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1F07C8" w14:textId="29D7C8AF" w:rsidR="00AD5721" w:rsidRPr="00941A81" w:rsidRDefault="00A06A2E" w:rsidP="00941A81">
      <w:pPr>
        <w:tabs>
          <w:tab w:val="left" w:pos="993"/>
        </w:tabs>
        <w:suppressAutoHyphens w:val="0"/>
        <w:spacing w:line="240" w:lineRule="exact"/>
        <w:ind w:right="23"/>
        <w:jc w:val="center"/>
        <w:rPr>
          <w:rFonts w:ascii="Arial" w:hAnsi="Arial" w:cs="Arial"/>
          <w:b/>
          <w:bCs/>
          <w:sz w:val="22"/>
          <w:szCs w:val="22"/>
        </w:rPr>
      </w:pPr>
      <w:r w:rsidRPr="00941A81">
        <w:rPr>
          <w:rFonts w:ascii="Arial" w:hAnsi="Arial" w:cs="Arial"/>
          <w:b/>
          <w:bCs/>
          <w:sz w:val="22"/>
          <w:szCs w:val="22"/>
        </w:rPr>
        <w:t>CONDIÇÕES GERAIS</w:t>
      </w:r>
      <w:r w:rsidR="00FD11BD" w:rsidRPr="00941A81">
        <w:rPr>
          <w:rFonts w:ascii="Arial" w:hAnsi="Arial" w:cs="Arial"/>
          <w:b/>
          <w:bCs/>
          <w:sz w:val="22"/>
          <w:szCs w:val="22"/>
        </w:rPr>
        <w:t xml:space="preserve"> </w:t>
      </w:r>
      <w:r w:rsidR="00AD5721" w:rsidRPr="00941A81">
        <w:rPr>
          <w:rFonts w:ascii="Arial" w:hAnsi="Arial" w:cs="Arial"/>
          <w:b/>
          <w:bCs/>
          <w:sz w:val="22"/>
          <w:szCs w:val="22"/>
        </w:rPr>
        <w:t xml:space="preserve">PARA OPERAÇÕES </w:t>
      </w:r>
      <w:r w:rsidR="00713CC5" w:rsidRPr="00941A81">
        <w:rPr>
          <w:rFonts w:ascii="Arial" w:hAnsi="Arial" w:cs="Arial"/>
          <w:b/>
          <w:bCs/>
          <w:sz w:val="22"/>
          <w:szCs w:val="22"/>
        </w:rPr>
        <w:t>DE</w:t>
      </w:r>
      <w:r w:rsidR="00DA4FE7" w:rsidRPr="00941A81">
        <w:rPr>
          <w:rFonts w:ascii="Arial" w:hAnsi="Arial" w:cs="Arial"/>
          <w:b/>
          <w:bCs/>
          <w:sz w:val="22"/>
          <w:szCs w:val="22"/>
        </w:rPr>
        <w:t xml:space="preserve"> </w:t>
      </w:r>
      <w:r w:rsidR="00C23AA8" w:rsidRPr="00941A81">
        <w:rPr>
          <w:rFonts w:ascii="Arial" w:hAnsi="Arial" w:cs="Arial"/>
          <w:b/>
          <w:bCs/>
          <w:sz w:val="22"/>
          <w:szCs w:val="22"/>
        </w:rPr>
        <w:t>ATIVOS VIRTUAIS</w:t>
      </w:r>
      <w:r w:rsidR="00E0000B" w:rsidRPr="00941A81">
        <w:rPr>
          <w:rFonts w:ascii="Arial" w:hAnsi="Arial" w:cs="Arial"/>
          <w:b/>
          <w:bCs/>
          <w:sz w:val="22"/>
          <w:szCs w:val="22"/>
        </w:rPr>
        <w:t xml:space="preserve"> - PJ</w:t>
      </w:r>
    </w:p>
    <w:p w14:paraId="38850132" w14:textId="55579F80" w:rsidR="00D051CA" w:rsidRPr="00941A81" w:rsidRDefault="00D051CA" w:rsidP="00941A81">
      <w:pPr>
        <w:tabs>
          <w:tab w:val="left" w:pos="993"/>
        </w:tabs>
        <w:autoSpaceDE w:val="0"/>
        <w:autoSpaceDN w:val="0"/>
        <w:adjustRightInd w:val="0"/>
        <w:spacing w:line="240" w:lineRule="exact"/>
        <w:ind w:right="23"/>
        <w:jc w:val="both"/>
        <w:rPr>
          <w:rFonts w:ascii="Arial" w:hAnsi="Arial" w:cs="Arial"/>
          <w:b/>
          <w:bCs/>
          <w:spacing w:val="-3"/>
          <w:sz w:val="22"/>
          <w:szCs w:val="22"/>
        </w:rPr>
      </w:pPr>
    </w:p>
    <w:tbl>
      <w:tblPr>
        <w:tblStyle w:val="Tabelacomgrade"/>
        <w:tblW w:w="0" w:type="auto"/>
        <w:tblLook w:val="04A0" w:firstRow="1" w:lastRow="0" w:firstColumn="1" w:lastColumn="0" w:noHBand="0" w:noVBand="1"/>
      </w:tblPr>
      <w:tblGrid>
        <w:gridCol w:w="8518"/>
      </w:tblGrid>
      <w:tr w:rsidR="005E4B9B" w:rsidRPr="00941A81" w14:paraId="3C199CCD" w14:textId="77777777">
        <w:tc>
          <w:tcPr>
            <w:tcW w:w="9736" w:type="dxa"/>
            <w:shd w:val="clear" w:color="auto" w:fill="D9D9D9" w:themeFill="background1" w:themeFillShade="D9"/>
          </w:tcPr>
          <w:p w14:paraId="30BC1FB8" w14:textId="21CDD5E1" w:rsidR="005E4B9B" w:rsidRPr="00941A81" w:rsidRDefault="00E0000B" w:rsidP="00941A81">
            <w:pPr>
              <w:tabs>
                <w:tab w:val="left" w:pos="993"/>
              </w:tabs>
              <w:spacing w:line="240" w:lineRule="exact"/>
              <w:ind w:right="23"/>
              <w:jc w:val="both"/>
              <w:rPr>
                <w:rFonts w:ascii="Arial" w:hAnsi="Arial" w:cs="Arial"/>
                <w:b/>
                <w:bCs/>
                <w:sz w:val="22"/>
                <w:szCs w:val="22"/>
              </w:rPr>
            </w:pPr>
            <w:r w:rsidRPr="00941A81">
              <w:rPr>
                <w:rFonts w:ascii="Arial" w:hAnsi="Arial" w:cs="Arial"/>
                <w:b/>
                <w:bCs/>
                <w:sz w:val="22"/>
                <w:szCs w:val="22"/>
              </w:rPr>
              <w:t>I</w:t>
            </w:r>
            <w:r w:rsidR="00D051CA" w:rsidRPr="00941A81">
              <w:rPr>
                <w:rFonts w:ascii="Arial" w:hAnsi="Arial" w:cs="Arial"/>
                <w:b/>
                <w:bCs/>
                <w:sz w:val="22"/>
                <w:szCs w:val="22"/>
              </w:rPr>
              <w:t>.</w:t>
            </w:r>
            <w:r w:rsidR="005E4B9B" w:rsidRPr="00941A81">
              <w:rPr>
                <w:rFonts w:ascii="Arial" w:hAnsi="Arial" w:cs="Arial"/>
                <w:b/>
                <w:bCs/>
                <w:sz w:val="22"/>
                <w:szCs w:val="22"/>
              </w:rPr>
              <w:t xml:space="preserve"> </w:t>
            </w:r>
            <w:r w:rsidR="00920467" w:rsidRPr="00941A81">
              <w:rPr>
                <w:rFonts w:ascii="Arial" w:hAnsi="Arial" w:cs="Arial"/>
                <w:b/>
                <w:bCs/>
                <w:sz w:val="22"/>
                <w:szCs w:val="22"/>
              </w:rPr>
              <w:t>TRAVELEX</w:t>
            </w:r>
            <w:r w:rsidR="005E4B9B" w:rsidRPr="00941A81">
              <w:rPr>
                <w:rFonts w:ascii="Arial" w:hAnsi="Arial" w:cs="Arial"/>
                <w:b/>
                <w:bCs/>
                <w:sz w:val="22"/>
                <w:szCs w:val="22"/>
              </w:rPr>
              <w:t>:</w:t>
            </w:r>
          </w:p>
        </w:tc>
      </w:tr>
      <w:tr w:rsidR="005E4B9B" w:rsidRPr="00941A81" w14:paraId="6DF473D4" w14:textId="77777777">
        <w:tc>
          <w:tcPr>
            <w:tcW w:w="9736" w:type="dxa"/>
          </w:tcPr>
          <w:p w14:paraId="3DA13ED6" w14:textId="046532F0" w:rsidR="005E4B9B" w:rsidRPr="00941A81" w:rsidRDefault="005E4B9B" w:rsidP="00941A81">
            <w:pPr>
              <w:tabs>
                <w:tab w:val="left" w:pos="993"/>
              </w:tabs>
              <w:spacing w:line="240" w:lineRule="exact"/>
              <w:ind w:right="23"/>
              <w:jc w:val="both"/>
              <w:rPr>
                <w:rFonts w:ascii="Arial" w:hAnsi="Arial" w:cs="Arial"/>
                <w:sz w:val="22"/>
                <w:szCs w:val="22"/>
              </w:rPr>
            </w:pPr>
            <w:r w:rsidRPr="00941A81">
              <w:rPr>
                <w:rFonts w:ascii="Arial" w:hAnsi="Arial" w:cs="Arial"/>
                <w:b/>
                <w:bCs/>
                <w:sz w:val="22"/>
                <w:szCs w:val="22"/>
              </w:rPr>
              <w:t xml:space="preserve">BANCO </w:t>
            </w:r>
            <w:r w:rsidR="00920467" w:rsidRPr="00941A81">
              <w:rPr>
                <w:rFonts w:ascii="Arial" w:hAnsi="Arial" w:cs="Arial"/>
                <w:b/>
                <w:bCs/>
                <w:sz w:val="22"/>
                <w:szCs w:val="22"/>
              </w:rPr>
              <w:t>TRAVELEX</w:t>
            </w:r>
            <w:r w:rsidRPr="00941A81">
              <w:rPr>
                <w:rFonts w:ascii="Arial" w:hAnsi="Arial" w:cs="Arial"/>
                <w:b/>
                <w:bCs/>
                <w:sz w:val="22"/>
                <w:szCs w:val="22"/>
              </w:rPr>
              <w:t xml:space="preserve"> S.A</w:t>
            </w:r>
            <w:r w:rsidRPr="00941A81">
              <w:rPr>
                <w:rFonts w:ascii="Arial" w:hAnsi="Arial" w:cs="Arial"/>
                <w:sz w:val="22"/>
                <w:szCs w:val="22"/>
              </w:rPr>
              <w:t xml:space="preserve">., instituição financeira com sede na Cidade de São Paulo, Estado de São Paulo, na Av. Engenheiro Luiz Carlos Berrini, nº 105, </w:t>
            </w:r>
            <w:proofErr w:type="spellStart"/>
            <w:r w:rsidRPr="00941A81">
              <w:rPr>
                <w:rFonts w:ascii="Arial" w:hAnsi="Arial" w:cs="Arial"/>
                <w:sz w:val="22"/>
                <w:szCs w:val="22"/>
              </w:rPr>
              <w:t>Cj</w:t>
            </w:r>
            <w:proofErr w:type="spellEnd"/>
            <w:r w:rsidR="00B62A36" w:rsidRPr="00941A81">
              <w:rPr>
                <w:rFonts w:ascii="Arial" w:hAnsi="Arial" w:cs="Arial"/>
                <w:sz w:val="22"/>
                <w:szCs w:val="22"/>
              </w:rPr>
              <w:t>.</w:t>
            </w:r>
            <w:r w:rsidRPr="00941A81">
              <w:rPr>
                <w:rFonts w:ascii="Arial" w:hAnsi="Arial" w:cs="Arial"/>
                <w:sz w:val="22"/>
                <w:szCs w:val="22"/>
              </w:rPr>
              <w:t xml:space="preserve"> 51 e 52, 5º andar, CEP 04.571-010, devidamente inscrita no CNPJ/MF sob o no 11.703.662/0001-44, neste ato regularmente representada na forma de sua documentação societária em vigor. </w:t>
            </w:r>
          </w:p>
        </w:tc>
      </w:tr>
    </w:tbl>
    <w:p w14:paraId="797C7442" w14:textId="77777777" w:rsidR="005E4B9B" w:rsidRPr="00941A81" w:rsidRDefault="005E4B9B" w:rsidP="00941A81">
      <w:pPr>
        <w:tabs>
          <w:tab w:val="left" w:pos="993"/>
          <w:tab w:val="center" w:pos="4536"/>
        </w:tabs>
        <w:spacing w:line="240" w:lineRule="exact"/>
        <w:ind w:right="23"/>
        <w:jc w:val="both"/>
        <w:rPr>
          <w:rFonts w:ascii="Arial" w:hAnsi="Arial" w:cs="Arial"/>
          <w:sz w:val="22"/>
          <w:szCs w:val="22"/>
        </w:rPr>
      </w:pPr>
    </w:p>
    <w:tbl>
      <w:tblPr>
        <w:tblStyle w:val="Tabelacomgrade"/>
        <w:tblW w:w="0" w:type="auto"/>
        <w:tblLook w:val="04A0" w:firstRow="1" w:lastRow="0" w:firstColumn="1" w:lastColumn="0" w:noHBand="0" w:noVBand="1"/>
      </w:tblPr>
      <w:tblGrid>
        <w:gridCol w:w="8518"/>
      </w:tblGrid>
      <w:tr w:rsidR="005E4B9B" w:rsidRPr="00941A81" w14:paraId="26B1D464" w14:textId="77777777" w:rsidTr="004702C7">
        <w:tc>
          <w:tcPr>
            <w:tcW w:w="9394" w:type="dxa"/>
            <w:shd w:val="clear" w:color="auto" w:fill="D9D9D9" w:themeFill="background1" w:themeFillShade="D9"/>
          </w:tcPr>
          <w:p w14:paraId="3684FB84" w14:textId="13A52D98" w:rsidR="005E4B9B" w:rsidRPr="00941A81" w:rsidRDefault="00E0000B" w:rsidP="00941A81">
            <w:pPr>
              <w:tabs>
                <w:tab w:val="left" w:pos="993"/>
              </w:tabs>
              <w:spacing w:line="240" w:lineRule="exact"/>
              <w:ind w:right="23"/>
              <w:jc w:val="both"/>
              <w:rPr>
                <w:rFonts w:ascii="Arial" w:hAnsi="Arial" w:cs="Arial"/>
                <w:b/>
                <w:bCs/>
                <w:sz w:val="22"/>
                <w:szCs w:val="22"/>
              </w:rPr>
            </w:pPr>
            <w:r w:rsidRPr="00941A81">
              <w:rPr>
                <w:rFonts w:ascii="Arial" w:hAnsi="Arial" w:cs="Arial"/>
                <w:b/>
                <w:bCs/>
                <w:sz w:val="22"/>
                <w:szCs w:val="22"/>
              </w:rPr>
              <w:t>II</w:t>
            </w:r>
            <w:r w:rsidR="00D051CA" w:rsidRPr="00941A81">
              <w:rPr>
                <w:rFonts w:ascii="Arial" w:hAnsi="Arial" w:cs="Arial"/>
                <w:b/>
                <w:bCs/>
                <w:sz w:val="22"/>
                <w:szCs w:val="22"/>
              </w:rPr>
              <w:t>.</w:t>
            </w:r>
            <w:r w:rsidR="005E4B9B" w:rsidRPr="00941A81">
              <w:rPr>
                <w:rFonts w:ascii="Arial" w:hAnsi="Arial" w:cs="Arial"/>
                <w:b/>
                <w:bCs/>
                <w:sz w:val="22"/>
                <w:szCs w:val="22"/>
              </w:rPr>
              <w:t xml:space="preserve"> </w:t>
            </w:r>
            <w:r w:rsidR="00920467" w:rsidRPr="00941A81">
              <w:rPr>
                <w:rFonts w:ascii="Arial" w:hAnsi="Arial" w:cs="Arial"/>
                <w:b/>
                <w:bCs/>
                <w:sz w:val="22"/>
                <w:szCs w:val="22"/>
              </w:rPr>
              <w:t>CLIENTE</w:t>
            </w:r>
            <w:r w:rsidR="00D051CA" w:rsidRPr="00941A81">
              <w:rPr>
                <w:rFonts w:ascii="Arial" w:hAnsi="Arial" w:cs="Arial"/>
                <w:b/>
                <w:bCs/>
                <w:sz w:val="22"/>
                <w:szCs w:val="22"/>
              </w:rPr>
              <w:t>:</w:t>
            </w:r>
          </w:p>
        </w:tc>
      </w:tr>
      <w:tr w:rsidR="005E4B9B" w:rsidRPr="00941A81" w14:paraId="6A403603" w14:textId="77777777" w:rsidTr="004702C7">
        <w:tc>
          <w:tcPr>
            <w:tcW w:w="9394" w:type="dxa"/>
          </w:tcPr>
          <w:p w14:paraId="0F2DC737" w14:textId="3E995D1A" w:rsidR="005E4B9B" w:rsidRPr="00941A81" w:rsidRDefault="004702C7" w:rsidP="00941A81">
            <w:pPr>
              <w:pStyle w:val="ColumnText"/>
              <w:tabs>
                <w:tab w:val="left" w:pos="993"/>
              </w:tabs>
              <w:spacing w:before="0" w:after="0" w:line="240" w:lineRule="exact"/>
              <w:ind w:right="23"/>
              <w:rPr>
                <w:rFonts w:ascii="Arial" w:hAnsi="Arial" w:cs="Arial"/>
                <w:sz w:val="22"/>
                <w:szCs w:val="22"/>
              </w:rPr>
            </w:pPr>
            <w:r w:rsidRPr="00941A81">
              <w:rPr>
                <w:rFonts w:ascii="Arial" w:hAnsi="Arial" w:cs="Arial"/>
                <w:sz w:val="22"/>
                <w:szCs w:val="22"/>
              </w:rPr>
              <w:t>Pessoa jurídica</w:t>
            </w:r>
            <w:r w:rsidR="00AD5451" w:rsidRPr="00941A81">
              <w:rPr>
                <w:rFonts w:ascii="Arial" w:hAnsi="Arial" w:cs="Arial"/>
                <w:sz w:val="22"/>
                <w:szCs w:val="22"/>
              </w:rPr>
              <w:t>, de direito privado</w:t>
            </w:r>
            <w:r w:rsidR="00FC0EBB" w:rsidRPr="00941A81">
              <w:rPr>
                <w:rFonts w:ascii="Arial" w:hAnsi="Arial" w:cs="Arial"/>
                <w:sz w:val="22"/>
                <w:szCs w:val="22"/>
              </w:rPr>
              <w:t xml:space="preserve"> que venha a </w:t>
            </w:r>
            <w:r w:rsidR="00ED52DF" w:rsidRPr="00941A81">
              <w:rPr>
                <w:rFonts w:ascii="Arial" w:hAnsi="Arial" w:cs="Arial"/>
                <w:sz w:val="22"/>
                <w:szCs w:val="22"/>
              </w:rPr>
              <w:t xml:space="preserve">aderir </w:t>
            </w:r>
            <w:r w:rsidR="00FC0EBB" w:rsidRPr="00941A81">
              <w:rPr>
                <w:rFonts w:ascii="Arial" w:hAnsi="Arial" w:cs="Arial"/>
                <w:sz w:val="22"/>
                <w:szCs w:val="22"/>
              </w:rPr>
              <w:t xml:space="preserve">a este instrumento mediante a celebração do </w:t>
            </w:r>
            <w:r w:rsidR="005E4B9B" w:rsidRPr="00941A81">
              <w:rPr>
                <w:rFonts w:ascii="Arial" w:hAnsi="Arial" w:cs="Arial"/>
                <w:sz w:val="22"/>
                <w:szCs w:val="22"/>
              </w:rPr>
              <w:t>Termo de Adesão</w:t>
            </w:r>
            <w:r w:rsidR="00AD5451" w:rsidRPr="00941A81">
              <w:rPr>
                <w:rFonts w:ascii="Arial" w:hAnsi="Arial" w:cs="Arial"/>
                <w:sz w:val="22"/>
                <w:szCs w:val="22"/>
              </w:rPr>
              <w:t xml:space="preserve"> </w:t>
            </w:r>
            <w:r w:rsidR="00ED52DF" w:rsidRPr="00941A81">
              <w:rPr>
                <w:rFonts w:ascii="Arial" w:hAnsi="Arial" w:cs="Arial"/>
                <w:sz w:val="22"/>
                <w:szCs w:val="22"/>
              </w:rPr>
              <w:t>.</w:t>
            </w:r>
          </w:p>
        </w:tc>
      </w:tr>
    </w:tbl>
    <w:p w14:paraId="7F8F0442" w14:textId="77777777" w:rsidR="00B07850" w:rsidRPr="00941A81" w:rsidRDefault="00B07850" w:rsidP="00941A81">
      <w:pPr>
        <w:pStyle w:val="Cabealho"/>
        <w:tabs>
          <w:tab w:val="left" w:pos="993"/>
        </w:tabs>
        <w:spacing w:line="240" w:lineRule="exact"/>
        <w:ind w:right="23"/>
        <w:jc w:val="both"/>
        <w:rPr>
          <w:rFonts w:cs="Arial"/>
          <w:sz w:val="22"/>
          <w:szCs w:val="22"/>
        </w:rPr>
      </w:pPr>
    </w:p>
    <w:p w14:paraId="336D612F" w14:textId="3562F458" w:rsidR="00FC0EBB" w:rsidRPr="00941A81" w:rsidRDefault="00781110" w:rsidP="00941A81">
      <w:pPr>
        <w:pStyle w:val="Cabealho"/>
        <w:tabs>
          <w:tab w:val="left" w:pos="993"/>
        </w:tabs>
        <w:spacing w:line="240" w:lineRule="exact"/>
        <w:ind w:right="23"/>
        <w:jc w:val="both"/>
        <w:rPr>
          <w:rFonts w:cs="Arial"/>
          <w:sz w:val="22"/>
          <w:szCs w:val="22"/>
        </w:rPr>
      </w:pPr>
      <w:r w:rsidRPr="00941A81">
        <w:rPr>
          <w:rFonts w:cs="Arial"/>
          <w:sz w:val="22"/>
          <w:szCs w:val="22"/>
        </w:rPr>
        <w:t>Pel</w:t>
      </w:r>
      <w:r w:rsidR="007B2AA9" w:rsidRPr="00941A81">
        <w:rPr>
          <w:rFonts w:cs="Arial"/>
          <w:sz w:val="22"/>
          <w:szCs w:val="22"/>
        </w:rPr>
        <w:t xml:space="preserve">as </w:t>
      </w:r>
      <w:r w:rsidRPr="00941A81">
        <w:rPr>
          <w:rFonts w:cs="Arial"/>
          <w:sz w:val="22"/>
          <w:szCs w:val="22"/>
        </w:rPr>
        <w:t>presente</w:t>
      </w:r>
      <w:r w:rsidR="00480857" w:rsidRPr="00941A81">
        <w:rPr>
          <w:rFonts w:cs="Arial"/>
          <w:sz w:val="22"/>
          <w:szCs w:val="22"/>
        </w:rPr>
        <w:t>s</w:t>
      </w:r>
      <w:r w:rsidR="00DD63E4" w:rsidRPr="00941A81">
        <w:rPr>
          <w:rFonts w:cs="Arial"/>
          <w:sz w:val="22"/>
          <w:szCs w:val="22"/>
        </w:rPr>
        <w:t xml:space="preserve"> </w:t>
      </w:r>
      <w:r w:rsidR="00DD63E4" w:rsidRPr="00941A81">
        <w:rPr>
          <w:rFonts w:cs="Arial"/>
          <w:b/>
          <w:bCs/>
          <w:sz w:val="22"/>
          <w:szCs w:val="22"/>
        </w:rPr>
        <w:t xml:space="preserve">Condições Gerais </w:t>
      </w:r>
      <w:r w:rsidR="00D52A4D" w:rsidRPr="00941A81">
        <w:rPr>
          <w:rFonts w:cs="Arial"/>
          <w:b/>
          <w:bCs/>
          <w:sz w:val="22"/>
          <w:szCs w:val="22"/>
        </w:rPr>
        <w:t>para</w:t>
      </w:r>
      <w:r w:rsidR="002635A0" w:rsidRPr="00941A81">
        <w:rPr>
          <w:rFonts w:cs="Arial"/>
          <w:b/>
          <w:bCs/>
          <w:sz w:val="22"/>
          <w:szCs w:val="22"/>
        </w:rPr>
        <w:t xml:space="preserve"> Operações de </w:t>
      </w:r>
      <w:r w:rsidR="00812D5D" w:rsidRPr="00941A81">
        <w:rPr>
          <w:rFonts w:cs="Arial"/>
          <w:b/>
          <w:bCs/>
          <w:sz w:val="22"/>
          <w:szCs w:val="22"/>
        </w:rPr>
        <w:t>Ativos Virtuais</w:t>
      </w:r>
      <w:r w:rsidR="0006747B" w:rsidRPr="00941A81">
        <w:rPr>
          <w:rFonts w:cs="Arial"/>
          <w:b/>
          <w:bCs/>
          <w:sz w:val="22"/>
          <w:szCs w:val="22"/>
        </w:rPr>
        <w:t xml:space="preserve"> </w:t>
      </w:r>
      <w:r w:rsidR="002635A0" w:rsidRPr="00941A81">
        <w:rPr>
          <w:rFonts w:cs="Arial"/>
          <w:b/>
          <w:bCs/>
          <w:sz w:val="22"/>
          <w:szCs w:val="22"/>
        </w:rPr>
        <w:t>(“Contrato”)</w:t>
      </w:r>
      <w:r w:rsidR="002635A0" w:rsidRPr="00941A81">
        <w:rPr>
          <w:rFonts w:cs="Arial"/>
          <w:sz w:val="22"/>
          <w:szCs w:val="22"/>
        </w:rPr>
        <w:t xml:space="preserve"> </w:t>
      </w:r>
      <w:r w:rsidRPr="00941A81">
        <w:rPr>
          <w:rFonts w:cs="Arial"/>
          <w:sz w:val="22"/>
          <w:szCs w:val="22"/>
        </w:rPr>
        <w:t>e sob as condições estipuladas</w:t>
      </w:r>
      <w:r w:rsidR="002A20F6" w:rsidRPr="00941A81">
        <w:rPr>
          <w:rFonts w:cs="Arial"/>
          <w:sz w:val="22"/>
          <w:szCs w:val="22"/>
        </w:rPr>
        <w:t>,</w:t>
      </w:r>
      <w:r w:rsidRPr="00941A81">
        <w:rPr>
          <w:rFonts w:cs="Arial"/>
          <w:sz w:val="22"/>
          <w:szCs w:val="22"/>
        </w:rPr>
        <w:t xml:space="preserve"> o </w:t>
      </w:r>
      <w:r w:rsidR="00920467" w:rsidRPr="00941A81">
        <w:rPr>
          <w:rFonts w:cs="Arial"/>
          <w:b/>
          <w:bCs/>
          <w:sz w:val="22"/>
          <w:szCs w:val="22"/>
        </w:rPr>
        <w:t>CLIENTE</w:t>
      </w:r>
      <w:r w:rsidR="000418AE" w:rsidRPr="00941A81">
        <w:rPr>
          <w:rFonts w:cs="Arial"/>
          <w:sz w:val="22"/>
          <w:szCs w:val="22"/>
        </w:rPr>
        <w:t>,</w:t>
      </w:r>
      <w:r w:rsidRPr="00941A81">
        <w:rPr>
          <w:rFonts w:cs="Arial"/>
          <w:sz w:val="22"/>
          <w:szCs w:val="22"/>
        </w:rPr>
        <w:t xml:space="preserve"> </w:t>
      </w:r>
      <w:r w:rsidR="00E359B4" w:rsidRPr="00941A81">
        <w:rPr>
          <w:rFonts w:cs="Arial"/>
          <w:sz w:val="22"/>
          <w:szCs w:val="22"/>
        </w:rPr>
        <w:t xml:space="preserve">devidamente </w:t>
      </w:r>
      <w:r w:rsidR="000418AE" w:rsidRPr="00941A81">
        <w:rPr>
          <w:rFonts w:cs="Arial"/>
          <w:sz w:val="22"/>
          <w:szCs w:val="22"/>
        </w:rPr>
        <w:t>qualificado no Termo de Adesão, contrat</w:t>
      </w:r>
      <w:r w:rsidR="002A20F6" w:rsidRPr="00941A81">
        <w:rPr>
          <w:rFonts w:cs="Arial"/>
          <w:sz w:val="22"/>
          <w:szCs w:val="22"/>
        </w:rPr>
        <w:t>a</w:t>
      </w:r>
      <w:r w:rsidR="0021004A" w:rsidRPr="00941A81">
        <w:rPr>
          <w:rFonts w:cs="Arial"/>
          <w:sz w:val="22"/>
          <w:szCs w:val="22"/>
        </w:rPr>
        <w:t xml:space="preserve"> </w:t>
      </w:r>
      <w:r w:rsidRPr="00941A81">
        <w:rPr>
          <w:rFonts w:cs="Arial"/>
          <w:sz w:val="22"/>
          <w:szCs w:val="22"/>
        </w:rPr>
        <w:t xml:space="preserve">junto </w:t>
      </w:r>
      <w:r w:rsidR="000418AE" w:rsidRPr="00941A81">
        <w:rPr>
          <w:rFonts w:cs="Arial"/>
          <w:color w:val="000000"/>
          <w:sz w:val="22"/>
          <w:szCs w:val="22"/>
        </w:rPr>
        <w:t xml:space="preserve">ao </w:t>
      </w:r>
      <w:r w:rsidR="00920467" w:rsidRPr="00941A81">
        <w:rPr>
          <w:rFonts w:cs="Arial"/>
          <w:b/>
          <w:bCs/>
          <w:color w:val="000000"/>
          <w:sz w:val="22"/>
          <w:szCs w:val="22"/>
        </w:rPr>
        <w:t>TRAVELEX</w:t>
      </w:r>
      <w:r w:rsidR="006B2303" w:rsidRPr="00941A81">
        <w:rPr>
          <w:rFonts w:cs="Arial"/>
          <w:color w:val="000000"/>
          <w:sz w:val="22"/>
          <w:szCs w:val="22"/>
        </w:rPr>
        <w:t xml:space="preserve"> </w:t>
      </w:r>
      <w:r w:rsidR="007178A9" w:rsidRPr="00941A81">
        <w:rPr>
          <w:rFonts w:cs="Arial"/>
          <w:color w:val="000000"/>
          <w:sz w:val="22"/>
          <w:szCs w:val="22"/>
        </w:rPr>
        <w:t xml:space="preserve">a </w:t>
      </w:r>
      <w:r w:rsidR="003B75AC" w:rsidRPr="00941A81">
        <w:rPr>
          <w:rFonts w:cs="Arial"/>
          <w:color w:val="000000"/>
          <w:sz w:val="22"/>
          <w:szCs w:val="22"/>
        </w:rPr>
        <w:t>realização de</w:t>
      </w:r>
      <w:r w:rsidR="00E359B4" w:rsidRPr="00941A81">
        <w:rPr>
          <w:rFonts w:cs="Arial"/>
          <w:sz w:val="22"/>
          <w:szCs w:val="22"/>
        </w:rPr>
        <w:t xml:space="preserve"> Operações de Ativos Virtuais,</w:t>
      </w:r>
      <w:r w:rsidR="00E359B4" w:rsidRPr="00941A81">
        <w:rPr>
          <w:rFonts w:cs="Arial"/>
          <w:sz w:val="22"/>
          <w:szCs w:val="22"/>
          <w:lang w:eastAsia="pt-BR"/>
        </w:rPr>
        <w:t xml:space="preserve"> </w:t>
      </w:r>
      <w:r w:rsidR="00E359B4" w:rsidRPr="00941A81">
        <w:rPr>
          <w:rFonts w:cs="Arial"/>
          <w:sz w:val="22"/>
          <w:szCs w:val="22"/>
        </w:rPr>
        <w:t xml:space="preserve">mediante solicitação do </w:t>
      </w:r>
      <w:r w:rsidR="00920467" w:rsidRPr="00941A81">
        <w:rPr>
          <w:rFonts w:cs="Arial"/>
          <w:b/>
          <w:bCs/>
          <w:sz w:val="22"/>
          <w:szCs w:val="22"/>
        </w:rPr>
        <w:t>CLIENTE</w:t>
      </w:r>
      <w:r w:rsidR="00E359B4" w:rsidRPr="00941A81">
        <w:rPr>
          <w:rFonts w:cs="Arial"/>
          <w:sz w:val="22"/>
          <w:szCs w:val="22"/>
        </w:rPr>
        <w:t xml:space="preserve"> e formalizadas por meio da respectiva Confirmação de Operação</w:t>
      </w:r>
      <w:r w:rsidR="00ED52DF" w:rsidRPr="00941A81">
        <w:rPr>
          <w:rFonts w:cs="Arial"/>
          <w:sz w:val="22"/>
          <w:szCs w:val="22"/>
        </w:rPr>
        <w:t xml:space="preserve">, as quais se regerão </w:t>
      </w:r>
      <w:r w:rsidR="005A5B6C" w:rsidRPr="00941A81">
        <w:rPr>
          <w:rFonts w:cs="Arial"/>
          <w:sz w:val="22"/>
          <w:szCs w:val="22"/>
        </w:rPr>
        <w:t>pelas cláusulas e condições previstas</w:t>
      </w:r>
      <w:r w:rsidR="002635A0" w:rsidRPr="00941A81">
        <w:rPr>
          <w:rFonts w:cs="Arial"/>
          <w:sz w:val="22"/>
          <w:szCs w:val="22"/>
        </w:rPr>
        <w:t xml:space="preserve"> neste instrumento</w:t>
      </w:r>
      <w:r w:rsidR="006B2303" w:rsidRPr="00941A81">
        <w:rPr>
          <w:rFonts w:cs="Arial"/>
          <w:sz w:val="22"/>
          <w:szCs w:val="22"/>
        </w:rPr>
        <w:t xml:space="preserve">, </w:t>
      </w:r>
      <w:r w:rsidR="00E359B4" w:rsidRPr="00941A81">
        <w:rPr>
          <w:rFonts w:cs="Arial"/>
          <w:sz w:val="22"/>
          <w:szCs w:val="22"/>
        </w:rPr>
        <w:t xml:space="preserve">Termo de Adesão, Confirmações de Operações, </w:t>
      </w:r>
      <w:r w:rsidR="006B2303" w:rsidRPr="00941A81">
        <w:rPr>
          <w:rFonts w:cs="Arial"/>
          <w:sz w:val="22"/>
          <w:szCs w:val="22"/>
        </w:rPr>
        <w:t xml:space="preserve">bem como </w:t>
      </w:r>
      <w:r w:rsidR="00ED52DF" w:rsidRPr="00941A81">
        <w:rPr>
          <w:rFonts w:cs="Arial"/>
          <w:sz w:val="22"/>
          <w:szCs w:val="22"/>
        </w:rPr>
        <w:t xml:space="preserve">Regulamentação Cambial e Regulamentação de Ativos Virtuais vigentes, </w:t>
      </w:r>
      <w:r w:rsidR="00ED52DF" w:rsidRPr="00941A81">
        <w:rPr>
          <w:rFonts w:eastAsiaTheme="majorEastAsia" w:cs="Arial"/>
          <w:bCs/>
          <w:sz w:val="22"/>
          <w:szCs w:val="22"/>
        </w:rPr>
        <w:t xml:space="preserve">e demais normas aplicáveis, inclusive aquelas que </w:t>
      </w:r>
      <w:r w:rsidR="00123A8B" w:rsidRPr="00941A81">
        <w:rPr>
          <w:rFonts w:cs="Arial"/>
          <w:bCs/>
          <w:sz w:val="22"/>
          <w:szCs w:val="22"/>
        </w:rPr>
        <w:t>venham a substitu</w:t>
      </w:r>
      <w:r w:rsidR="007178A9" w:rsidRPr="00941A81">
        <w:rPr>
          <w:rFonts w:cs="Arial"/>
          <w:bCs/>
          <w:sz w:val="22"/>
          <w:szCs w:val="22"/>
        </w:rPr>
        <w:t>í-las</w:t>
      </w:r>
      <w:r w:rsidR="00123A8B" w:rsidRPr="00941A81">
        <w:rPr>
          <w:rFonts w:cs="Arial"/>
          <w:bCs/>
          <w:sz w:val="22"/>
          <w:szCs w:val="22"/>
        </w:rPr>
        <w:t xml:space="preserve"> ou </w:t>
      </w:r>
      <w:r w:rsidR="00ED52DF" w:rsidRPr="00941A81">
        <w:rPr>
          <w:rFonts w:cs="Arial"/>
          <w:bCs/>
          <w:sz w:val="22"/>
          <w:szCs w:val="22"/>
        </w:rPr>
        <w:t>complementá-las</w:t>
      </w:r>
      <w:r w:rsidR="00961F58" w:rsidRPr="00941A81">
        <w:rPr>
          <w:rFonts w:cs="Arial"/>
          <w:sz w:val="22"/>
          <w:szCs w:val="22"/>
        </w:rPr>
        <w:t xml:space="preserve">, </w:t>
      </w:r>
      <w:r w:rsidR="00CD3C11" w:rsidRPr="00941A81">
        <w:rPr>
          <w:rFonts w:cs="Arial"/>
          <w:bCs/>
          <w:sz w:val="22"/>
          <w:szCs w:val="22"/>
        </w:rPr>
        <w:t xml:space="preserve">obrigando </w:t>
      </w:r>
      <w:r w:rsidR="00DB7DB5" w:rsidRPr="00941A81">
        <w:rPr>
          <w:rFonts w:cs="Arial"/>
          <w:bCs/>
          <w:sz w:val="22"/>
          <w:szCs w:val="22"/>
        </w:rPr>
        <w:t>à</w:t>
      </w:r>
      <w:r w:rsidR="00CD3C11" w:rsidRPr="00941A81">
        <w:rPr>
          <w:rFonts w:cs="Arial"/>
          <w:bCs/>
          <w:sz w:val="22"/>
          <w:szCs w:val="22"/>
        </w:rPr>
        <w:t>s Partes ao</w:t>
      </w:r>
      <w:r w:rsidR="00ED52DF" w:rsidRPr="00941A81">
        <w:rPr>
          <w:rFonts w:cs="Arial"/>
          <w:bCs/>
          <w:sz w:val="22"/>
          <w:szCs w:val="22"/>
        </w:rPr>
        <w:t xml:space="preserve"> fiel e </w:t>
      </w:r>
      <w:r w:rsidR="00CD3C11" w:rsidRPr="00941A81">
        <w:rPr>
          <w:rFonts w:cs="Arial"/>
          <w:bCs/>
          <w:sz w:val="22"/>
          <w:szCs w:val="22"/>
        </w:rPr>
        <w:t xml:space="preserve">integral cumprimento de todas as </w:t>
      </w:r>
      <w:r w:rsidR="00ED52DF" w:rsidRPr="00941A81">
        <w:rPr>
          <w:rFonts w:cs="Arial"/>
          <w:bCs/>
          <w:sz w:val="22"/>
          <w:szCs w:val="22"/>
        </w:rPr>
        <w:t xml:space="preserve">suas cláusulas e condições </w:t>
      </w:r>
      <w:r w:rsidR="00CD3C11" w:rsidRPr="00941A81">
        <w:rPr>
          <w:rFonts w:cs="Arial"/>
          <w:bCs/>
          <w:sz w:val="22"/>
          <w:szCs w:val="22"/>
        </w:rPr>
        <w:t>aqui previstas</w:t>
      </w:r>
      <w:r w:rsidR="00ED52DF" w:rsidRPr="00941A81">
        <w:rPr>
          <w:rFonts w:cs="Arial"/>
          <w:bCs/>
          <w:sz w:val="22"/>
          <w:szCs w:val="22"/>
        </w:rPr>
        <w:t>, conforme segue:</w:t>
      </w:r>
    </w:p>
    <w:p w14:paraId="73EF31EB" w14:textId="77777777" w:rsidR="00B07850" w:rsidRPr="00941A81" w:rsidRDefault="00B07850" w:rsidP="00941A81">
      <w:pPr>
        <w:pStyle w:val="Cabealho"/>
        <w:tabs>
          <w:tab w:val="left" w:pos="993"/>
        </w:tabs>
        <w:spacing w:line="240" w:lineRule="exact"/>
        <w:ind w:right="23"/>
        <w:jc w:val="both"/>
        <w:rPr>
          <w:rFonts w:cs="Arial"/>
          <w:sz w:val="22"/>
          <w:szCs w:val="22"/>
        </w:rPr>
      </w:pPr>
    </w:p>
    <w:p w14:paraId="671DCD46" w14:textId="78BE2C3A" w:rsidR="00895902" w:rsidRPr="00941A81" w:rsidRDefault="00A05F85" w:rsidP="00941A81">
      <w:pPr>
        <w:pStyle w:val="Cabealho"/>
        <w:numPr>
          <w:ilvl w:val="0"/>
          <w:numId w:val="17"/>
        </w:numPr>
        <w:tabs>
          <w:tab w:val="clear" w:pos="4419"/>
          <w:tab w:val="clear" w:pos="8838"/>
          <w:tab w:val="left" w:pos="993"/>
        </w:tabs>
        <w:spacing w:line="240" w:lineRule="exact"/>
        <w:ind w:left="0" w:right="23" w:firstLine="0"/>
        <w:jc w:val="both"/>
        <w:rPr>
          <w:rFonts w:cs="Arial"/>
          <w:b/>
          <w:bCs/>
          <w:sz w:val="22"/>
          <w:szCs w:val="22"/>
        </w:rPr>
      </w:pPr>
      <w:r w:rsidRPr="00941A81">
        <w:rPr>
          <w:rFonts w:cs="Arial"/>
          <w:b/>
          <w:bCs/>
          <w:sz w:val="22"/>
          <w:szCs w:val="22"/>
        </w:rPr>
        <w:t>DEFINIÇÕES</w:t>
      </w:r>
      <w:r w:rsidR="00895902" w:rsidRPr="00941A81">
        <w:rPr>
          <w:rFonts w:cs="Arial"/>
          <w:b/>
          <w:bCs/>
          <w:sz w:val="22"/>
          <w:szCs w:val="22"/>
        </w:rPr>
        <w:t xml:space="preserve"> </w:t>
      </w:r>
    </w:p>
    <w:p w14:paraId="2ECAC3D5" w14:textId="77777777" w:rsidR="00B07850" w:rsidRPr="00941A81" w:rsidRDefault="00B07850" w:rsidP="00941A81">
      <w:pPr>
        <w:pStyle w:val="Cabealho"/>
        <w:tabs>
          <w:tab w:val="clear" w:pos="4419"/>
          <w:tab w:val="clear" w:pos="8838"/>
          <w:tab w:val="left" w:pos="993"/>
        </w:tabs>
        <w:spacing w:line="240" w:lineRule="exact"/>
        <w:ind w:right="23"/>
        <w:jc w:val="both"/>
        <w:rPr>
          <w:rFonts w:cs="Arial"/>
          <w:b/>
          <w:bCs/>
          <w:sz w:val="22"/>
          <w:szCs w:val="22"/>
        </w:rPr>
      </w:pPr>
    </w:p>
    <w:p w14:paraId="2C364DB0" w14:textId="68D2EA84" w:rsidR="00663062" w:rsidRPr="00941A81" w:rsidRDefault="00663062" w:rsidP="00941A81">
      <w:pPr>
        <w:pStyle w:val="Cabealho"/>
        <w:numPr>
          <w:ilvl w:val="1"/>
          <w:numId w:val="17"/>
        </w:numPr>
        <w:tabs>
          <w:tab w:val="left" w:pos="993"/>
        </w:tabs>
        <w:spacing w:line="240" w:lineRule="exact"/>
        <w:ind w:left="0" w:right="23" w:firstLine="0"/>
        <w:jc w:val="both"/>
        <w:rPr>
          <w:rFonts w:cs="Arial"/>
          <w:sz w:val="22"/>
          <w:szCs w:val="22"/>
        </w:rPr>
      </w:pPr>
      <w:r w:rsidRPr="00941A81">
        <w:rPr>
          <w:rFonts w:cs="Arial"/>
          <w:sz w:val="22"/>
          <w:szCs w:val="22"/>
        </w:rPr>
        <w:t>Para os fins deste Contrato, os termos e expressões abaixo, quando grafados com inicial maiúscula, no singular ou plural, terão os significados a seguir, salvo se expressamente indicado de forma diversa:</w:t>
      </w:r>
    </w:p>
    <w:p w14:paraId="637DB699" w14:textId="77777777" w:rsidR="00B07850" w:rsidRPr="00941A81" w:rsidRDefault="00B07850" w:rsidP="00941A81">
      <w:pPr>
        <w:pStyle w:val="Cabealho"/>
        <w:tabs>
          <w:tab w:val="left" w:pos="993"/>
        </w:tabs>
        <w:spacing w:line="240" w:lineRule="exact"/>
        <w:ind w:right="23"/>
        <w:jc w:val="both"/>
        <w:rPr>
          <w:rFonts w:cs="Arial"/>
          <w:sz w:val="22"/>
          <w:szCs w:val="22"/>
        </w:rPr>
      </w:pPr>
    </w:p>
    <w:p w14:paraId="3A4F30FB" w14:textId="247FFDF4" w:rsidR="00663062"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DD63E4" w:rsidRPr="00941A81">
        <w:rPr>
          <w:rFonts w:cs="Arial"/>
          <w:b/>
          <w:bCs/>
          <w:sz w:val="22"/>
          <w:szCs w:val="22"/>
        </w:rPr>
        <w:t>Anexos</w:t>
      </w:r>
      <w:r w:rsidRPr="00941A81">
        <w:rPr>
          <w:rFonts w:cs="Arial"/>
          <w:b/>
          <w:bCs/>
          <w:sz w:val="22"/>
          <w:szCs w:val="22"/>
        </w:rPr>
        <w:t>”</w:t>
      </w:r>
      <w:r w:rsidRPr="00941A81">
        <w:rPr>
          <w:rFonts w:cs="Arial"/>
          <w:sz w:val="22"/>
          <w:szCs w:val="22"/>
        </w:rPr>
        <w:t>: os anexos a este Contrato, que dele passam a fazer parte integrante para todos os fins.</w:t>
      </w:r>
    </w:p>
    <w:p w14:paraId="0DA9824D" w14:textId="5610E78C" w:rsidR="00B07850" w:rsidRPr="00941A81" w:rsidRDefault="00812D5D"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“Ativos Virtuais”:</w:t>
      </w:r>
      <w:r w:rsidRPr="00941A81">
        <w:rPr>
          <w:rFonts w:cs="Arial"/>
          <w:sz w:val="22"/>
          <w:szCs w:val="22"/>
        </w:rPr>
        <w:t xml:space="preserve"> </w:t>
      </w:r>
      <w:r w:rsidR="00C614E4" w:rsidRPr="00941A81">
        <w:rPr>
          <w:rFonts w:cs="Arial"/>
          <w:sz w:val="22"/>
          <w:szCs w:val="22"/>
        </w:rPr>
        <w:t xml:space="preserve">representações digitais de valor que podem ser negociadas ou transferidas por meios eletrônicos e utilizadas para pagamentos ou investimento, nos termos da Lei nº 14.478/2022, incluindo, sem limitação, </w:t>
      </w:r>
      <w:r w:rsidR="00266138" w:rsidRPr="00941A81">
        <w:rPr>
          <w:rFonts w:cs="Arial"/>
          <w:sz w:val="22"/>
          <w:szCs w:val="22"/>
        </w:rPr>
        <w:t>ativos virtuais referenciados em moedas fiduciárias (</w:t>
      </w:r>
      <w:r w:rsidR="00C614E4" w:rsidRPr="00941A81">
        <w:rPr>
          <w:rFonts w:cs="Arial"/>
          <w:sz w:val="22"/>
          <w:szCs w:val="22"/>
        </w:rPr>
        <w:t>stablecoins</w:t>
      </w:r>
      <w:r w:rsidR="00266138" w:rsidRPr="00941A81">
        <w:rPr>
          <w:rFonts w:cs="Arial"/>
          <w:sz w:val="22"/>
          <w:szCs w:val="22"/>
        </w:rPr>
        <w:t>),</w:t>
      </w:r>
      <w:r w:rsidR="00445D76" w:rsidRPr="00941A81">
        <w:rPr>
          <w:rFonts w:cs="Arial"/>
          <w:sz w:val="22"/>
          <w:szCs w:val="22"/>
        </w:rPr>
        <w:t xml:space="preserve"> </w:t>
      </w:r>
      <w:r w:rsidR="00C614E4" w:rsidRPr="00941A81">
        <w:rPr>
          <w:rFonts w:cs="Arial"/>
          <w:sz w:val="22"/>
          <w:szCs w:val="22"/>
        </w:rPr>
        <w:t xml:space="preserve">tais como USD </w:t>
      </w:r>
      <w:proofErr w:type="spellStart"/>
      <w:r w:rsidR="00C614E4" w:rsidRPr="00941A81">
        <w:rPr>
          <w:rFonts w:cs="Arial"/>
          <w:sz w:val="22"/>
          <w:szCs w:val="22"/>
        </w:rPr>
        <w:t>Coin</w:t>
      </w:r>
      <w:proofErr w:type="spellEnd"/>
      <w:r w:rsidR="00C614E4" w:rsidRPr="00941A81">
        <w:rPr>
          <w:rFonts w:cs="Arial"/>
          <w:sz w:val="22"/>
          <w:szCs w:val="22"/>
        </w:rPr>
        <w:t xml:space="preserve"> – USDC)</w:t>
      </w:r>
      <w:r w:rsidR="00445D76" w:rsidRPr="00941A81">
        <w:rPr>
          <w:rFonts w:cs="Arial"/>
          <w:sz w:val="22"/>
          <w:szCs w:val="22"/>
        </w:rPr>
        <w:t xml:space="preserve">, além de outros ativos </w:t>
      </w:r>
      <w:r w:rsidR="00C614E4" w:rsidRPr="00941A81">
        <w:rPr>
          <w:rFonts w:cs="Arial"/>
          <w:sz w:val="22"/>
          <w:szCs w:val="22"/>
        </w:rPr>
        <w:t xml:space="preserve">admitidos pelo </w:t>
      </w:r>
      <w:r w:rsidR="00920467" w:rsidRPr="00941A81">
        <w:rPr>
          <w:rFonts w:cs="Arial"/>
          <w:b/>
          <w:bCs/>
          <w:sz w:val="22"/>
          <w:szCs w:val="22"/>
        </w:rPr>
        <w:t>TRAVELEX</w:t>
      </w:r>
      <w:r w:rsidR="00C614E4" w:rsidRPr="00941A81">
        <w:rPr>
          <w:rFonts w:cs="Arial"/>
          <w:sz w:val="22"/>
          <w:szCs w:val="22"/>
        </w:rPr>
        <w:t xml:space="preserve"> de tempos em tempos.</w:t>
      </w:r>
    </w:p>
    <w:p w14:paraId="1026FF36" w14:textId="77777777"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A77E08" w:rsidRPr="00941A81">
        <w:rPr>
          <w:rFonts w:cs="Arial"/>
          <w:b/>
          <w:bCs/>
          <w:sz w:val="22"/>
          <w:szCs w:val="22"/>
        </w:rPr>
        <w:t xml:space="preserve">C212 </w:t>
      </w:r>
      <w:r w:rsidRPr="00941A81">
        <w:rPr>
          <w:rFonts w:cs="Arial"/>
          <w:b/>
          <w:bCs/>
          <w:sz w:val="22"/>
          <w:szCs w:val="22"/>
        </w:rPr>
        <w:t>(MENSAGERIA)”</w:t>
      </w:r>
      <w:r w:rsidRPr="00941A81">
        <w:rPr>
          <w:rFonts w:cs="Arial"/>
          <w:sz w:val="22"/>
          <w:szCs w:val="22"/>
        </w:rPr>
        <w:t xml:space="preserve">: canal/fonte de informações disponibilizada pelo Banco Central do Brasil para acompanhamento de </w:t>
      </w:r>
      <w:r w:rsidR="0007225B" w:rsidRPr="00941A81">
        <w:rPr>
          <w:rFonts w:cs="Arial"/>
          <w:sz w:val="22"/>
          <w:szCs w:val="22"/>
        </w:rPr>
        <w:t>O</w:t>
      </w:r>
      <w:r w:rsidRPr="00941A81">
        <w:rPr>
          <w:rFonts w:cs="Arial"/>
          <w:sz w:val="22"/>
          <w:szCs w:val="22"/>
        </w:rPr>
        <w:t xml:space="preserve">perações de </w:t>
      </w:r>
      <w:r w:rsidR="00DD1296" w:rsidRPr="00941A81">
        <w:rPr>
          <w:rFonts w:cs="Arial"/>
          <w:sz w:val="22"/>
          <w:szCs w:val="22"/>
        </w:rPr>
        <w:t>Ativos Virtuais</w:t>
      </w:r>
      <w:r w:rsidRPr="00941A81">
        <w:rPr>
          <w:rFonts w:cs="Arial"/>
          <w:sz w:val="22"/>
          <w:szCs w:val="22"/>
        </w:rPr>
        <w:t>, conforme aplicável.</w:t>
      </w:r>
    </w:p>
    <w:p w14:paraId="4C1B9012" w14:textId="29620C94"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DD63E4" w:rsidRPr="00941A81">
        <w:rPr>
          <w:rFonts w:cs="Arial"/>
          <w:b/>
          <w:bCs/>
          <w:sz w:val="22"/>
          <w:szCs w:val="22"/>
        </w:rPr>
        <w:t>Canais de Atendimento</w:t>
      </w:r>
      <w:r w:rsidRPr="00941A81">
        <w:rPr>
          <w:rFonts w:cs="Arial"/>
          <w:b/>
          <w:bCs/>
          <w:sz w:val="22"/>
          <w:szCs w:val="22"/>
        </w:rPr>
        <w:t>”</w:t>
      </w:r>
      <w:r w:rsidRPr="00941A81">
        <w:rPr>
          <w:rFonts w:cs="Arial"/>
          <w:sz w:val="22"/>
          <w:szCs w:val="22"/>
        </w:rPr>
        <w:t xml:space="preserve">: os meios disponibilizados e autorizados pelo </w:t>
      </w:r>
      <w:r w:rsidR="00920467" w:rsidRPr="00941A81">
        <w:rPr>
          <w:rFonts w:cs="Arial"/>
          <w:b/>
          <w:bCs/>
          <w:sz w:val="22"/>
          <w:szCs w:val="22"/>
        </w:rPr>
        <w:t>TRAVELEX</w:t>
      </w:r>
      <w:r w:rsidRPr="00941A81">
        <w:rPr>
          <w:rFonts w:cs="Arial"/>
          <w:sz w:val="22"/>
          <w:szCs w:val="22"/>
        </w:rPr>
        <w:t xml:space="preserve"> para contratação e formalização de Operações de </w:t>
      </w:r>
      <w:r w:rsidR="00C23AA8" w:rsidRPr="00941A81">
        <w:rPr>
          <w:rFonts w:cs="Arial"/>
          <w:sz w:val="22"/>
          <w:szCs w:val="22"/>
        </w:rPr>
        <w:t>Ativos Virtuais</w:t>
      </w:r>
      <w:r w:rsidRPr="00941A81">
        <w:rPr>
          <w:rFonts w:cs="Arial"/>
          <w:sz w:val="22"/>
          <w:szCs w:val="22"/>
        </w:rPr>
        <w:t xml:space="preserve">, incluindo, sem limitação, mesa de operações (com gravação), plataformas eletrônicas e outros meios que contenham histórico de consentimento do </w:t>
      </w:r>
      <w:r w:rsidR="00920467" w:rsidRPr="00941A81">
        <w:rPr>
          <w:rFonts w:cs="Arial"/>
          <w:b/>
          <w:bCs/>
          <w:sz w:val="22"/>
          <w:szCs w:val="22"/>
        </w:rPr>
        <w:t>CLIENTE</w:t>
      </w:r>
      <w:r w:rsidRPr="00941A81">
        <w:rPr>
          <w:rFonts w:cs="Arial"/>
          <w:sz w:val="22"/>
          <w:szCs w:val="22"/>
        </w:rPr>
        <w:t>, nos termos do Anexo I.</w:t>
      </w:r>
      <w:r w:rsidR="00793DA5" w:rsidRPr="00941A81">
        <w:rPr>
          <w:rFonts w:cs="Arial"/>
          <w:sz w:val="22"/>
          <w:szCs w:val="22"/>
        </w:rPr>
        <w:t xml:space="preserve"> </w:t>
      </w:r>
    </w:p>
    <w:p w14:paraId="168F6A86" w14:textId="77777777" w:rsidR="00B07850" w:rsidRPr="00941A81" w:rsidRDefault="00793DA5"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sz w:val="22"/>
          <w:szCs w:val="22"/>
        </w:rPr>
        <w:t>“</w:t>
      </w:r>
      <w:r w:rsidRPr="00941A81">
        <w:rPr>
          <w:rFonts w:cs="Arial"/>
          <w:b/>
          <w:bCs/>
          <w:sz w:val="22"/>
          <w:szCs w:val="22"/>
        </w:rPr>
        <w:t xml:space="preserve">Carteira (Wallet)”: </w:t>
      </w:r>
      <w:r w:rsidRPr="00941A81">
        <w:rPr>
          <w:rFonts w:cs="Arial"/>
          <w:sz w:val="22"/>
          <w:szCs w:val="22"/>
        </w:rPr>
        <w:t>o ambiente digital utilizado para a custódia, transferência e movimentação de Ativos Virtuais, própria ou de titularidade de terceiro autorizado, conforme aplicável.</w:t>
      </w:r>
    </w:p>
    <w:p w14:paraId="327878CD" w14:textId="74798A68"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DD63E4" w:rsidRPr="00941A81">
        <w:rPr>
          <w:rFonts w:cs="Arial"/>
          <w:b/>
          <w:bCs/>
          <w:sz w:val="22"/>
          <w:szCs w:val="22"/>
        </w:rPr>
        <w:t>Confirmação de Operação</w:t>
      </w:r>
      <w:r w:rsidRPr="00941A81">
        <w:rPr>
          <w:rFonts w:cs="Arial"/>
          <w:b/>
          <w:bCs/>
          <w:sz w:val="22"/>
          <w:szCs w:val="22"/>
        </w:rPr>
        <w:t>”</w:t>
      </w:r>
      <w:r w:rsidRPr="00941A81">
        <w:rPr>
          <w:rFonts w:cs="Arial"/>
          <w:sz w:val="22"/>
          <w:szCs w:val="22"/>
        </w:rPr>
        <w:t xml:space="preserve">: o documento emitido pelo </w:t>
      </w:r>
      <w:r w:rsidR="00920467" w:rsidRPr="00941A81">
        <w:rPr>
          <w:rFonts w:cs="Arial"/>
          <w:b/>
          <w:bCs/>
          <w:sz w:val="22"/>
          <w:szCs w:val="22"/>
        </w:rPr>
        <w:t>TRAVELEX</w:t>
      </w:r>
      <w:r w:rsidRPr="00941A81">
        <w:rPr>
          <w:rFonts w:cs="Arial"/>
          <w:sz w:val="22"/>
          <w:szCs w:val="22"/>
        </w:rPr>
        <w:t xml:space="preserve"> que consolida as condições comerciais, operacionais e financeiras de cada Operação de </w:t>
      </w:r>
      <w:r w:rsidR="00C23AA8" w:rsidRPr="00941A81">
        <w:rPr>
          <w:rFonts w:cs="Arial"/>
          <w:sz w:val="22"/>
          <w:szCs w:val="22"/>
        </w:rPr>
        <w:t>Ativos Virtuais</w:t>
      </w:r>
      <w:r w:rsidR="00DA4FE7" w:rsidRPr="00941A81">
        <w:rPr>
          <w:rFonts w:cs="Arial"/>
          <w:sz w:val="22"/>
          <w:szCs w:val="22"/>
        </w:rPr>
        <w:t xml:space="preserve"> </w:t>
      </w:r>
      <w:r w:rsidRPr="00941A81">
        <w:rPr>
          <w:rFonts w:cs="Arial"/>
          <w:sz w:val="22"/>
          <w:szCs w:val="22"/>
        </w:rPr>
        <w:t>(incluindo, sem limitação, taxa, moeda, valores, finalidade, Data de Liquidação</w:t>
      </w:r>
      <w:r w:rsidR="00C614E4" w:rsidRPr="00941A81">
        <w:rPr>
          <w:rFonts w:cs="Arial"/>
          <w:sz w:val="22"/>
          <w:szCs w:val="22"/>
        </w:rPr>
        <w:t xml:space="preserve"> e demais condições aplicáveis</w:t>
      </w:r>
      <w:r w:rsidRPr="00941A81">
        <w:rPr>
          <w:rFonts w:cs="Arial"/>
          <w:sz w:val="22"/>
          <w:szCs w:val="22"/>
        </w:rPr>
        <w:t>), conforme modelo do Anexo II</w:t>
      </w:r>
      <w:r w:rsidR="00213320" w:rsidRPr="00941A81">
        <w:rPr>
          <w:rFonts w:cs="Arial"/>
          <w:sz w:val="22"/>
          <w:szCs w:val="22"/>
        </w:rPr>
        <w:t xml:space="preserve">, o qual poderá ser alterado ou atualizado pelo </w:t>
      </w:r>
      <w:r w:rsidR="00920467" w:rsidRPr="00941A81">
        <w:rPr>
          <w:rFonts w:cs="Arial"/>
          <w:b/>
          <w:bCs/>
          <w:sz w:val="22"/>
          <w:szCs w:val="22"/>
        </w:rPr>
        <w:t>TRAVELEX</w:t>
      </w:r>
      <w:r w:rsidR="00213320" w:rsidRPr="00941A81">
        <w:rPr>
          <w:rFonts w:cs="Arial"/>
          <w:sz w:val="22"/>
          <w:szCs w:val="22"/>
        </w:rPr>
        <w:t>, a qualquer tempo, exclusivamente para fins de adequação a exigências legais, regulatórias e/ou normativas aplicáveis, bem como ajustes operacionais ou sistêmicos, sem descaracterizar a natureza das Operações de Ativos Virtuais</w:t>
      </w:r>
      <w:r w:rsidR="00B315AE" w:rsidRPr="00941A81">
        <w:rPr>
          <w:rFonts w:cs="Arial"/>
          <w:sz w:val="22"/>
          <w:szCs w:val="22"/>
        </w:rPr>
        <w:t>.</w:t>
      </w:r>
    </w:p>
    <w:p w14:paraId="6458D527" w14:textId="7CC239DE" w:rsidR="00B07850" w:rsidRPr="00941A81" w:rsidRDefault="004E292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sz w:val="22"/>
          <w:szCs w:val="22"/>
        </w:rPr>
        <w:t>“</w:t>
      </w:r>
      <w:r w:rsidRPr="00941A81">
        <w:rPr>
          <w:rFonts w:cs="Arial"/>
          <w:b/>
          <w:bCs/>
          <w:sz w:val="22"/>
          <w:szCs w:val="22"/>
        </w:rPr>
        <w:t>Conta</w:t>
      </w:r>
      <w:r w:rsidRPr="00941A81">
        <w:rPr>
          <w:rFonts w:cs="Arial"/>
          <w:sz w:val="22"/>
          <w:szCs w:val="22"/>
        </w:rPr>
        <w:t xml:space="preserve">”: </w:t>
      </w:r>
      <w:r w:rsidRPr="00941A81">
        <w:rPr>
          <w:rFonts w:cs="Arial"/>
          <w:bCs/>
          <w:sz w:val="22"/>
          <w:szCs w:val="22"/>
        </w:rPr>
        <w:t xml:space="preserve">quaisquer contas de titularidade do </w:t>
      </w:r>
      <w:r w:rsidR="00920467" w:rsidRPr="00941A81">
        <w:rPr>
          <w:rFonts w:cs="Arial"/>
          <w:b/>
          <w:sz w:val="22"/>
          <w:szCs w:val="22"/>
        </w:rPr>
        <w:t>CLIENTE</w:t>
      </w:r>
      <w:r w:rsidRPr="00941A81">
        <w:rPr>
          <w:rFonts w:cs="Arial"/>
          <w:bCs/>
          <w:sz w:val="22"/>
          <w:szCs w:val="22"/>
        </w:rPr>
        <w:t xml:space="preserve"> mantidas junto ao </w:t>
      </w:r>
      <w:r w:rsidR="00920467" w:rsidRPr="00941A81">
        <w:rPr>
          <w:rFonts w:cs="Arial"/>
          <w:b/>
          <w:sz w:val="22"/>
          <w:szCs w:val="22"/>
        </w:rPr>
        <w:t>TRAVELEX</w:t>
      </w:r>
      <w:r w:rsidRPr="00941A81">
        <w:rPr>
          <w:rFonts w:cs="Arial"/>
          <w:bCs/>
          <w:sz w:val="22"/>
          <w:szCs w:val="22"/>
        </w:rPr>
        <w:t xml:space="preserve">, inclusive, mas não se limitando, às utilizadas para registro, liquidação ou </w:t>
      </w:r>
      <w:r w:rsidRPr="00941A81">
        <w:rPr>
          <w:rFonts w:cs="Arial"/>
          <w:bCs/>
          <w:sz w:val="22"/>
          <w:szCs w:val="22"/>
        </w:rPr>
        <w:lastRenderedPageBreak/>
        <w:t xml:space="preserve">compensação das Operações </w:t>
      </w:r>
      <w:r w:rsidR="00944E1E" w:rsidRPr="00941A81">
        <w:rPr>
          <w:rFonts w:cs="Arial"/>
          <w:bCs/>
          <w:sz w:val="22"/>
          <w:szCs w:val="22"/>
        </w:rPr>
        <w:t>de Ativos Virtuais</w:t>
      </w:r>
      <w:r w:rsidRPr="00941A81">
        <w:rPr>
          <w:rFonts w:cs="Arial"/>
          <w:bCs/>
          <w:sz w:val="22"/>
          <w:szCs w:val="22"/>
        </w:rPr>
        <w:t>, bem como para quaisquer outras movimentações financeiras, independentemente de sua natureza, modalidade ou forma de operacionalização</w:t>
      </w:r>
    </w:p>
    <w:p w14:paraId="675EBE5A" w14:textId="77777777" w:rsidR="00B07850" w:rsidRPr="00941A81" w:rsidRDefault="006C65BA"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“Dados”</w:t>
      </w:r>
      <w:r w:rsidRPr="00941A81">
        <w:rPr>
          <w:rFonts w:cs="Arial"/>
          <w:sz w:val="22"/>
          <w:szCs w:val="22"/>
        </w:rPr>
        <w:t xml:space="preserve">: dados cadastrais e/ou informações sobre </w:t>
      </w:r>
      <w:r w:rsidR="00AC3C02" w:rsidRPr="00941A81">
        <w:rPr>
          <w:rFonts w:cs="Arial"/>
          <w:sz w:val="22"/>
          <w:szCs w:val="22"/>
        </w:rPr>
        <w:t>O</w:t>
      </w:r>
      <w:r w:rsidRPr="00941A81">
        <w:rPr>
          <w:rFonts w:cs="Arial"/>
          <w:sz w:val="22"/>
          <w:szCs w:val="22"/>
        </w:rPr>
        <w:t xml:space="preserve">perações </w:t>
      </w:r>
      <w:r w:rsidR="00AC3C02" w:rsidRPr="00941A81">
        <w:rPr>
          <w:rFonts w:cs="Arial"/>
          <w:sz w:val="22"/>
          <w:szCs w:val="22"/>
        </w:rPr>
        <w:t xml:space="preserve">de Ativos Virtuais </w:t>
      </w:r>
      <w:r w:rsidRPr="00941A81">
        <w:rPr>
          <w:rFonts w:cs="Arial"/>
          <w:sz w:val="22"/>
          <w:szCs w:val="22"/>
        </w:rPr>
        <w:t xml:space="preserve">e relacionamento das Partes, nos termos da Cláusula </w:t>
      </w:r>
      <w:r w:rsidR="00FC63BE" w:rsidRPr="00941A81">
        <w:rPr>
          <w:rFonts w:cs="Arial"/>
          <w:sz w:val="22"/>
          <w:szCs w:val="22"/>
        </w:rPr>
        <w:t>4.4</w:t>
      </w:r>
      <w:r w:rsidRPr="00941A81">
        <w:rPr>
          <w:rFonts w:cs="Arial"/>
          <w:sz w:val="22"/>
          <w:szCs w:val="22"/>
        </w:rPr>
        <w:t>.</w:t>
      </w:r>
    </w:p>
    <w:p w14:paraId="5ECFE03A" w14:textId="77777777"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 xml:space="preserve"> “</w:t>
      </w:r>
      <w:r w:rsidR="00DD63E4" w:rsidRPr="00941A81">
        <w:rPr>
          <w:rFonts w:cs="Arial"/>
          <w:b/>
          <w:bCs/>
          <w:sz w:val="22"/>
          <w:szCs w:val="22"/>
        </w:rPr>
        <w:t>Data de Liquidação</w:t>
      </w:r>
      <w:r w:rsidRPr="00941A81">
        <w:rPr>
          <w:rFonts w:cs="Arial"/>
          <w:b/>
          <w:bCs/>
          <w:sz w:val="22"/>
          <w:szCs w:val="22"/>
        </w:rPr>
        <w:t>”</w:t>
      </w:r>
      <w:r w:rsidRPr="00941A81">
        <w:rPr>
          <w:rFonts w:cs="Arial"/>
          <w:sz w:val="22"/>
          <w:szCs w:val="22"/>
        </w:rPr>
        <w:t xml:space="preserve">: a data prevista para liquidação de cada Operação de </w:t>
      </w:r>
      <w:r w:rsidR="00C23AA8" w:rsidRPr="00941A81">
        <w:rPr>
          <w:rFonts w:cs="Arial"/>
          <w:sz w:val="22"/>
          <w:szCs w:val="22"/>
        </w:rPr>
        <w:t>Ativos Virtuais</w:t>
      </w:r>
      <w:r w:rsidRPr="00941A81">
        <w:rPr>
          <w:rFonts w:cs="Arial"/>
          <w:sz w:val="22"/>
          <w:szCs w:val="22"/>
        </w:rPr>
        <w:t>, conforme indicada na Confirmação de Operação.</w:t>
      </w:r>
    </w:p>
    <w:p w14:paraId="27271626" w14:textId="77777777" w:rsidR="00B07850" w:rsidRPr="00941A81" w:rsidRDefault="006C65BA"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“Dia Útil”:</w:t>
      </w:r>
      <w:r w:rsidRPr="00941A81">
        <w:rPr>
          <w:rFonts w:cs="Arial"/>
          <w:sz w:val="22"/>
          <w:szCs w:val="22"/>
        </w:rPr>
        <w:t xml:space="preserve"> Para os fins deste Contrato, “Dia Útil” é aquele em que haja expediente bancário na Cidade de São Paulo, Estado de São Paulo.</w:t>
      </w:r>
    </w:p>
    <w:p w14:paraId="580AF252" w14:textId="77777777"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“DJE/CNJ”</w:t>
      </w:r>
      <w:r w:rsidRPr="00941A81">
        <w:rPr>
          <w:rFonts w:cs="Arial"/>
          <w:sz w:val="22"/>
          <w:szCs w:val="22"/>
        </w:rPr>
        <w:t>: o Domicílio Judicial Eletrônico, nos termos do art. 246 do CPC e da Resolução CNJ nº 455/2022, conforme vigente.</w:t>
      </w:r>
    </w:p>
    <w:p w14:paraId="7FD237CD" w14:textId="6D60AF7E"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DD63E4" w:rsidRPr="00941A81">
        <w:rPr>
          <w:rFonts w:cs="Arial"/>
          <w:b/>
          <w:bCs/>
          <w:sz w:val="22"/>
          <w:szCs w:val="22"/>
        </w:rPr>
        <w:t>Documentação Comprobatória</w:t>
      </w:r>
      <w:r w:rsidRPr="00941A81">
        <w:rPr>
          <w:rFonts w:cs="Arial"/>
          <w:b/>
          <w:bCs/>
          <w:sz w:val="22"/>
          <w:szCs w:val="22"/>
        </w:rPr>
        <w:t>”</w:t>
      </w:r>
      <w:r w:rsidRPr="00941A81">
        <w:rPr>
          <w:rFonts w:cs="Arial"/>
          <w:sz w:val="22"/>
          <w:szCs w:val="22"/>
        </w:rPr>
        <w:t xml:space="preserve">: os documentos, informações e registros exigidos pelo </w:t>
      </w:r>
      <w:r w:rsidR="00920467" w:rsidRPr="00941A81">
        <w:rPr>
          <w:rFonts w:cs="Arial"/>
          <w:b/>
          <w:bCs/>
          <w:sz w:val="22"/>
          <w:szCs w:val="22"/>
        </w:rPr>
        <w:t>TRAVELEX</w:t>
      </w:r>
      <w:r w:rsidR="00213320" w:rsidRPr="00941A81">
        <w:rPr>
          <w:rFonts w:cs="Arial"/>
          <w:b/>
          <w:bCs/>
          <w:sz w:val="22"/>
          <w:szCs w:val="22"/>
        </w:rPr>
        <w:t xml:space="preserve">, </w:t>
      </w:r>
      <w:r w:rsidRPr="00941A81">
        <w:rPr>
          <w:rFonts w:cs="Arial"/>
          <w:sz w:val="22"/>
          <w:szCs w:val="22"/>
        </w:rPr>
        <w:t>pela Regulamentação Cambial</w:t>
      </w:r>
      <w:r w:rsidR="00213320" w:rsidRPr="00941A81">
        <w:rPr>
          <w:rFonts w:cs="Arial"/>
          <w:sz w:val="22"/>
          <w:szCs w:val="22"/>
        </w:rPr>
        <w:t xml:space="preserve">, pela Regulamentação de Ativos </w:t>
      </w:r>
      <w:r w:rsidR="00A35397" w:rsidRPr="00941A81">
        <w:rPr>
          <w:rFonts w:cs="Arial"/>
          <w:sz w:val="22"/>
          <w:szCs w:val="22"/>
        </w:rPr>
        <w:t>Virtuais</w:t>
      </w:r>
      <w:r w:rsidR="00213320" w:rsidRPr="00941A81">
        <w:rPr>
          <w:rFonts w:cs="Arial"/>
          <w:sz w:val="22"/>
          <w:szCs w:val="22"/>
        </w:rPr>
        <w:t xml:space="preserve"> e demais </w:t>
      </w:r>
      <w:r w:rsidR="00C614E4" w:rsidRPr="00941A81">
        <w:rPr>
          <w:rFonts w:cs="Arial"/>
          <w:sz w:val="22"/>
          <w:szCs w:val="22"/>
        </w:rPr>
        <w:t>legislaç</w:t>
      </w:r>
      <w:r w:rsidR="00213320" w:rsidRPr="00941A81">
        <w:rPr>
          <w:rFonts w:cs="Arial"/>
          <w:sz w:val="22"/>
          <w:szCs w:val="22"/>
        </w:rPr>
        <w:t>ões aplicáveis</w:t>
      </w:r>
      <w:r w:rsidRPr="00941A81">
        <w:rPr>
          <w:rFonts w:cs="Arial"/>
          <w:sz w:val="22"/>
          <w:szCs w:val="22"/>
        </w:rPr>
        <w:t xml:space="preserve">, destinados a comprovar a legalidade, </w:t>
      </w:r>
      <w:r w:rsidR="00793DA5" w:rsidRPr="00941A81">
        <w:rPr>
          <w:rFonts w:cs="Arial"/>
          <w:sz w:val="22"/>
          <w:szCs w:val="22"/>
        </w:rPr>
        <w:t>origem dos recursos</w:t>
      </w:r>
      <w:r w:rsidR="007C2625" w:rsidRPr="00941A81">
        <w:rPr>
          <w:rFonts w:cs="Arial"/>
          <w:sz w:val="22"/>
          <w:szCs w:val="22"/>
        </w:rPr>
        <w:t xml:space="preserve">, </w:t>
      </w:r>
      <w:r w:rsidRPr="00941A81">
        <w:rPr>
          <w:rFonts w:cs="Arial"/>
          <w:sz w:val="22"/>
          <w:szCs w:val="22"/>
        </w:rPr>
        <w:t xml:space="preserve">fundamentação econômica e finalidade da Operação de </w:t>
      </w:r>
      <w:r w:rsidR="00C23AA8" w:rsidRPr="00941A81">
        <w:rPr>
          <w:rFonts w:cs="Arial"/>
          <w:sz w:val="22"/>
          <w:szCs w:val="22"/>
        </w:rPr>
        <w:t>Ativos Virtuais</w:t>
      </w:r>
      <w:r w:rsidR="0022631A" w:rsidRPr="00941A81">
        <w:rPr>
          <w:rFonts w:cs="Arial"/>
          <w:sz w:val="22"/>
          <w:szCs w:val="22"/>
        </w:rPr>
        <w:t xml:space="preserve"> as normas e legislações aplicáveis</w:t>
      </w:r>
      <w:r w:rsidRPr="00941A81">
        <w:rPr>
          <w:rFonts w:cs="Arial"/>
          <w:sz w:val="22"/>
          <w:szCs w:val="22"/>
        </w:rPr>
        <w:t>, conforme</w:t>
      </w:r>
      <w:r w:rsidR="00A35397" w:rsidRPr="00941A81">
        <w:rPr>
          <w:rFonts w:cs="Arial"/>
          <w:sz w:val="22"/>
          <w:szCs w:val="22"/>
        </w:rPr>
        <w:t xml:space="preserve"> previsto no</w:t>
      </w:r>
      <w:r w:rsidRPr="00941A81">
        <w:rPr>
          <w:rFonts w:cs="Arial"/>
          <w:sz w:val="22"/>
          <w:szCs w:val="22"/>
        </w:rPr>
        <w:t xml:space="preserve"> Anexo I.</w:t>
      </w:r>
    </w:p>
    <w:p w14:paraId="6606FE5A" w14:textId="38AAD1BD"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“E-mail”</w:t>
      </w:r>
      <w:r w:rsidRPr="00941A81">
        <w:rPr>
          <w:rFonts w:cs="Arial"/>
          <w:sz w:val="22"/>
          <w:szCs w:val="22"/>
        </w:rPr>
        <w:t xml:space="preserve">: o endereço eletrônico informado pelo </w:t>
      </w:r>
      <w:r w:rsidR="00920467" w:rsidRPr="00941A81">
        <w:rPr>
          <w:rFonts w:cs="Arial"/>
          <w:b/>
          <w:bCs/>
          <w:sz w:val="22"/>
          <w:szCs w:val="22"/>
        </w:rPr>
        <w:t>CLIENTE</w:t>
      </w:r>
      <w:r w:rsidRPr="00941A81">
        <w:rPr>
          <w:rFonts w:cs="Arial"/>
          <w:sz w:val="22"/>
          <w:szCs w:val="22"/>
        </w:rPr>
        <w:t xml:space="preserve"> no</w:t>
      </w:r>
      <w:r w:rsidR="00AC3C02" w:rsidRPr="00941A81">
        <w:rPr>
          <w:rFonts w:cs="Arial"/>
          <w:sz w:val="22"/>
          <w:szCs w:val="22"/>
        </w:rPr>
        <w:t xml:space="preserve"> preâmbulo do</w:t>
      </w:r>
      <w:r w:rsidRPr="00941A81">
        <w:rPr>
          <w:rFonts w:cs="Arial"/>
          <w:sz w:val="22"/>
          <w:szCs w:val="22"/>
        </w:rPr>
        <w:t xml:space="preserve"> Termo de Adesão, para fins de comunicações contratuais e</w:t>
      </w:r>
      <w:r w:rsidR="00AC3C02" w:rsidRPr="00941A81">
        <w:rPr>
          <w:rFonts w:cs="Arial"/>
          <w:sz w:val="22"/>
          <w:szCs w:val="22"/>
        </w:rPr>
        <w:t>/ou</w:t>
      </w:r>
      <w:r w:rsidRPr="00941A81">
        <w:rPr>
          <w:rFonts w:cs="Arial"/>
          <w:sz w:val="22"/>
          <w:szCs w:val="22"/>
        </w:rPr>
        <w:t xml:space="preserve"> processuais, nos termos da Cláusula 12</w:t>
      </w:r>
      <w:r w:rsidR="00AC3C02" w:rsidRPr="00941A81">
        <w:rPr>
          <w:rFonts w:cs="Arial"/>
          <w:sz w:val="22"/>
          <w:szCs w:val="22"/>
        </w:rPr>
        <w:t xml:space="preserve"> e deste Contrato.</w:t>
      </w:r>
    </w:p>
    <w:p w14:paraId="30DD41A8" w14:textId="0301BB50" w:rsidR="00B07850" w:rsidRPr="00941A81" w:rsidRDefault="009A4790"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 xml:space="preserve">“Instruções Adicionais”: </w:t>
      </w:r>
      <w:r w:rsidRPr="00941A81">
        <w:rPr>
          <w:rFonts w:cs="Arial"/>
          <w:sz w:val="22"/>
          <w:szCs w:val="22"/>
          <w:lang w:eastAsia="en-US"/>
        </w:rPr>
        <w:t xml:space="preserve">são todas as informações operacionais, comerciais, tributárias e regulatórias necessárias à contratação, registro, liquidação, cancelamento e/ou baixa da Operação de </w:t>
      </w:r>
      <w:r w:rsidR="00C23AA8" w:rsidRPr="00941A81">
        <w:rPr>
          <w:rFonts w:cs="Arial"/>
          <w:sz w:val="22"/>
          <w:szCs w:val="22"/>
          <w:lang w:eastAsia="en-US"/>
        </w:rPr>
        <w:t>Ativos Virtuais</w:t>
      </w:r>
      <w:r w:rsidRPr="00941A81">
        <w:rPr>
          <w:rFonts w:cs="Arial"/>
          <w:sz w:val="22"/>
          <w:szCs w:val="22"/>
          <w:lang w:eastAsia="en-US"/>
        </w:rPr>
        <w:t xml:space="preserve">, incluindo, mas </w:t>
      </w:r>
      <w:r w:rsidR="0022631A" w:rsidRPr="00941A81">
        <w:rPr>
          <w:rFonts w:cs="Arial"/>
          <w:sz w:val="22"/>
          <w:szCs w:val="22"/>
          <w:lang w:eastAsia="en-US"/>
        </w:rPr>
        <w:t>sem</w:t>
      </w:r>
      <w:r w:rsidRPr="00941A81">
        <w:rPr>
          <w:rFonts w:cs="Arial"/>
          <w:sz w:val="22"/>
          <w:szCs w:val="22"/>
          <w:lang w:eastAsia="en-US"/>
        </w:rPr>
        <w:t xml:space="preserve"> limita</w:t>
      </w:r>
      <w:r w:rsidR="0022631A" w:rsidRPr="00941A81">
        <w:rPr>
          <w:rFonts w:cs="Arial"/>
          <w:sz w:val="22"/>
          <w:szCs w:val="22"/>
          <w:lang w:eastAsia="en-US"/>
        </w:rPr>
        <w:t>ção</w:t>
      </w:r>
      <w:r w:rsidRPr="00941A81">
        <w:rPr>
          <w:rFonts w:cs="Arial"/>
          <w:sz w:val="22"/>
          <w:szCs w:val="22"/>
          <w:lang w:eastAsia="en-US"/>
        </w:rPr>
        <w:t>, finalidade da operação, identificação</w:t>
      </w:r>
      <w:r w:rsidR="00A35397" w:rsidRPr="00941A81">
        <w:rPr>
          <w:rFonts w:cs="Arial"/>
          <w:sz w:val="22"/>
          <w:szCs w:val="22"/>
          <w:lang w:eastAsia="en-US"/>
        </w:rPr>
        <w:t xml:space="preserve"> e</w:t>
      </w:r>
      <w:r w:rsidRPr="00941A81">
        <w:rPr>
          <w:rFonts w:cs="Arial"/>
          <w:sz w:val="22"/>
          <w:szCs w:val="22"/>
          <w:lang w:eastAsia="en-US"/>
        </w:rPr>
        <w:t xml:space="preserve"> vínculo entre </w:t>
      </w:r>
      <w:r w:rsidR="0022631A" w:rsidRPr="00941A81">
        <w:rPr>
          <w:rFonts w:cs="Arial"/>
          <w:sz w:val="22"/>
          <w:szCs w:val="22"/>
          <w:lang w:eastAsia="en-US"/>
        </w:rPr>
        <w:t>d</w:t>
      </w:r>
      <w:r w:rsidRPr="00941A81">
        <w:rPr>
          <w:rFonts w:cs="Arial"/>
          <w:sz w:val="22"/>
          <w:szCs w:val="22"/>
          <w:lang w:eastAsia="en-US"/>
        </w:rPr>
        <w:t xml:space="preserve">as partes envolvidas, forma e canal de liquidação, dados bancários, </w:t>
      </w:r>
      <w:r w:rsidR="0022631A" w:rsidRPr="00941A81">
        <w:rPr>
          <w:rFonts w:cs="Arial"/>
          <w:sz w:val="22"/>
          <w:szCs w:val="22"/>
          <w:lang w:eastAsia="en-US"/>
        </w:rPr>
        <w:t>bem como, quando aplicável, identificação de endereços de carteira (wallet), redes blockchain utilizadas, identificadores de transação (</w:t>
      </w:r>
      <w:proofErr w:type="spellStart"/>
      <w:r w:rsidR="0022631A" w:rsidRPr="00941A81">
        <w:rPr>
          <w:rFonts w:cs="Arial"/>
          <w:sz w:val="22"/>
          <w:szCs w:val="22"/>
          <w:lang w:eastAsia="en-US"/>
        </w:rPr>
        <w:t>transaction</w:t>
      </w:r>
      <w:proofErr w:type="spellEnd"/>
      <w:r w:rsidR="0022631A" w:rsidRPr="00941A81">
        <w:rPr>
          <w:rFonts w:cs="Arial"/>
          <w:sz w:val="22"/>
          <w:szCs w:val="22"/>
          <w:lang w:eastAsia="en-US"/>
        </w:rPr>
        <w:t xml:space="preserve"> </w:t>
      </w:r>
      <w:proofErr w:type="spellStart"/>
      <w:r w:rsidR="0022631A" w:rsidRPr="00941A81">
        <w:rPr>
          <w:rFonts w:cs="Arial"/>
          <w:sz w:val="22"/>
          <w:szCs w:val="22"/>
          <w:lang w:eastAsia="en-US"/>
        </w:rPr>
        <w:t>hash</w:t>
      </w:r>
      <w:proofErr w:type="spellEnd"/>
      <w:r w:rsidR="0022631A" w:rsidRPr="00941A81">
        <w:rPr>
          <w:rFonts w:cs="Arial"/>
          <w:sz w:val="22"/>
          <w:szCs w:val="22"/>
          <w:lang w:eastAsia="en-US"/>
        </w:rPr>
        <w:t xml:space="preserve">) e demais dados técnicos necessários à execução das </w:t>
      </w:r>
      <w:r w:rsidR="009C75CB" w:rsidRPr="00941A81">
        <w:rPr>
          <w:rFonts w:cs="Arial"/>
          <w:sz w:val="22"/>
          <w:szCs w:val="22"/>
          <w:lang w:eastAsia="en-US"/>
        </w:rPr>
        <w:t>O</w:t>
      </w:r>
      <w:r w:rsidR="0022631A" w:rsidRPr="00941A81">
        <w:rPr>
          <w:rFonts w:cs="Arial"/>
          <w:sz w:val="22"/>
          <w:szCs w:val="22"/>
          <w:lang w:eastAsia="en-US"/>
        </w:rPr>
        <w:t>perações</w:t>
      </w:r>
      <w:r w:rsidR="00A35397" w:rsidRPr="00941A81">
        <w:rPr>
          <w:rFonts w:cs="Arial"/>
          <w:sz w:val="22"/>
          <w:szCs w:val="22"/>
          <w:lang w:eastAsia="en-US"/>
        </w:rPr>
        <w:t xml:space="preserve"> de Ativos Virtuais</w:t>
      </w:r>
      <w:r w:rsidR="0022631A" w:rsidRPr="00941A81">
        <w:rPr>
          <w:rFonts w:cs="Arial"/>
          <w:sz w:val="22"/>
          <w:szCs w:val="22"/>
          <w:lang w:eastAsia="en-US"/>
        </w:rPr>
        <w:t xml:space="preserve">, </w:t>
      </w:r>
      <w:r w:rsidR="00A35397" w:rsidRPr="00941A81">
        <w:rPr>
          <w:rFonts w:cs="Arial"/>
          <w:sz w:val="22"/>
          <w:szCs w:val="22"/>
          <w:lang w:eastAsia="en-US"/>
        </w:rPr>
        <w:t xml:space="preserve">e ainda, </w:t>
      </w:r>
      <w:r w:rsidRPr="00941A81">
        <w:rPr>
          <w:rFonts w:cs="Arial"/>
          <w:sz w:val="22"/>
          <w:szCs w:val="22"/>
          <w:lang w:eastAsia="en-US"/>
        </w:rPr>
        <w:t>toda a Documentação Comprobatória</w:t>
      </w:r>
      <w:r w:rsidRPr="00941A81">
        <w:rPr>
          <w:rFonts w:cs="Arial"/>
          <w:sz w:val="22"/>
          <w:szCs w:val="22"/>
        </w:rPr>
        <w:t>,</w:t>
      </w:r>
      <w:r w:rsidRPr="00941A81">
        <w:rPr>
          <w:rFonts w:cs="Arial"/>
          <w:sz w:val="22"/>
          <w:szCs w:val="22"/>
          <w:lang w:eastAsia="en-US"/>
        </w:rPr>
        <w:t xml:space="preserve"> exigida pela Regulamentação Cambial</w:t>
      </w:r>
      <w:r w:rsidR="00A35397" w:rsidRPr="00941A81">
        <w:rPr>
          <w:rFonts w:cs="Arial"/>
          <w:sz w:val="22"/>
          <w:szCs w:val="22"/>
          <w:lang w:eastAsia="en-US"/>
        </w:rPr>
        <w:t xml:space="preserve"> e Regulamentação de Ativos Virtuais</w:t>
      </w:r>
      <w:r w:rsidRPr="00941A81">
        <w:rPr>
          <w:rFonts w:cs="Arial"/>
          <w:sz w:val="22"/>
          <w:szCs w:val="22"/>
          <w:lang w:eastAsia="en-US"/>
        </w:rPr>
        <w:t xml:space="preserve"> vigente</w:t>
      </w:r>
      <w:r w:rsidR="00A35397" w:rsidRPr="00941A81">
        <w:rPr>
          <w:rFonts w:cs="Arial"/>
          <w:sz w:val="22"/>
          <w:szCs w:val="22"/>
          <w:lang w:eastAsia="en-US"/>
        </w:rPr>
        <w:t>s</w:t>
      </w:r>
      <w:r w:rsidRPr="00941A81">
        <w:rPr>
          <w:rFonts w:cs="Arial"/>
          <w:sz w:val="22"/>
          <w:szCs w:val="22"/>
          <w:lang w:eastAsia="en-US"/>
        </w:rPr>
        <w:t xml:space="preserve">, </w:t>
      </w:r>
      <w:r w:rsidR="00A35397" w:rsidRPr="00941A81">
        <w:rPr>
          <w:rFonts w:cs="Arial"/>
          <w:sz w:val="22"/>
          <w:szCs w:val="22"/>
          <w:lang w:eastAsia="en-US"/>
        </w:rPr>
        <w:t xml:space="preserve">demais </w:t>
      </w:r>
      <w:r w:rsidRPr="00941A81">
        <w:rPr>
          <w:rFonts w:cs="Arial"/>
          <w:sz w:val="22"/>
          <w:szCs w:val="22"/>
          <w:lang w:eastAsia="en-US"/>
        </w:rPr>
        <w:t>legislaç</w:t>
      </w:r>
      <w:r w:rsidR="00A35397" w:rsidRPr="00941A81">
        <w:rPr>
          <w:rFonts w:cs="Arial"/>
          <w:sz w:val="22"/>
          <w:szCs w:val="22"/>
          <w:lang w:eastAsia="en-US"/>
        </w:rPr>
        <w:t xml:space="preserve">ões </w:t>
      </w:r>
      <w:r w:rsidRPr="00941A81">
        <w:rPr>
          <w:rFonts w:cs="Arial"/>
          <w:sz w:val="22"/>
          <w:szCs w:val="22"/>
          <w:lang w:eastAsia="en-US"/>
        </w:rPr>
        <w:t>aplicáve</w:t>
      </w:r>
      <w:r w:rsidR="00A35397" w:rsidRPr="00941A81">
        <w:rPr>
          <w:rFonts w:cs="Arial"/>
          <w:sz w:val="22"/>
          <w:szCs w:val="22"/>
          <w:lang w:eastAsia="en-US"/>
        </w:rPr>
        <w:t>is</w:t>
      </w:r>
      <w:r w:rsidRPr="00941A81">
        <w:rPr>
          <w:rFonts w:cs="Arial"/>
          <w:sz w:val="22"/>
          <w:szCs w:val="22"/>
          <w:lang w:eastAsia="en-US"/>
        </w:rPr>
        <w:t xml:space="preserve"> e políticas internas do </w:t>
      </w:r>
      <w:r w:rsidR="00920467" w:rsidRPr="00941A81">
        <w:rPr>
          <w:rFonts w:cs="Arial"/>
          <w:b/>
          <w:bCs/>
          <w:sz w:val="22"/>
          <w:szCs w:val="22"/>
          <w:lang w:eastAsia="en-US"/>
        </w:rPr>
        <w:t>TRAVELEX</w:t>
      </w:r>
      <w:r w:rsidRPr="00941A81">
        <w:rPr>
          <w:rFonts w:cs="Arial"/>
          <w:sz w:val="22"/>
          <w:szCs w:val="22"/>
          <w:lang w:eastAsia="en-US"/>
        </w:rPr>
        <w:t xml:space="preserve">, </w:t>
      </w:r>
      <w:r w:rsidR="0022631A" w:rsidRPr="00941A81">
        <w:rPr>
          <w:rFonts w:cs="Arial"/>
          <w:sz w:val="22"/>
          <w:szCs w:val="22"/>
          <w:lang w:eastAsia="en-US"/>
        </w:rPr>
        <w:t xml:space="preserve">nos termos </w:t>
      </w:r>
      <w:r w:rsidRPr="00941A81">
        <w:rPr>
          <w:rFonts w:cs="Arial"/>
          <w:sz w:val="22"/>
          <w:szCs w:val="22"/>
          <w:lang w:eastAsia="en-US"/>
        </w:rPr>
        <w:t>previsto</w:t>
      </w:r>
      <w:r w:rsidR="0022631A" w:rsidRPr="00941A81">
        <w:rPr>
          <w:rFonts w:cs="Arial"/>
          <w:sz w:val="22"/>
          <w:szCs w:val="22"/>
          <w:lang w:eastAsia="en-US"/>
        </w:rPr>
        <w:t>s</w:t>
      </w:r>
      <w:r w:rsidRPr="00941A81">
        <w:rPr>
          <w:rFonts w:cs="Arial"/>
          <w:sz w:val="22"/>
          <w:szCs w:val="22"/>
          <w:lang w:eastAsia="en-US"/>
        </w:rPr>
        <w:t xml:space="preserve"> na Cláusula 1.2.</w:t>
      </w:r>
      <w:r w:rsidR="00B64701" w:rsidRPr="00941A81">
        <w:rPr>
          <w:rFonts w:cs="Arial"/>
          <w:sz w:val="22"/>
          <w:szCs w:val="22"/>
          <w:lang w:eastAsia="en-US"/>
        </w:rPr>
        <w:t xml:space="preserve"> </w:t>
      </w:r>
      <w:r w:rsidRPr="00941A81">
        <w:rPr>
          <w:rFonts w:cs="Arial"/>
          <w:sz w:val="22"/>
          <w:szCs w:val="22"/>
          <w:lang w:eastAsia="en-US"/>
        </w:rPr>
        <w:t>do Anexo I deste Contrato.</w:t>
      </w:r>
    </w:p>
    <w:p w14:paraId="77A8D7BA" w14:textId="77777777" w:rsidR="00B07850" w:rsidRPr="00941A81" w:rsidRDefault="00D07901"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color w:val="000000"/>
          <w:sz w:val="22"/>
          <w:szCs w:val="22"/>
          <w:lang w:eastAsia="pt-BR"/>
        </w:rPr>
        <w:t>“Legislação Anticorrupção”</w:t>
      </w:r>
      <w:r w:rsidRPr="00941A81">
        <w:rPr>
          <w:rFonts w:cs="Arial"/>
          <w:color w:val="000000"/>
          <w:sz w:val="22"/>
          <w:szCs w:val="22"/>
          <w:lang w:eastAsia="pt-BR"/>
        </w:rPr>
        <w:t xml:space="preserve">: refere-se a Lei nº 12.846/2013, o U.S. </w:t>
      </w:r>
      <w:proofErr w:type="spellStart"/>
      <w:r w:rsidRPr="00941A81">
        <w:rPr>
          <w:rFonts w:cs="Arial"/>
          <w:color w:val="000000"/>
          <w:sz w:val="22"/>
          <w:szCs w:val="22"/>
          <w:lang w:eastAsia="pt-BR"/>
        </w:rPr>
        <w:t>Foreign</w:t>
      </w:r>
      <w:proofErr w:type="spellEnd"/>
      <w:r w:rsidRPr="00941A81">
        <w:rPr>
          <w:rFonts w:cs="Arial"/>
          <w:color w:val="000000"/>
          <w:sz w:val="22"/>
          <w:szCs w:val="22"/>
          <w:lang w:eastAsia="pt-BR"/>
        </w:rPr>
        <w:t xml:space="preserve"> </w:t>
      </w:r>
      <w:proofErr w:type="spellStart"/>
      <w:r w:rsidRPr="00941A81">
        <w:rPr>
          <w:rFonts w:cs="Arial"/>
          <w:color w:val="000000"/>
          <w:sz w:val="22"/>
          <w:szCs w:val="22"/>
          <w:lang w:eastAsia="pt-BR"/>
        </w:rPr>
        <w:t>Corrupt</w:t>
      </w:r>
      <w:proofErr w:type="spellEnd"/>
      <w:r w:rsidRPr="00941A81">
        <w:rPr>
          <w:rFonts w:cs="Arial"/>
          <w:color w:val="000000"/>
          <w:sz w:val="22"/>
          <w:szCs w:val="22"/>
          <w:lang w:eastAsia="pt-BR"/>
        </w:rPr>
        <w:t xml:space="preserve"> </w:t>
      </w:r>
      <w:proofErr w:type="spellStart"/>
      <w:r w:rsidRPr="00941A81">
        <w:rPr>
          <w:rFonts w:cs="Arial"/>
          <w:color w:val="000000"/>
          <w:sz w:val="22"/>
          <w:szCs w:val="22"/>
          <w:lang w:eastAsia="pt-BR"/>
        </w:rPr>
        <w:t>Practices</w:t>
      </w:r>
      <w:proofErr w:type="spellEnd"/>
      <w:r w:rsidRPr="00941A81">
        <w:rPr>
          <w:rFonts w:cs="Arial"/>
          <w:color w:val="000000"/>
          <w:sz w:val="22"/>
          <w:szCs w:val="22"/>
          <w:lang w:eastAsia="pt-BR"/>
        </w:rPr>
        <w:t xml:space="preserve"> </w:t>
      </w:r>
      <w:proofErr w:type="spellStart"/>
      <w:r w:rsidRPr="00941A81">
        <w:rPr>
          <w:rFonts w:cs="Arial"/>
          <w:color w:val="000000"/>
          <w:sz w:val="22"/>
          <w:szCs w:val="22"/>
          <w:lang w:eastAsia="pt-BR"/>
        </w:rPr>
        <w:t>Act</w:t>
      </w:r>
      <w:proofErr w:type="spellEnd"/>
      <w:r w:rsidRPr="00941A81">
        <w:rPr>
          <w:rFonts w:cs="Arial"/>
          <w:color w:val="000000"/>
          <w:sz w:val="22"/>
          <w:szCs w:val="22"/>
          <w:lang w:eastAsia="pt-BR"/>
        </w:rPr>
        <w:t xml:space="preserve"> </w:t>
      </w:r>
      <w:proofErr w:type="spellStart"/>
      <w:r w:rsidRPr="00941A81">
        <w:rPr>
          <w:rFonts w:cs="Arial"/>
          <w:color w:val="000000"/>
          <w:sz w:val="22"/>
          <w:szCs w:val="22"/>
          <w:lang w:eastAsia="pt-BR"/>
        </w:rPr>
        <w:t>of</w:t>
      </w:r>
      <w:proofErr w:type="spellEnd"/>
      <w:r w:rsidRPr="00941A81">
        <w:rPr>
          <w:rFonts w:cs="Arial"/>
          <w:color w:val="000000"/>
          <w:sz w:val="22"/>
          <w:szCs w:val="22"/>
          <w:lang w:eastAsia="pt-BR"/>
        </w:rPr>
        <w:t xml:space="preserve"> 1977 e o UK </w:t>
      </w:r>
      <w:proofErr w:type="spellStart"/>
      <w:r w:rsidRPr="00941A81">
        <w:rPr>
          <w:rFonts w:cs="Arial"/>
          <w:color w:val="000000"/>
          <w:sz w:val="22"/>
          <w:szCs w:val="22"/>
          <w:lang w:eastAsia="pt-BR"/>
        </w:rPr>
        <w:t>Bribery</w:t>
      </w:r>
      <w:proofErr w:type="spellEnd"/>
      <w:r w:rsidRPr="00941A81">
        <w:rPr>
          <w:rFonts w:cs="Arial"/>
          <w:color w:val="000000"/>
          <w:sz w:val="22"/>
          <w:szCs w:val="22"/>
          <w:lang w:eastAsia="pt-BR"/>
        </w:rPr>
        <w:t xml:space="preserve"> </w:t>
      </w:r>
      <w:proofErr w:type="spellStart"/>
      <w:r w:rsidRPr="00941A81">
        <w:rPr>
          <w:rFonts w:cs="Arial"/>
          <w:color w:val="000000"/>
          <w:sz w:val="22"/>
          <w:szCs w:val="22"/>
          <w:lang w:eastAsia="pt-BR"/>
        </w:rPr>
        <w:t>Act</w:t>
      </w:r>
      <w:proofErr w:type="spellEnd"/>
      <w:r w:rsidRPr="00941A81">
        <w:rPr>
          <w:rFonts w:cs="Arial"/>
          <w:color w:val="000000"/>
          <w:sz w:val="22"/>
          <w:szCs w:val="22"/>
          <w:lang w:eastAsia="pt-BR"/>
        </w:rPr>
        <w:t xml:space="preserve"> 2010, a Circular nº 3.978/2020 do Banco Central do Brasil, e quaisquer outras que venham a complementá-las e/ou substituí-las, conforme definido </w:t>
      </w:r>
      <w:r w:rsidR="007A45C7" w:rsidRPr="00941A81">
        <w:rPr>
          <w:rFonts w:cs="Arial"/>
          <w:color w:val="000000"/>
          <w:sz w:val="22"/>
          <w:szCs w:val="22"/>
          <w:lang w:eastAsia="pt-BR"/>
        </w:rPr>
        <w:t xml:space="preserve">na Cláusula </w:t>
      </w:r>
      <w:r w:rsidR="00A46247" w:rsidRPr="00941A81">
        <w:rPr>
          <w:rFonts w:cs="Arial"/>
          <w:color w:val="000000"/>
          <w:sz w:val="22"/>
          <w:szCs w:val="22"/>
          <w:lang w:eastAsia="pt-BR"/>
        </w:rPr>
        <w:t>9.1</w:t>
      </w:r>
      <w:r w:rsidRPr="00941A81">
        <w:rPr>
          <w:rFonts w:cs="Arial"/>
          <w:color w:val="000000"/>
          <w:sz w:val="22"/>
          <w:szCs w:val="22"/>
          <w:lang w:eastAsia="pt-BR"/>
        </w:rPr>
        <w:t>(v) do Contrato.</w:t>
      </w:r>
    </w:p>
    <w:p w14:paraId="39AD60FD" w14:textId="77777777" w:rsidR="00B07850" w:rsidRPr="00941A81" w:rsidRDefault="00D07901"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lang w:eastAsia="en-US"/>
        </w:rPr>
        <w:t xml:space="preserve">“Legislação de Prevenção à Lavagem de Dinheiro”: </w:t>
      </w:r>
      <w:r w:rsidRPr="00941A81">
        <w:rPr>
          <w:rFonts w:cs="Arial"/>
          <w:sz w:val="22"/>
          <w:szCs w:val="22"/>
          <w:lang w:eastAsia="en-US"/>
        </w:rPr>
        <w:t xml:space="preserve">refere-se </w:t>
      </w:r>
      <w:proofErr w:type="gramStart"/>
      <w:r w:rsidRPr="00941A81">
        <w:rPr>
          <w:rFonts w:cs="Arial"/>
          <w:sz w:val="22"/>
          <w:szCs w:val="22"/>
          <w:lang w:eastAsia="en-US"/>
        </w:rPr>
        <w:t>a</w:t>
      </w:r>
      <w:proofErr w:type="gramEnd"/>
      <w:r w:rsidRPr="00941A81">
        <w:rPr>
          <w:rFonts w:cs="Arial"/>
          <w:sz w:val="22"/>
          <w:szCs w:val="22"/>
          <w:lang w:eastAsia="en-US"/>
        </w:rPr>
        <w:t xml:space="preserve"> </w:t>
      </w:r>
      <w:r w:rsidRPr="00941A81">
        <w:rPr>
          <w:rFonts w:cs="Arial"/>
          <w:color w:val="000000"/>
          <w:sz w:val="22"/>
          <w:szCs w:val="22"/>
          <w:lang w:eastAsia="pt-BR"/>
        </w:rPr>
        <w:t>legislação de prevenção à lavagem de dinheiro e financiamento ao terrorismo, incluindo, mas não se limitando à Lei nº 9.613/1998</w:t>
      </w:r>
      <w:r w:rsidR="00E400D8" w:rsidRPr="00941A81">
        <w:rPr>
          <w:rFonts w:cs="Arial"/>
          <w:color w:val="000000"/>
          <w:sz w:val="22"/>
          <w:szCs w:val="22"/>
          <w:lang w:eastAsia="pt-BR"/>
        </w:rPr>
        <w:t xml:space="preserve"> à Circular BCB nº 3.978/2020, à Carta Circular BCB nº 4.001/2020,</w:t>
      </w:r>
      <w:r w:rsidRPr="00941A81">
        <w:rPr>
          <w:rFonts w:cs="Arial"/>
          <w:color w:val="000000"/>
          <w:sz w:val="22"/>
          <w:szCs w:val="22"/>
          <w:lang w:eastAsia="pt-BR"/>
        </w:rPr>
        <w:t xml:space="preserve"> </w:t>
      </w:r>
      <w:r w:rsidR="007A45C7" w:rsidRPr="00941A81">
        <w:rPr>
          <w:rFonts w:cs="Arial"/>
          <w:color w:val="000000"/>
          <w:sz w:val="22"/>
          <w:szCs w:val="22"/>
          <w:lang w:eastAsia="pt-BR"/>
        </w:rPr>
        <w:t xml:space="preserve">e quaisquer outras que venham a complementá-las e/ou substituí-las, </w:t>
      </w:r>
      <w:r w:rsidRPr="00941A81">
        <w:rPr>
          <w:rFonts w:cs="Arial"/>
          <w:color w:val="000000"/>
          <w:sz w:val="22"/>
          <w:szCs w:val="22"/>
          <w:lang w:eastAsia="pt-BR"/>
        </w:rPr>
        <w:t xml:space="preserve">conforme definido </w:t>
      </w:r>
      <w:r w:rsidR="007A45C7" w:rsidRPr="00941A81">
        <w:rPr>
          <w:rFonts w:cs="Arial"/>
          <w:color w:val="000000"/>
          <w:sz w:val="22"/>
          <w:szCs w:val="22"/>
          <w:lang w:eastAsia="pt-BR"/>
        </w:rPr>
        <w:t xml:space="preserve">na Cláusula </w:t>
      </w:r>
      <w:r w:rsidR="00A46247" w:rsidRPr="00941A81">
        <w:rPr>
          <w:rFonts w:cs="Arial"/>
          <w:color w:val="000000"/>
          <w:sz w:val="22"/>
          <w:szCs w:val="22"/>
          <w:lang w:eastAsia="pt-BR"/>
        </w:rPr>
        <w:t>9.1</w:t>
      </w:r>
      <w:r w:rsidRPr="00941A81">
        <w:rPr>
          <w:rFonts w:cs="Arial"/>
          <w:color w:val="000000"/>
          <w:sz w:val="22"/>
          <w:szCs w:val="22"/>
          <w:lang w:eastAsia="pt-BR"/>
        </w:rPr>
        <w:t>(</w:t>
      </w:r>
      <w:proofErr w:type="spellStart"/>
      <w:r w:rsidRPr="00941A81">
        <w:rPr>
          <w:rFonts w:cs="Arial"/>
          <w:color w:val="000000"/>
          <w:sz w:val="22"/>
          <w:szCs w:val="22"/>
          <w:lang w:eastAsia="pt-BR"/>
        </w:rPr>
        <w:t>vii</w:t>
      </w:r>
      <w:proofErr w:type="spellEnd"/>
      <w:r w:rsidRPr="00941A81">
        <w:rPr>
          <w:rFonts w:cs="Arial"/>
          <w:color w:val="000000"/>
          <w:sz w:val="22"/>
          <w:szCs w:val="22"/>
          <w:lang w:eastAsia="pt-BR"/>
        </w:rPr>
        <w:t>).</w:t>
      </w:r>
    </w:p>
    <w:p w14:paraId="0826BEB5" w14:textId="77777777" w:rsidR="00B07850" w:rsidRPr="00941A81" w:rsidRDefault="007A45C7"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color w:val="000000"/>
          <w:sz w:val="22"/>
          <w:szCs w:val="22"/>
          <w:lang w:eastAsia="pt-BR"/>
        </w:rPr>
        <w:t xml:space="preserve">“Legislação Socioambiental”: </w:t>
      </w:r>
      <w:r w:rsidRPr="00941A81">
        <w:rPr>
          <w:rFonts w:cs="Arial"/>
          <w:color w:val="000000"/>
          <w:sz w:val="22"/>
          <w:szCs w:val="22"/>
          <w:lang w:eastAsia="pt-BR"/>
        </w:rPr>
        <w:t xml:space="preserve">refere-se as legislações e regulamentação relacionadas à saúde e segurança ocupacional, ao meio ambiente vigentes, conforme definido na Cláusula </w:t>
      </w:r>
      <w:r w:rsidR="00A46247" w:rsidRPr="00941A81">
        <w:rPr>
          <w:rFonts w:cs="Arial"/>
          <w:color w:val="000000"/>
          <w:sz w:val="22"/>
          <w:szCs w:val="22"/>
          <w:lang w:eastAsia="pt-BR"/>
        </w:rPr>
        <w:t>9.1</w:t>
      </w:r>
      <w:r w:rsidRPr="00941A81">
        <w:rPr>
          <w:rFonts w:cs="Arial"/>
          <w:color w:val="000000"/>
          <w:sz w:val="22"/>
          <w:szCs w:val="22"/>
          <w:lang w:eastAsia="pt-BR"/>
        </w:rPr>
        <w:t>(</w:t>
      </w:r>
      <w:proofErr w:type="spellStart"/>
      <w:r w:rsidRPr="00941A81">
        <w:rPr>
          <w:rFonts w:cs="Arial"/>
          <w:color w:val="000000"/>
          <w:sz w:val="22"/>
          <w:szCs w:val="22"/>
          <w:lang w:eastAsia="pt-BR"/>
        </w:rPr>
        <w:t>viii</w:t>
      </w:r>
      <w:proofErr w:type="spellEnd"/>
      <w:r w:rsidRPr="00941A81">
        <w:rPr>
          <w:rFonts w:cs="Arial"/>
          <w:color w:val="000000"/>
          <w:sz w:val="22"/>
          <w:szCs w:val="22"/>
          <w:lang w:eastAsia="pt-BR"/>
        </w:rPr>
        <w:t xml:space="preserve">). </w:t>
      </w:r>
    </w:p>
    <w:p w14:paraId="78731043" w14:textId="77777777" w:rsidR="00B07850" w:rsidRPr="00941A81" w:rsidRDefault="00D07901"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lang w:eastAsia="en-US"/>
        </w:rPr>
        <w:t>“LGPD”</w:t>
      </w:r>
      <w:r w:rsidRPr="00941A81">
        <w:rPr>
          <w:rFonts w:cs="Arial"/>
          <w:sz w:val="22"/>
          <w:szCs w:val="22"/>
          <w:lang w:eastAsia="en-US"/>
        </w:rPr>
        <w:t>: a Lei Federal nº 13.709/2018 (Lei Geral de Proteção de Dados Pessoais).</w:t>
      </w:r>
    </w:p>
    <w:p w14:paraId="6FDE332E" w14:textId="1E58BD10" w:rsidR="00B07850" w:rsidRPr="00941A81" w:rsidRDefault="00C84DCE"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“Operação(</w:t>
      </w:r>
      <w:proofErr w:type="spellStart"/>
      <w:r w:rsidRPr="00941A81">
        <w:rPr>
          <w:rFonts w:cs="Arial"/>
          <w:b/>
          <w:bCs/>
          <w:sz w:val="22"/>
          <w:szCs w:val="22"/>
        </w:rPr>
        <w:t>ões</w:t>
      </w:r>
      <w:proofErr w:type="spellEnd"/>
      <w:r w:rsidRPr="00941A81">
        <w:rPr>
          <w:rFonts w:cs="Arial"/>
          <w:b/>
          <w:bCs/>
          <w:sz w:val="22"/>
          <w:szCs w:val="22"/>
        </w:rPr>
        <w:t xml:space="preserve">) </w:t>
      </w:r>
      <w:r w:rsidR="00040964" w:rsidRPr="00941A81">
        <w:rPr>
          <w:rFonts w:cs="Arial"/>
          <w:b/>
          <w:bCs/>
          <w:sz w:val="22"/>
          <w:szCs w:val="22"/>
        </w:rPr>
        <w:t>ou Operação(</w:t>
      </w:r>
      <w:proofErr w:type="spellStart"/>
      <w:r w:rsidR="00040964" w:rsidRPr="00941A81">
        <w:rPr>
          <w:rFonts w:cs="Arial"/>
          <w:b/>
          <w:bCs/>
          <w:sz w:val="22"/>
          <w:szCs w:val="22"/>
        </w:rPr>
        <w:t>ões</w:t>
      </w:r>
      <w:proofErr w:type="spellEnd"/>
      <w:r w:rsidR="00040964" w:rsidRPr="00941A81">
        <w:rPr>
          <w:rFonts w:cs="Arial"/>
          <w:b/>
          <w:bCs/>
          <w:sz w:val="22"/>
          <w:szCs w:val="22"/>
        </w:rPr>
        <w:t xml:space="preserve">) </w:t>
      </w:r>
      <w:r w:rsidRPr="00941A81">
        <w:rPr>
          <w:rFonts w:cs="Arial"/>
          <w:b/>
          <w:bCs/>
          <w:sz w:val="22"/>
          <w:szCs w:val="22"/>
        </w:rPr>
        <w:t xml:space="preserve">de </w:t>
      </w:r>
      <w:r w:rsidR="00C23AA8" w:rsidRPr="00941A81">
        <w:rPr>
          <w:rFonts w:cs="Arial"/>
          <w:b/>
          <w:bCs/>
          <w:sz w:val="22"/>
          <w:szCs w:val="22"/>
        </w:rPr>
        <w:t>Ativos Virtuais</w:t>
      </w:r>
      <w:r w:rsidR="00A3096D" w:rsidRPr="00941A81">
        <w:rPr>
          <w:rFonts w:cs="Arial"/>
          <w:b/>
          <w:bCs/>
          <w:sz w:val="22"/>
          <w:szCs w:val="22"/>
        </w:rPr>
        <w:t>”</w:t>
      </w:r>
      <w:r w:rsidRPr="00941A81">
        <w:rPr>
          <w:rFonts w:cs="Arial"/>
          <w:b/>
          <w:bCs/>
          <w:sz w:val="22"/>
          <w:szCs w:val="22"/>
        </w:rPr>
        <w:t xml:space="preserve">: </w:t>
      </w:r>
      <w:r w:rsidR="00E359B4" w:rsidRPr="00941A81">
        <w:rPr>
          <w:rFonts w:cs="Arial"/>
          <w:sz w:val="22"/>
          <w:szCs w:val="22"/>
        </w:rPr>
        <w:t xml:space="preserve">cada operação realizada pelo </w:t>
      </w:r>
      <w:r w:rsidR="00920467" w:rsidRPr="00941A81">
        <w:rPr>
          <w:rFonts w:cs="Arial"/>
          <w:b/>
          <w:bCs/>
          <w:sz w:val="22"/>
          <w:szCs w:val="22"/>
        </w:rPr>
        <w:t>TRAVELEX</w:t>
      </w:r>
      <w:r w:rsidR="00E359B4" w:rsidRPr="00941A81">
        <w:rPr>
          <w:rFonts w:cs="Arial"/>
          <w:sz w:val="22"/>
          <w:szCs w:val="22"/>
        </w:rPr>
        <w:t xml:space="preserve"> por solicitação do </w:t>
      </w:r>
      <w:r w:rsidR="00920467" w:rsidRPr="00941A81">
        <w:rPr>
          <w:rFonts w:cs="Arial"/>
          <w:b/>
          <w:bCs/>
          <w:sz w:val="22"/>
          <w:szCs w:val="22"/>
        </w:rPr>
        <w:t>CLIENTE</w:t>
      </w:r>
      <w:r w:rsidR="00E359B4" w:rsidRPr="00941A81">
        <w:rPr>
          <w:rFonts w:cs="Arial"/>
          <w:sz w:val="22"/>
          <w:szCs w:val="22"/>
        </w:rPr>
        <w:t xml:space="preserve">, abrangendo, conforme aplicável, </w:t>
      </w:r>
      <w:r w:rsidR="002A108D" w:rsidRPr="00941A81">
        <w:rPr>
          <w:rFonts w:cs="Arial"/>
          <w:sz w:val="22"/>
          <w:szCs w:val="22"/>
        </w:rPr>
        <w:t xml:space="preserve">a intermediação, compra, venda, troca, transferência ou liquidação de Ativos Virtuais, inclusive quando envolvida a liquidação financeira em moeda fiduciária, nos termos e condições estabelecidos na respectiva Confirmação de Operação. </w:t>
      </w:r>
    </w:p>
    <w:p w14:paraId="74F712A0" w14:textId="0A9B9EBC"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“Partes”</w:t>
      </w:r>
      <w:r w:rsidRPr="00941A81">
        <w:rPr>
          <w:rFonts w:cs="Arial"/>
          <w:sz w:val="22"/>
          <w:szCs w:val="22"/>
        </w:rPr>
        <w:t xml:space="preserve">: conjuntamente, </w:t>
      </w:r>
      <w:r w:rsidR="00920467" w:rsidRPr="00941A81">
        <w:rPr>
          <w:rFonts w:cs="Arial"/>
          <w:b/>
          <w:bCs/>
          <w:sz w:val="22"/>
          <w:szCs w:val="22"/>
        </w:rPr>
        <w:t>TRAVELEX</w:t>
      </w:r>
      <w:r w:rsidRPr="00941A81">
        <w:rPr>
          <w:rFonts w:cs="Arial"/>
          <w:sz w:val="22"/>
          <w:szCs w:val="22"/>
        </w:rPr>
        <w:t xml:space="preserve"> e </w:t>
      </w:r>
      <w:r w:rsidR="00920467" w:rsidRPr="00941A81">
        <w:rPr>
          <w:rFonts w:cs="Arial"/>
          <w:b/>
          <w:bCs/>
          <w:sz w:val="22"/>
          <w:szCs w:val="22"/>
        </w:rPr>
        <w:t>CLIENTE</w:t>
      </w:r>
      <w:r w:rsidRPr="00941A81">
        <w:rPr>
          <w:rFonts w:cs="Arial"/>
          <w:sz w:val="22"/>
          <w:szCs w:val="22"/>
        </w:rPr>
        <w:t>.</w:t>
      </w:r>
    </w:p>
    <w:p w14:paraId="38A11E7F" w14:textId="33FCF6A0"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 xml:space="preserve">“Partes Indenizáveis do </w:t>
      </w:r>
      <w:r w:rsidR="00920467" w:rsidRPr="00941A81">
        <w:rPr>
          <w:rFonts w:cs="Arial"/>
          <w:b/>
          <w:bCs/>
          <w:sz w:val="22"/>
          <w:szCs w:val="22"/>
        </w:rPr>
        <w:t>TRAVELEX</w:t>
      </w:r>
      <w:r w:rsidRPr="00941A81">
        <w:rPr>
          <w:rFonts w:cs="Arial"/>
          <w:b/>
          <w:bCs/>
          <w:sz w:val="22"/>
          <w:szCs w:val="22"/>
        </w:rPr>
        <w:t>”</w:t>
      </w:r>
      <w:r w:rsidRPr="00941A81">
        <w:rPr>
          <w:rFonts w:cs="Arial"/>
          <w:sz w:val="22"/>
          <w:szCs w:val="22"/>
        </w:rPr>
        <w:t xml:space="preserve">: o </w:t>
      </w:r>
      <w:r w:rsidR="00920467" w:rsidRPr="00941A81">
        <w:rPr>
          <w:rFonts w:cs="Arial"/>
          <w:b/>
          <w:bCs/>
          <w:sz w:val="22"/>
          <w:szCs w:val="22"/>
        </w:rPr>
        <w:t>TRAVELEX</w:t>
      </w:r>
      <w:r w:rsidRPr="00941A81">
        <w:rPr>
          <w:rFonts w:cs="Arial"/>
          <w:sz w:val="22"/>
          <w:szCs w:val="22"/>
        </w:rPr>
        <w:t xml:space="preserve">, suas controladas, controladoras, afiliadas, representantes, administradores, empregados e prepostos, conforme Cláusula </w:t>
      </w:r>
      <w:r w:rsidR="004D74DC" w:rsidRPr="00941A81">
        <w:rPr>
          <w:rFonts w:cs="Arial"/>
          <w:sz w:val="22"/>
          <w:szCs w:val="22"/>
        </w:rPr>
        <w:t>5</w:t>
      </w:r>
      <w:r w:rsidRPr="00941A81">
        <w:rPr>
          <w:rFonts w:cs="Arial"/>
          <w:sz w:val="22"/>
          <w:szCs w:val="22"/>
        </w:rPr>
        <w:t>.</w:t>
      </w:r>
      <w:r w:rsidR="00A46247" w:rsidRPr="00941A81">
        <w:rPr>
          <w:rFonts w:cs="Arial"/>
          <w:sz w:val="22"/>
          <w:szCs w:val="22"/>
        </w:rPr>
        <w:t>2</w:t>
      </w:r>
      <w:r w:rsidRPr="00941A81">
        <w:rPr>
          <w:rFonts w:cs="Arial"/>
          <w:sz w:val="22"/>
          <w:szCs w:val="22"/>
        </w:rPr>
        <w:t>.</w:t>
      </w:r>
    </w:p>
    <w:p w14:paraId="5D82521C" w14:textId="0D99E0DB"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“Regulamentação Cambial”</w:t>
      </w:r>
      <w:r w:rsidRPr="00941A81">
        <w:rPr>
          <w:rFonts w:cs="Arial"/>
          <w:sz w:val="22"/>
          <w:szCs w:val="22"/>
        </w:rPr>
        <w:t xml:space="preserve">: </w:t>
      </w:r>
      <w:bookmarkStart w:id="0" w:name="_Hlk220060139"/>
      <w:r w:rsidRPr="00941A81">
        <w:rPr>
          <w:rFonts w:cs="Arial"/>
          <w:sz w:val="22"/>
          <w:szCs w:val="22"/>
        </w:rPr>
        <w:t>o conjunto de normas aplicáveis ao mercado de câmbio, incluindo, sem limitação, a Lei nº 14.286/2021 (“Marco Cambial”), a</w:t>
      </w:r>
      <w:r w:rsidR="00812D5D" w:rsidRPr="00941A81">
        <w:rPr>
          <w:rFonts w:cs="Arial"/>
          <w:sz w:val="22"/>
          <w:szCs w:val="22"/>
        </w:rPr>
        <w:t>s</w:t>
      </w:r>
      <w:r w:rsidRPr="00941A81">
        <w:rPr>
          <w:rFonts w:cs="Arial"/>
          <w:sz w:val="22"/>
          <w:szCs w:val="22"/>
        </w:rPr>
        <w:t xml:space="preserve"> Resoluç</w:t>
      </w:r>
      <w:r w:rsidR="00812D5D" w:rsidRPr="00941A81">
        <w:rPr>
          <w:rFonts w:cs="Arial"/>
          <w:sz w:val="22"/>
          <w:szCs w:val="22"/>
        </w:rPr>
        <w:t>ões</w:t>
      </w:r>
      <w:r w:rsidRPr="00941A81">
        <w:rPr>
          <w:rFonts w:cs="Arial"/>
          <w:sz w:val="22"/>
          <w:szCs w:val="22"/>
        </w:rPr>
        <w:t xml:space="preserve"> BCB </w:t>
      </w:r>
      <w:proofErr w:type="spellStart"/>
      <w:r w:rsidRPr="00941A81">
        <w:rPr>
          <w:rFonts w:cs="Arial"/>
          <w:sz w:val="22"/>
          <w:szCs w:val="22"/>
        </w:rPr>
        <w:t>nº</w:t>
      </w:r>
      <w:r w:rsidR="00812D5D" w:rsidRPr="00941A81">
        <w:rPr>
          <w:rFonts w:cs="Arial"/>
          <w:sz w:val="22"/>
          <w:szCs w:val="22"/>
        </w:rPr>
        <w:t>s</w:t>
      </w:r>
      <w:proofErr w:type="spellEnd"/>
      <w:r w:rsidRPr="00941A81">
        <w:rPr>
          <w:rFonts w:cs="Arial"/>
          <w:sz w:val="22"/>
          <w:szCs w:val="22"/>
        </w:rPr>
        <w:t xml:space="preserve"> 277/2022, nº 278/2022</w:t>
      </w:r>
      <w:r w:rsidR="00812D5D" w:rsidRPr="00941A81">
        <w:rPr>
          <w:rFonts w:cs="Arial"/>
          <w:sz w:val="22"/>
          <w:szCs w:val="22"/>
        </w:rPr>
        <w:t>,</w:t>
      </w:r>
      <w:r w:rsidR="00CB2EA4" w:rsidRPr="00941A81">
        <w:rPr>
          <w:rFonts w:cs="Arial"/>
          <w:sz w:val="22"/>
          <w:szCs w:val="22"/>
        </w:rPr>
        <w:t xml:space="preserve"> </w:t>
      </w:r>
      <w:r w:rsidRPr="00941A81">
        <w:rPr>
          <w:rFonts w:cs="Arial"/>
          <w:sz w:val="22"/>
          <w:szCs w:val="22"/>
        </w:rPr>
        <w:t>e demais normas e atos que venham a complementá-las, alterá-las ou substituí-las, conforme vigente</w:t>
      </w:r>
      <w:r w:rsidR="00DC00C9" w:rsidRPr="00941A81">
        <w:rPr>
          <w:rFonts w:cs="Arial"/>
          <w:sz w:val="22"/>
          <w:szCs w:val="22"/>
        </w:rPr>
        <w:t>.</w:t>
      </w:r>
    </w:p>
    <w:p w14:paraId="28B5C87B" w14:textId="77777777" w:rsidR="00B07850" w:rsidRPr="00941A81" w:rsidRDefault="00A35397"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lastRenderedPageBreak/>
        <w:t xml:space="preserve">“Regulamentação de Ativos Virtuais”: </w:t>
      </w:r>
      <w:r w:rsidRPr="00941A81">
        <w:rPr>
          <w:rFonts w:cs="Arial"/>
          <w:sz w:val="22"/>
          <w:szCs w:val="22"/>
        </w:rPr>
        <w:t xml:space="preserve">o conjunto de normas aplicáveis a prestação de serviços de ativos virtuais, incluindo, sem limitação, a Lei 14.478/2022, as Resoluções BCB </w:t>
      </w:r>
      <w:proofErr w:type="spellStart"/>
      <w:r w:rsidRPr="00941A81">
        <w:rPr>
          <w:rFonts w:cs="Arial"/>
          <w:sz w:val="22"/>
          <w:szCs w:val="22"/>
        </w:rPr>
        <w:t>nºs</w:t>
      </w:r>
      <w:proofErr w:type="spellEnd"/>
      <w:r w:rsidRPr="00941A81">
        <w:rPr>
          <w:rFonts w:cs="Arial"/>
          <w:sz w:val="22"/>
          <w:szCs w:val="22"/>
        </w:rPr>
        <w:t xml:space="preserve"> 520/2025 e 521/2025 e demais normas e atos que venham a complementá-las, alterá-las ou substituí-las, conforme vigente.</w:t>
      </w:r>
      <w:bookmarkEnd w:id="0"/>
    </w:p>
    <w:p w14:paraId="3FF23EC1" w14:textId="77777777"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“SCE”</w:t>
      </w:r>
      <w:r w:rsidRPr="00941A81">
        <w:rPr>
          <w:rFonts w:cs="Arial"/>
          <w:sz w:val="22"/>
          <w:szCs w:val="22"/>
        </w:rPr>
        <w:t>: o Sistema de Capitais Estrangeiros do Banco Central do Brasil, incluindo, quando aplicável, SCE-Crédito e/ou SCE-IED, ou outro que venha a substituí-lo.</w:t>
      </w:r>
    </w:p>
    <w:p w14:paraId="4FAB8330" w14:textId="77777777"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“SCR”</w:t>
      </w:r>
      <w:r w:rsidRPr="00941A81">
        <w:rPr>
          <w:rFonts w:cs="Arial"/>
          <w:sz w:val="22"/>
          <w:szCs w:val="22"/>
        </w:rPr>
        <w:t>: o Sistema de Informações de Crédito do Banco Central do Brasil, conforme regulamentação aplicável, incluindo a Resolução CMN nº 5.037/2022 (“Resolução SCR”) e normas correlatas.</w:t>
      </w:r>
    </w:p>
    <w:p w14:paraId="34923129" w14:textId="77777777"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“Sistema Câmbio”</w:t>
      </w:r>
      <w:r w:rsidR="00B737E2" w:rsidRPr="00941A81">
        <w:rPr>
          <w:rFonts w:cs="Arial"/>
          <w:b/>
          <w:bCs/>
          <w:sz w:val="22"/>
          <w:szCs w:val="22"/>
        </w:rPr>
        <w:t xml:space="preserve"> e “Sistema Ativos Virtuais”</w:t>
      </w:r>
      <w:r w:rsidRPr="00941A81">
        <w:rPr>
          <w:rFonts w:cs="Arial"/>
          <w:sz w:val="22"/>
          <w:szCs w:val="22"/>
        </w:rPr>
        <w:t xml:space="preserve">: </w:t>
      </w:r>
      <w:r w:rsidR="00A03766" w:rsidRPr="00941A81">
        <w:rPr>
          <w:rFonts w:cs="Arial"/>
          <w:sz w:val="22"/>
          <w:szCs w:val="22"/>
        </w:rPr>
        <w:t>quaisquer sistemas, plataformas, ambientes ou meios disponibilizados pelo</w:t>
      </w:r>
      <w:r w:rsidRPr="00941A81">
        <w:rPr>
          <w:rFonts w:cs="Arial"/>
          <w:sz w:val="22"/>
          <w:szCs w:val="22"/>
        </w:rPr>
        <w:t xml:space="preserve"> Banco Central do Brasil destinado ao registro</w:t>
      </w:r>
      <w:r w:rsidR="00A03766" w:rsidRPr="00941A81">
        <w:rPr>
          <w:rFonts w:cs="Arial"/>
          <w:sz w:val="22"/>
          <w:szCs w:val="22"/>
        </w:rPr>
        <w:t xml:space="preserve">, </w:t>
      </w:r>
      <w:r w:rsidRPr="00941A81">
        <w:rPr>
          <w:rFonts w:cs="Arial"/>
          <w:sz w:val="22"/>
          <w:szCs w:val="22"/>
        </w:rPr>
        <w:t>prestação de informações</w:t>
      </w:r>
      <w:r w:rsidR="00A03766" w:rsidRPr="00941A81">
        <w:rPr>
          <w:rFonts w:cs="Arial"/>
          <w:sz w:val="22"/>
          <w:szCs w:val="22"/>
        </w:rPr>
        <w:t>, acompanhamento ou controle de</w:t>
      </w:r>
      <w:r w:rsidRPr="00941A81">
        <w:rPr>
          <w:rFonts w:cs="Arial"/>
          <w:sz w:val="22"/>
          <w:szCs w:val="22"/>
        </w:rPr>
        <w:t xml:space="preserve"> </w:t>
      </w:r>
      <w:r w:rsidR="00A03766" w:rsidRPr="00941A81">
        <w:rPr>
          <w:rFonts w:cs="Arial"/>
          <w:sz w:val="22"/>
          <w:szCs w:val="22"/>
        </w:rPr>
        <w:t xml:space="preserve">operações </w:t>
      </w:r>
      <w:r w:rsidRPr="00941A81">
        <w:rPr>
          <w:rFonts w:cs="Arial"/>
          <w:sz w:val="22"/>
          <w:szCs w:val="22"/>
        </w:rPr>
        <w:t>relativas ao mercado de câmbio</w:t>
      </w:r>
      <w:r w:rsidR="00B737E2" w:rsidRPr="00941A81">
        <w:rPr>
          <w:rFonts w:cs="Arial"/>
          <w:sz w:val="22"/>
          <w:szCs w:val="22"/>
        </w:rPr>
        <w:t xml:space="preserve"> e ao mercado de ativos virtuais</w:t>
      </w:r>
      <w:r w:rsidRPr="00941A81">
        <w:rPr>
          <w:rFonts w:cs="Arial"/>
          <w:sz w:val="22"/>
          <w:szCs w:val="22"/>
        </w:rPr>
        <w:t xml:space="preserve">, </w:t>
      </w:r>
      <w:r w:rsidR="00A03766" w:rsidRPr="00941A81">
        <w:rPr>
          <w:rFonts w:cs="Arial"/>
          <w:sz w:val="22"/>
          <w:szCs w:val="22"/>
        </w:rPr>
        <w:t xml:space="preserve">incluindo aqueles atualmente em uso e os que venham a ser implementados, substituídos ou atualizados, </w:t>
      </w:r>
      <w:r w:rsidRPr="00941A81">
        <w:rPr>
          <w:rFonts w:cs="Arial"/>
          <w:sz w:val="22"/>
          <w:szCs w:val="22"/>
        </w:rPr>
        <w:t xml:space="preserve">conforme </w:t>
      </w:r>
      <w:r w:rsidR="000D5DE8" w:rsidRPr="00941A81">
        <w:rPr>
          <w:rFonts w:cs="Arial"/>
          <w:sz w:val="22"/>
          <w:szCs w:val="22"/>
        </w:rPr>
        <w:t>regulamentação aplicável</w:t>
      </w:r>
      <w:r w:rsidRPr="00941A81">
        <w:rPr>
          <w:rFonts w:cs="Arial"/>
          <w:sz w:val="22"/>
          <w:szCs w:val="22"/>
        </w:rPr>
        <w:t>.</w:t>
      </w:r>
    </w:p>
    <w:p w14:paraId="121C810D" w14:textId="77777777" w:rsidR="00B07850"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DD63E4" w:rsidRPr="00941A81">
        <w:rPr>
          <w:rFonts w:cs="Arial"/>
          <w:b/>
          <w:bCs/>
          <w:sz w:val="22"/>
          <w:szCs w:val="22"/>
        </w:rPr>
        <w:t>Terceiros Autorizados</w:t>
      </w:r>
      <w:r w:rsidRPr="00941A81">
        <w:rPr>
          <w:rFonts w:cs="Arial"/>
          <w:b/>
          <w:bCs/>
          <w:sz w:val="22"/>
          <w:szCs w:val="22"/>
        </w:rPr>
        <w:t>”</w:t>
      </w:r>
      <w:r w:rsidRPr="00941A81">
        <w:rPr>
          <w:rFonts w:cs="Arial"/>
          <w:sz w:val="22"/>
          <w:szCs w:val="22"/>
        </w:rPr>
        <w:t xml:space="preserve">: os terceiros descritos na Cláusula </w:t>
      </w:r>
      <w:r w:rsidR="00FC63BE" w:rsidRPr="00941A81">
        <w:rPr>
          <w:rFonts w:cs="Arial"/>
          <w:sz w:val="22"/>
          <w:szCs w:val="22"/>
        </w:rPr>
        <w:t>4.4</w:t>
      </w:r>
      <w:r w:rsidR="00AC3C02" w:rsidRPr="00941A81">
        <w:rPr>
          <w:rFonts w:cs="Arial"/>
          <w:sz w:val="22"/>
          <w:szCs w:val="22"/>
        </w:rPr>
        <w:t xml:space="preserve"> do Contrato</w:t>
      </w:r>
      <w:r w:rsidRPr="00941A81">
        <w:rPr>
          <w:rFonts w:cs="Arial"/>
          <w:sz w:val="22"/>
          <w:szCs w:val="22"/>
        </w:rPr>
        <w:t>, autorizados a receber Dados, conforme limites ali previstos.</w:t>
      </w:r>
    </w:p>
    <w:p w14:paraId="2A009C7B" w14:textId="0B50ABB8" w:rsidR="00B07850" w:rsidRPr="00941A81" w:rsidRDefault="009D6DBD"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“Terceiros Prestadores de Serviços de Ativos Virtuais”:</w:t>
      </w:r>
      <w:r w:rsidRPr="00941A81">
        <w:rPr>
          <w:rFonts w:cs="Arial"/>
          <w:sz w:val="22"/>
          <w:szCs w:val="22"/>
        </w:rPr>
        <w:t xml:space="preserve"> quaisquer terceiros contratados ou utilizados pelo </w:t>
      </w:r>
      <w:r w:rsidR="00920467" w:rsidRPr="00941A81">
        <w:rPr>
          <w:rFonts w:cs="Arial"/>
          <w:b/>
          <w:bCs/>
          <w:sz w:val="22"/>
          <w:szCs w:val="22"/>
        </w:rPr>
        <w:t>TRAVELEX</w:t>
      </w:r>
      <w:r w:rsidRPr="00941A81">
        <w:rPr>
          <w:rFonts w:cs="Arial"/>
          <w:sz w:val="22"/>
          <w:szCs w:val="22"/>
        </w:rPr>
        <w:t xml:space="preserve"> para viabilizar as Operações de Ativos Virtuais, incluindo, sem limitação, plataformas de negociação, provedores de liquidez, emissores de ativos virtuais, custodiante(s), e/ou intermediários (tais como </w:t>
      </w:r>
      <w:proofErr w:type="spellStart"/>
      <w:r w:rsidRPr="00941A81">
        <w:rPr>
          <w:rFonts w:cs="Arial"/>
          <w:sz w:val="22"/>
          <w:szCs w:val="22"/>
        </w:rPr>
        <w:t>exchanges</w:t>
      </w:r>
      <w:proofErr w:type="spellEnd"/>
      <w:r w:rsidRPr="00941A81">
        <w:rPr>
          <w:rFonts w:cs="Arial"/>
          <w:sz w:val="22"/>
          <w:szCs w:val="22"/>
        </w:rPr>
        <w:t xml:space="preserve"> e emissores de stablecoins).</w:t>
      </w:r>
    </w:p>
    <w:p w14:paraId="3BF16A25" w14:textId="25489F37" w:rsidR="00B07850" w:rsidRPr="00941A81" w:rsidRDefault="00FA7DE8"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“Termo de Adesão”</w:t>
      </w:r>
      <w:r w:rsidRPr="00941A81">
        <w:rPr>
          <w:rFonts w:cs="Arial"/>
          <w:sz w:val="22"/>
          <w:szCs w:val="22"/>
        </w:rPr>
        <w:t xml:space="preserve">: o instrumento por meio do qual o </w:t>
      </w:r>
      <w:r w:rsidR="00920467" w:rsidRPr="00941A81">
        <w:rPr>
          <w:rFonts w:cs="Arial"/>
          <w:b/>
          <w:bCs/>
          <w:sz w:val="22"/>
          <w:szCs w:val="22"/>
        </w:rPr>
        <w:t>CLIENTE</w:t>
      </w:r>
      <w:r w:rsidRPr="00941A81">
        <w:rPr>
          <w:rFonts w:cs="Arial"/>
          <w:sz w:val="22"/>
          <w:szCs w:val="22"/>
        </w:rPr>
        <w:t xml:space="preserve"> </w:t>
      </w:r>
      <w:r w:rsidR="00AC3C02" w:rsidRPr="00941A81">
        <w:rPr>
          <w:rFonts w:cs="Arial"/>
          <w:sz w:val="22"/>
          <w:szCs w:val="22"/>
        </w:rPr>
        <w:t xml:space="preserve">formalizam seu </w:t>
      </w:r>
      <w:r w:rsidR="0045430E" w:rsidRPr="00941A81">
        <w:rPr>
          <w:rFonts w:cs="Arial"/>
          <w:sz w:val="22"/>
          <w:szCs w:val="22"/>
        </w:rPr>
        <w:t>aceit</w:t>
      </w:r>
      <w:r w:rsidR="00AC3C02" w:rsidRPr="00941A81">
        <w:rPr>
          <w:rFonts w:cs="Arial"/>
          <w:sz w:val="22"/>
          <w:szCs w:val="22"/>
        </w:rPr>
        <w:t>e</w:t>
      </w:r>
      <w:r w:rsidR="0045430E" w:rsidRPr="00941A81">
        <w:rPr>
          <w:rFonts w:cs="Arial"/>
          <w:sz w:val="22"/>
          <w:szCs w:val="22"/>
        </w:rPr>
        <w:t xml:space="preserve"> e </w:t>
      </w:r>
      <w:r w:rsidR="00AC3C02" w:rsidRPr="00941A81">
        <w:rPr>
          <w:rFonts w:cs="Arial"/>
          <w:sz w:val="22"/>
          <w:szCs w:val="22"/>
        </w:rPr>
        <w:t xml:space="preserve">adesão </w:t>
      </w:r>
      <w:r w:rsidRPr="00941A81">
        <w:rPr>
          <w:rFonts w:cs="Arial"/>
          <w:sz w:val="22"/>
          <w:szCs w:val="22"/>
        </w:rPr>
        <w:t>a este Contrato</w:t>
      </w:r>
      <w:r w:rsidR="0045430E" w:rsidRPr="00941A81">
        <w:rPr>
          <w:rFonts w:cs="Arial"/>
          <w:sz w:val="22"/>
          <w:szCs w:val="22"/>
        </w:rPr>
        <w:t>.</w:t>
      </w:r>
    </w:p>
    <w:p w14:paraId="311D32B3" w14:textId="64160602" w:rsidR="00B143FA" w:rsidRPr="00941A81" w:rsidRDefault="00663062" w:rsidP="00941A81">
      <w:pPr>
        <w:pStyle w:val="Cabealho"/>
        <w:numPr>
          <w:ilvl w:val="0"/>
          <w:numId w:val="18"/>
        </w:numPr>
        <w:tabs>
          <w:tab w:val="left" w:pos="993"/>
        </w:tabs>
        <w:spacing w:line="240" w:lineRule="exact"/>
        <w:ind w:left="0" w:right="23" w:firstLine="0"/>
        <w:jc w:val="both"/>
        <w:rPr>
          <w:rFonts w:cs="Arial"/>
          <w:sz w:val="22"/>
          <w:szCs w:val="22"/>
        </w:rPr>
      </w:pPr>
      <w:r w:rsidRPr="00941A81">
        <w:rPr>
          <w:rFonts w:cs="Arial"/>
          <w:b/>
          <w:bCs/>
          <w:sz w:val="22"/>
          <w:szCs w:val="22"/>
        </w:rPr>
        <w:t>“</w:t>
      </w:r>
      <w:r w:rsidR="00DD63E4" w:rsidRPr="00941A81">
        <w:rPr>
          <w:rFonts w:cs="Arial"/>
          <w:b/>
          <w:bCs/>
          <w:sz w:val="22"/>
          <w:szCs w:val="22"/>
        </w:rPr>
        <w:t>Tributos</w:t>
      </w:r>
      <w:r w:rsidRPr="00941A81">
        <w:rPr>
          <w:rFonts w:cs="Arial"/>
          <w:b/>
          <w:bCs/>
          <w:sz w:val="22"/>
          <w:szCs w:val="22"/>
        </w:rPr>
        <w:t>”</w:t>
      </w:r>
      <w:r w:rsidRPr="00941A81">
        <w:rPr>
          <w:rFonts w:cs="Arial"/>
          <w:sz w:val="22"/>
          <w:szCs w:val="22"/>
        </w:rPr>
        <w:t xml:space="preserve">: todos os impostos, taxas, contribuições e encargos que incidam ou venham a incidir sobre as Operações </w:t>
      </w:r>
      <w:r w:rsidR="00944E1E" w:rsidRPr="00941A81">
        <w:rPr>
          <w:rFonts w:cs="Arial"/>
          <w:sz w:val="22"/>
          <w:szCs w:val="22"/>
        </w:rPr>
        <w:t>de Ativos Virtuais</w:t>
      </w:r>
      <w:r w:rsidRPr="00941A81">
        <w:rPr>
          <w:rFonts w:cs="Arial"/>
          <w:sz w:val="22"/>
          <w:szCs w:val="22"/>
        </w:rPr>
        <w:t xml:space="preserve">, </w:t>
      </w:r>
      <w:r w:rsidR="006B1256" w:rsidRPr="00941A81">
        <w:rPr>
          <w:rFonts w:cs="Arial"/>
          <w:sz w:val="22"/>
          <w:szCs w:val="22"/>
        </w:rPr>
        <w:t xml:space="preserve">em conformidade com o </w:t>
      </w:r>
      <w:r w:rsidR="007B2A50" w:rsidRPr="00941A81">
        <w:rPr>
          <w:rFonts w:cs="Arial"/>
          <w:sz w:val="22"/>
          <w:szCs w:val="22"/>
        </w:rPr>
        <w:t>estabelecido</w:t>
      </w:r>
      <w:r w:rsidR="006B1256" w:rsidRPr="00941A81">
        <w:rPr>
          <w:rFonts w:cs="Arial"/>
          <w:sz w:val="22"/>
          <w:szCs w:val="22"/>
        </w:rPr>
        <w:t xml:space="preserve"> no regramento legal e infralegal brasileiro, </w:t>
      </w:r>
      <w:r w:rsidRPr="00941A81">
        <w:rPr>
          <w:rFonts w:cs="Arial"/>
          <w:sz w:val="22"/>
          <w:szCs w:val="22"/>
        </w:rPr>
        <w:t xml:space="preserve">conforme Cláusula </w:t>
      </w:r>
      <w:r w:rsidR="00A46247" w:rsidRPr="00941A81">
        <w:rPr>
          <w:rFonts w:cs="Arial"/>
          <w:sz w:val="22"/>
          <w:szCs w:val="22"/>
        </w:rPr>
        <w:t>12</w:t>
      </w:r>
      <w:r w:rsidR="00EA6A13" w:rsidRPr="00941A81">
        <w:rPr>
          <w:rFonts w:cs="Arial"/>
          <w:sz w:val="22"/>
          <w:szCs w:val="22"/>
        </w:rPr>
        <w:t>.1</w:t>
      </w:r>
      <w:r w:rsidRPr="00941A81">
        <w:rPr>
          <w:rFonts w:cs="Arial"/>
          <w:sz w:val="22"/>
          <w:szCs w:val="22"/>
        </w:rPr>
        <w:t>.</w:t>
      </w:r>
    </w:p>
    <w:p w14:paraId="16F4E749" w14:textId="77777777" w:rsidR="00B07850" w:rsidRPr="00941A81" w:rsidRDefault="00B07850" w:rsidP="00941A81">
      <w:pPr>
        <w:pStyle w:val="Cabealho"/>
        <w:tabs>
          <w:tab w:val="left" w:pos="993"/>
        </w:tabs>
        <w:spacing w:line="240" w:lineRule="exact"/>
        <w:ind w:right="23"/>
        <w:jc w:val="both"/>
        <w:rPr>
          <w:rFonts w:cs="Arial"/>
          <w:sz w:val="22"/>
          <w:szCs w:val="22"/>
        </w:rPr>
      </w:pPr>
    </w:p>
    <w:p w14:paraId="572BB0F3" w14:textId="77777777" w:rsidR="002343F9" w:rsidRPr="00941A81" w:rsidRDefault="00F90F3F" w:rsidP="00941A81">
      <w:pPr>
        <w:pStyle w:val="PargrafodaLista"/>
        <w:numPr>
          <w:ilvl w:val="0"/>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 xml:space="preserve">OBJETO </w:t>
      </w:r>
    </w:p>
    <w:p w14:paraId="0FC199BD" w14:textId="77777777" w:rsidR="002343F9" w:rsidRPr="00941A81" w:rsidRDefault="002343F9" w:rsidP="00941A81">
      <w:pPr>
        <w:tabs>
          <w:tab w:val="left" w:pos="993"/>
        </w:tabs>
        <w:spacing w:line="240" w:lineRule="exact"/>
        <w:ind w:right="23"/>
        <w:jc w:val="both"/>
        <w:rPr>
          <w:rFonts w:ascii="Arial" w:hAnsi="Arial" w:cs="Arial"/>
          <w:sz w:val="22"/>
          <w:szCs w:val="22"/>
        </w:rPr>
      </w:pPr>
    </w:p>
    <w:p w14:paraId="2BB92BD8" w14:textId="771B9ED2" w:rsidR="002343F9" w:rsidRPr="00941A81" w:rsidRDefault="00372A35" w:rsidP="00941A81">
      <w:pPr>
        <w:pStyle w:val="PargrafodaLista"/>
        <w:numPr>
          <w:ilvl w:val="1"/>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sz w:val="22"/>
          <w:szCs w:val="22"/>
        </w:rPr>
        <w:t>Pel</w:t>
      </w:r>
      <w:r w:rsidR="00CD3C11" w:rsidRPr="00941A81">
        <w:rPr>
          <w:rFonts w:ascii="Arial" w:hAnsi="Arial" w:cs="Arial"/>
          <w:sz w:val="22"/>
          <w:szCs w:val="22"/>
        </w:rPr>
        <w:t>o</w:t>
      </w:r>
      <w:r w:rsidRPr="00941A81">
        <w:rPr>
          <w:rFonts w:ascii="Arial" w:hAnsi="Arial" w:cs="Arial"/>
          <w:sz w:val="22"/>
          <w:szCs w:val="22"/>
        </w:rPr>
        <w:t xml:space="preserve"> presente </w:t>
      </w:r>
      <w:r w:rsidR="002A20F6" w:rsidRPr="00941A81">
        <w:rPr>
          <w:rFonts w:ascii="Arial" w:hAnsi="Arial" w:cs="Arial"/>
          <w:sz w:val="22"/>
          <w:szCs w:val="22"/>
        </w:rPr>
        <w:t>Contrato</w:t>
      </w:r>
      <w:r w:rsidR="00DB7DB5" w:rsidRPr="00941A81">
        <w:rPr>
          <w:rFonts w:ascii="Arial" w:hAnsi="Arial" w:cs="Arial"/>
          <w:sz w:val="22"/>
          <w:szCs w:val="22"/>
        </w:rPr>
        <w:t>,</w:t>
      </w:r>
      <w:r w:rsidR="002A20F6" w:rsidRPr="00941A81">
        <w:rPr>
          <w:rFonts w:ascii="Arial" w:hAnsi="Arial" w:cs="Arial"/>
          <w:sz w:val="22"/>
          <w:szCs w:val="22"/>
        </w:rPr>
        <w:t xml:space="preserve"> </w:t>
      </w:r>
      <w:r w:rsidRPr="00941A81">
        <w:rPr>
          <w:rFonts w:ascii="Arial" w:hAnsi="Arial" w:cs="Arial"/>
          <w:sz w:val="22"/>
          <w:szCs w:val="22"/>
        </w:rPr>
        <w:t>a</w:t>
      </w:r>
      <w:r w:rsidR="007028C3" w:rsidRPr="00941A81">
        <w:rPr>
          <w:rFonts w:ascii="Arial" w:hAnsi="Arial" w:cs="Arial"/>
          <w:sz w:val="22"/>
          <w:szCs w:val="22"/>
        </w:rPr>
        <w:t xml:space="preserve">s </w:t>
      </w:r>
      <w:r w:rsidR="00D051CA" w:rsidRPr="00941A81">
        <w:rPr>
          <w:rFonts w:ascii="Arial" w:hAnsi="Arial" w:cs="Arial"/>
          <w:sz w:val="22"/>
          <w:szCs w:val="22"/>
        </w:rPr>
        <w:t>P</w:t>
      </w:r>
      <w:r w:rsidR="007028C3" w:rsidRPr="00941A81">
        <w:rPr>
          <w:rFonts w:ascii="Arial" w:hAnsi="Arial" w:cs="Arial"/>
          <w:sz w:val="22"/>
          <w:szCs w:val="22"/>
        </w:rPr>
        <w:t xml:space="preserve">artes estabelecem as condições </w:t>
      </w:r>
      <w:r w:rsidR="008F1E79" w:rsidRPr="00941A81">
        <w:rPr>
          <w:rFonts w:ascii="Arial" w:hAnsi="Arial" w:cs="Arial"/>
          <w:sz w:val="22"/>
          <w:szCs w:val="22"/>
        </w:rPr>
        <w:t>aplicáveis</w:t>
      </w:r>
      <w:r w:rsidR="0007225B" w:rsidRPr="00941A81">
        <w:rPr>
          <w:rFonts w:ascii="Arial" w:hAnsi="Arial" w:cs="Arial"/>
          <w:sz w:val="22"/>
          <w:szCs w:val="22"/>
        </w:rPr>
        <w:t xml:space="preserve"> </w:t>
      </w:r>
      <w:r w:rsidRPr="00941A81">
        <w:rPr>
          <w:rFonts w:ascii="Arial" w:hAnsi="Arial" w:cs="Arial"/>
          <w:sz w:val="22"/>
          <w:szCs w:val="22"/>
        </w:rPr>
        <w:t xml:space="preserve">às </w:t>
      </w:r>
      <w:r w:rsidR="00845D90" w:rsidRPr="00941A81">
        <w:rPr>
          <w:rFonts w:ascii="Arial" w:hAnsi="Arial" w:cs="Arial"/>
          <w:sz w:val="22"/>
          <w:szCs w:val="22"/>
        </w:rPr>
        <w:t>O</w:t>
      </w:r>
      <w:r w:rsidRPr="00941A81">
        <w:rPr>
          <w:rFonts w:ascii="Arial" w:hAnsi="Arial" w:cs="Arial"/>
          <w:sz w:val="22"/>
          <w:szCs w:val="22"/>
        </w:rPr>
        <w:t xml:space="preserve">perações de </w:t>
      </w:r>
      <w:r w:rsidR="00295257" w:rsidRPr="00941A81">
        <w:rPr>
          <w:rFonts w:ascii="Arial" w:hAnsi="Arial" w:cs="Arial"/>
          <w:sz w:val="22"/>
          <w:szCs w:val="22"/>
        </w:rPr>
        <w:t xml:space="preserve">Ativos Virtuais </w:t>
      </w:r>
      <w:r w:rsidRPr="00941A81">
        <w:rPr>
          <w:rFonts w:ascii="Arial" w:hAnsi="Arial" w:cs="Arial"/>
          <w:sz w:val="22"/>
          <w:szCs w:val="22"/>
        </w:rPr>
        <w:t xml:space="preserve">a serem contratadas </w:t>
      </w:r>
      <w:r w:rsidR="00511610" w:rsidRPr="00941A81">
        <w:rPr>
          <w:rFonts w:ascii="Arial" w:hAnsi="Arial" w:cs="Arial"/>
          <w:sz w:val="22"/>
          <w:szCs w:val="22"/>
        </w:rPr>
        <w:t>entre ambas as Partes</w:t>
      </w:r>
      <w:r w:rsidR="002A20F6" w:rsidRPr="00941A81">
        <w:rPr>
          <w:rFonts w:ascii="Arial" w:hAnsi="Arial" w:cs="Arial"/>
          <w:sz w:val="22"/>
          <w:szCs w:val="22"/>
        </w:rPr>
        <w:t xml:space="preserve"> </w:t>
      </w:r>
      <w:r w:rsidR="00B972C8" w:rsidRPr="00941A81">
        <w:rPr>
          <w:rFonts w:ascii="Arial" w:hAnsi="Arial" w:cs="Arial"/>
          <w:sz w:val="22"/>
          <w:szCs w:val="22"/>
        </w:rPr>
        <w:t xml:space="preserve">por meio dos </w:t>
      </w:r>
      <w:r w:rsidR="00B64701" w:rsidRPr="00941A81">
        <w:rPr>
          <w:rFonts w:ascii="Arial" w:hAnsi="Arial" w:cs="Arial"/>
          <w:sz w:val="22"/>
          <w:szCs w:val="22"/>
        </w:rPr>
        <w:t>C</w:t>
      </w:r>
      <w:r w:rsidR="00B972C8" w:rsidRPr="00941A81">
        <w:rPr>
          <w:rFonts w:ascii="Arial" w:hAnsi="Arial" w:cs="Arial"/>
          <w:sz w:val="22"/>
          <w:szCs w:val="22"/>
        </w:rPr>
        <w:t xml:space="preserve">anais de </w:t>
      </w:r>
      <w:r w:rsidR="00B64701" w:rsidRPr="00941A81">
        <w:rPr>
          <w:rFonts w:ascii="Arial" w:hAnsi="Arial" w:cs="Arial"/>
          <w:sz w:val="22"/>
          <w:szCs w:val="22"/>
        </w:rPr>
        <w:t>A</w:t>
      </w:r>
      <w:r w:rsidR="00B972C8" w:rsidRPr="00941A81">
        <w:rPr>
          <w:rFonts w:ascii="Arial" w:hAnsi="Arial" w:cs="Arial"/>
          <w:sz w:val="22"/>
          <w:szCs w:val="22"/>
        </w:rPr>
        <w:t xml:space="preserve">tendimento </w:t>
      </w:r>
      <w:r w:rsidR="002635A0" w:rsidRPr="00941A81">
        <w:rPr>
          <w:rFonts w:ascii="Arial" w:hAnsi="Arial" w:cs="Arial"/>
          <w:sz w:val="22"/>
          <w:szCs w:val="22"/>
        </w:rPr>
        <w:t xml:space="preserve">disponibilizados pelo </w:t>
      </w:r>
      <w:r w:rsidR="00920467" w:rsidRPr="00941A81">
        <w:rPr>
          <w:rFonts w:ascii="Arial" w:hAnsi="Arial" w:cs="Arial"/>
          <w:b/>
          <w:bCs/>
          <w:sz w:val="22"/>
          <w:szCs w:val="22"/>
        </w:rPr>
        <w:t>TRAVELEX</w:t>
      </w:r>
      <w:r w:rsidR="00AC6630" w:rsidRPr="00941A81">
        <w:rPr>
          <w:rFonts w:ascii="Arial" w:hAnsi="Arial" w:cs="Arial"/>
          <w:sz w:val="22"/>
          <w:szCs w:val="22"/>
        </w:rPr>
        <w:t>.</w:t>
      </w:r>
    </w:p>
    <w:p w14:paraId="4C6860DB" w14:textId="77777777" w:rsidR="002343F9" w:rsidRPr="00941A81" w:rsidRDefault="002343F9" w:rsidP="00941A81">
      <w:pPr>
        <w:pStyle w:val="PargrafodaLista"/>
        <w:tabs>
          <w:tab w:val="left" w:pos="993"/>
        </w:tabs>
        <w:spacing w:line="240" w:lineRule="exact"/>
        <w:ind w:left="0" w:right="23"/>
        <w:jc w:val="both"/>
        <w:rPr>
          <w:rFonts w:ascii="Arial" w:hAnsi="Arial" w:cs="Arial"/>
          <w:b/>
          <w:sz w:val="22"/>
          <w:szCs w:val="22"/>
        </w:rPr>
      </w:pPr>
    </w:p>
    <w:p w14:paraId="0A0BAE79" w14:textId="13159099" w:rsidR="002343F9" w:rsidRPr="00941A81" w:rsidRDefault="00372A35" w:rsidP="00941A81">
      <w:pPr>
        <w:pStyle w:val="PargrafodaLista"/>
        <w:numPr>
          <w:ilvl w:val="1"/>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sz w:val="22"/>
          <w:szCs w:val="22"/>
        </w:rPr>
        <w:t>O</w:t>
      </w:r>
      <w:r w:rsidR="002E5A7B" w:rsidRPr="00941A81">
        <w:rPr>
          <w:rFonts w:ascii="Arial" w:hAnsi="Arial" w:cs="Arial"/>
          <w:sz w:val="22"/>
          <w:szCs w:val="22"/>
        </w:rPr>
        <w:t xml:space="preserve"> </w:t>
      </w:r>
      <w:r w:rsidR="00920467" w:rsidRPr="00941A81">
        <w:rPr>
          <w:rFonts w:ascii="Arial" w:hAnsi="Arial" w:cs="Arial"/>
          <w:b/>
          <w:bCs/>
          <w:sz w:val="22"/>
          <w:szCs w:val="22"/>
        </w:rPr>
        <w:t>TRAVELEX</w:t>
      </w:r>
      <w:r w:rsidRPr="00941A81">
        <w:rPr>
          <w:rFonts w:ascii="Arial" w:hAnsi="Arial" w:cs="Arial"/>
          <w:sz w:val="22"/>
          <w:szCs w:val="22"/>
        </w:rPr>
        <w:t xml:space="preserve"> e o </w:t>
      </w:r>
      <w:r w:rsidR="00920467" w:rsidRPr="00941A81">
        <w:rPr>
          <w:rFonts w:ascii="Arial" w:hAnsi="Arial" w:cs="Arial"/>
          <w:b/>
          <w:bCs/>
          <w:sz w:val="22"/>
          <w:szCs w:val="22"/>
        </w:rPr>
        <w:t>CLIENTE</w:t>
      </w:r>
      <w:r w:rsidRPr="00941A81">
        <w:rPr>
          <w:rFonts w:ascii="Arial" w:hAnsi="Arial" w:cs="Arial"/>
          <w:sz w:val="22"/>
          <w:szCs w:val="22"/>
        </w:rPr>
        <w:t xml:space="preserve"> poderão atuar</w:t>
      </w:r>
      <w:r w:rsidR="00DB7DB5" w:rsidRPr="00941A81">
        <w:rPr>
          <w:rFonts w:ascii="Arial" w:hAnsi="Arial" w:cs="Arial"/>
          <w:sz w:val="22"/>
          <w:szCs w:val="22"/>
        </w:rPr>
        <w:t>, respectivamente,</w:t>
      </w:r>
      <w:r w:rsidRPr="00941A81">
        <w:rPr>
          <w:rFonts w:ascii="Arial" w:hAnsi="Arial" w:cs="Arial"/>
          <w:sz w:val="22"/>
          <w:szCs w:val="22"/>
        </w:rPr>
        <w:t xml:space="preserve"> </w:t>
      </w:r>
      <w:r w:rsidR="00DB7DB5" w:rsidRPr="00941A81">
        <w:rPr>
          <w:rFonts w:ascii="Arial" w:hAnsi="Arial" w:cs="Arial"/>
          <w:sz w:val="22"/>
          <w:szCs w:val="22"/>
        </w:rPr>
        <w:t>como</w:t>
      </w:r>
      <w:r w:rsidRPr="00941A81">
        <w:rPr>
          <w:rFonts w:ascii="Arial" w:hAnsi="Arial" w:cs="Arial"/>
          <w:sz w:val="22"/>
          <w:szCs w:val="22"/>
        </w:rPr>
        <w:t xml:space="preserve"> </w:t>
      </w:r>
      <w:r w:rsidR="002E5A7B" w:rsidRPr="00941A81">
        <w:rPr>
          <w:rFonts w:ascii="Arial" w:hAnsi="Arial" w:cs="Arial"/>
          <w:sz w:val="22"/>
          <w:szCs w:val="22"/>
        </w:rPr>
        <w:t>v</w:t>
      </w:r>
      <w:r w:rsidRPr="00941A81">
        <w:rPr>
          <w:rFonts w:ascii="Arial" w:hAnsi="Arial" w:cs="Arial"/>
          <w:sz w:val="22"/>
          <w:szCs w:val="22"/>
        </w:rPr>
        <w:t xml:space="preserve">endedor ou </w:t>
      </w:r>
      <w:r w:rsidR="002E5A7B" w:rsidRPr="00941A81">
        <w:rPr>
          <w:rFonts w:ascii="Arial" w:hAnsi="Arial" w:cs="Arial"/>
          <w:sz w:val="22"/>
          <w:szCs w:val="22"/>
        </w:rPr>
        <w:t>c</w:t>
      </w:r>
      <w:r w:rsidRPr="00941A81">
        <w:rPr>
          <w:rFonts w:ascii="Arial" w:hAnsi="Arial" w:cs="Arial"/>
          <w:sz w:val="22"/>
          <w:szCs w:val="22"/>
        </w:rPr>
        <w:t xml:space="preserve">omprador </w:t>
      </w:r>
      <w:r w:rsidR="008F1E79" w:rsidRPr="00941A81">
        <w:rPr>
          <w:rFonts w:ascii="Arial" w:hAnsi="Arial" w:cs="Arial"/>
          <w:sz w:val="22"/>
          <w:szCs w:val="22"/>
        </w:rPr>
        <w:t>de Ativos Virtuais</w:t>
      </w:r>
      <w:r w:rsidRPr="00941A81">
        <w:rPr>
          <w:rFonts w:ascii="Arial" w:hAnsi="Arial" w:cs="Arial"/>
          <w:sz w:val="22"/>
          <w:szCs w:val="22"/>
        </w:rPr>
        <w:t xml:space="preserve">, conforme </w:t>
      </w:r>
      <w:r w:rsidR="008F1E79" w:rsidRPr="00941A81">
        <w:rPr>
          <w:rFonts w:ascii="Arial" w:hAnsi="Arial" w:cs="Arial"/>
          <w:sz w:val="22"/>
          <w:szCs w:val="22"/>
        </w:rPr>
        <w:t xml:space="preserve">aplicável a cada </w:t>
      </w:r>
      <w:r w:rsidR="00040964" w:rsidRPr="00941A81">
        <w:rPr>
          <w:rFonts w:ascii="Arial" w:hAnsi="Arial" w:cs="Arial"/>
          <w:sz w:val="22"/>
          <w:szCs w:val="22"/>
        </w:rPr>
        <w:t>O</w:t>
      </w:r>
      <w:r w:rsidR="00DD1296" w:rsidRPr="00941A81">
        <w:rPr>
          <w:rFonts w:ascii="Arial" w:hAnsi="Arial" w:cs="Arial"/>
          <w:sz w:val="22"/>
          <w:szCs w:val="22"/>
        </w:rPr>
        <w:t>p</w:t>
      </w:r>
      <w:r w:rsidR="008F1E79" w:rsidRPr="00941A81">
        <w:rPr>
          <w:rFonts w:ascii="Arial" w:hAnsi="Arial" w:cs="Arial"/>
          <w:sz w:val="22"/>
          <w:szCs w:val="22"/>
        </w:rPr>
        <w:t xml:space="preserve">eração, </w:t>
      </w:r>
      <w:r w:rsidR="00873016" w:rsidRPr="00941A81">
        <w:rPr>
          <w:rFonts w:ascii="Arial" w:hAnsi="Arial" w:cs="Arial"/>
          <w:sz w:val="22"/>
          <w:szCs w:val="22"/>
        </w:rPr>
        <w:t xml:space="preserve">de Ativos Virtuais, de forma periódica e regular, </w:t>
      </w:r>
      <w:r w:rsidR="008F1E79" w:rsidRPr="00941A81">
        <w:rPr>
          <w:rFonts w:ascii="Arial" w:hAnsi="Arial" w:cs="Arial"/>
          <w:sz w:val="22"/>
          <w:szCs w:val="22"/>
        </w:rPr>
        <w:t xml:space="preserve">sendo tal condição indicada na </w:t>
      </w:r>
      <w:r w:rsidR="00A64062" w:rsidRPr="00941A81">
        <w:rPr>
          <w:rFonts w:ascii="Arial" w:hAnsi="Arial" w:cs="Arial"/>
          <w:sz w:val="22"/>
          <w:szCs w:val="22"/>
        </w:rPr>
        <w:t>respectiva</w:t>
      </w:r>
      <w:r w:rsidR="00C66CA2" w:rsidRPr="00941A81">
        <w:rPr>
          <w:rFonts w:ascii="Arial" w:hAnsi="Arial" w:cs="Arial"/>
          <w:sz w:val="22"/>
          <w:szCs w:val="22"/>
        </w:rPr>
        <w:t xml:space="preserve"> Confirmação de Operação, </w:t>
      </w:r>
      <w:r w:rsidR="008F1E79" w:rsidRPr="00941A81">
        <w:rPr>
          <w:rFonts w:ascii="Arial" w:hAnsi="Arial" w:cs="Arial"/>
          <w:sz w:val="22"/>
          <w:szCs w:val="22"/>
        </w:rPr>
        <w:t>a</w:t>
      </w:r>
      <w:r w:rsidR="00C66CA2" w:rsidRPr="00941A81">
        <w:rPr>
          <w:rFonts w:ascii="Arial" w:hAnsi="Arial" w:cs="Arial"/>
          <w:sz w:val="22"/>
          <w:szCs w:val="22"/>
        </w:rPr>
        <w:t xml:space="preserve"> qual prevalecerá sobre quaisquer referências em contrário.</w:t>
      </w:r>
    </w:p>
    <w:p w14:paraId="7D31189E" w14:textId="77777777" w:rsidR="002343F9" w:rsidRPr="00941A81" w:rsidRDefault="002343F9" w:rsidP="00941A81">
      <w:pPr>
        <w:pStyle w:val="PargrafodaLista"/>
        <w:spacing w:line="240" w:lineRule="exact"/>
        <w:ind w:left="0"/>
        <w:rPr>
          <w:rFonts w:ascii="Arial" w:hAnsi="Arial" w:cs="Arial"/>
          <w:sz w:val="22"/>
          <w:szCs w:val="22"/>
        </w:rPr>
      </w:pPr>
    </w:p>
    <w:p w14:paraId="76A7B06F" w14:textId="77777777" w:rsidR="002343F9" w:rsidRPr="00941A81" w:rsidRDefault="009E352E" w:rsidP="00941A81">
      <w:pPr>
        <w:pStyle w:val="PargrafodaLista"/>
        <w:numPr>
          <w:ilvl w:val="1"/>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sz w:val="22"/>
          <w:szCs w:val="22"/>
        </w:rPr>
        <w:t>O processo de contratação, liquidação</w:t>
      </w:r>
      <w:r w:rsidR="00981C36" w:rsidRPr="00941A81">
        <w:rPr>
          <w:rFonts w:ascii="Arial" w:hAnsi="Arial" w:cs="Arial"/>
          <w:sz w:val="22"/>
          <w:szCs w:val="22"/>
        </w:rPr>
        <w:t>, estorno</w:t>
      </w:r>
      <w:r w:rsidRPr="00941A81">
        <w:rPr>
          <w:rFonts w:ascii="Arial" w:hAnsi="Arial" w:cs="Arial"/>
          <w:sz w:val="22"/>
          <w:szCs w:val="22"/>
        </w:rPr>
        <w:t xml:space="preserve"> e cancelamento das Operações </w:t>
      </w:r>
      <w:r w:rsidR="002A20F6" w:rsidRPr="00941A81">
        <w:rPr>
          <w:rFonts w:ascii="Arial" w:hAnsi="Arial" w:cs="Arial"/>
          <w:sz w:val="22"/>
          <w:szCs w:val="22"/>
        </w:rPr>
        <w:t xml:space="preserve">de </w:t>
      </w:r>
      <w:r w:rsidR="008629B1" w:rsidRPr="00941A81">
        <w:rPr>
          <w:rFonts w:ascii="Arial" w:hAnsi="Arial" w:cs="Arial"/>
          <w:sz w:val="22"/>
          <w:szCs w:val="22"/>
        </w:rPr>
        <w:t>Ativos Virtuais</w:t>
      </w:r>
      <w:r w:rsidR="00E539B3" w:rsidRPr="00941A81">
        <w:rPr>
          <w:rFonts w:ascii="Arial" w:hAnsi="Arial" w:cs="Arial"/>
          <w:sz w:val="22"/>
          <w:szCs w:val="22"/>
        </w:rPr>
        <w:t>, desde que viável</w:t>
      </w:r>
      <w:r w:rsidR="009712C5" w:rsidRPr="00941A81">
        <w:rPr>
          <w:rFonts w:ascii="Arial" w:hAnsi="Arial" w:cs="Arial"/>
          <w:sz w:val="22"/>
          <w:szCs w:val="22"/>
        </w:rPr>
        <w:t xml:space="preserve"> no campo</w:t>
      </w:r>
      <w:r w:rsidR="00E539B3" w:rsidRPr="00941A81">
        <w:rPr>
          <w:rFonts w:ascii="Arial" w:hAnsi="Arial" w:cs="Arial"/>
          <w:sz w:val="22"/>
          <w:szCs w:val="22"/>
        </w:rPr>
        <w:t xml:space="preserve"> operacional e normativ</w:t>
      </w:r>
      <w:r w:rsidR="009712C5" w:rsidRPr="00941A81">
        <w:rPr>
          <w:rFonts w:ascii="Arial" w:hAnsi="Arial" w:cs="Arial"/>
          <w:sz w:val="22"/>
          <w:szCs w:val="22"/>
        </w:rPr>
        <w:t>o</w:t>
      </w:r>
      <w:r w:rsidR="00E539B3" w:rsidRPr="00941A81">
        <w:rPr>
          <w:rFonts w:ascii="Arial" w:hAnsi="Arial" w:cs="Arial"/>
          <w:sz w:val="22"/>
          <w:szCs w:val="22"/>
        </w:rPr>
        <w:t>,</w:t>
      </w:r>
      <w:r w:rsidR="00981C36" w:rsidRPr="00941A81">
        <w:rPr>
          <w:rFonts w:ascii="Arial" w:hAnsi="Arial" w:cs="Arial"/>
          <w:sz w:val="22"/>
          <w:szCs w:val="22"/>
        </w:rPr>
        <w:t xml:space="preserve"> </w:t>
      </w:r>
      <w:r w:rsidR="00E539B3" w:rsidRPr="00941A81">
        <w:rPr>
          <w:rFonts w:ascii="Arial" w:hAnsi="Arial" w:cs="Arial"/>
          <w:sz w:val="22"/>
          <w:szCs w:val="22"/>
        </w:rPr>
        <w:t>vigorará</w:t>
      </w:r>
      <w:r w:rsidRPr="00941A81">
        <w:rPr>
          <w:rFonts w:ascii="Arial" w:hAnsi="Arial" w:cs="Arial"/>
          <w:sz w:val="22"/>
          <w:szCs w:val="22"/>
        </w:rPr>
        <w:t xml:space="preserve"> conforme </w:t>
      </w:r>
      <w:r w:rsidR="00DB7DB5" w:rsidRPr="00941A81">
        <w:rPr>
          <w:rFonts w:ascii="Arial" w:hAnsi="Arial" w:cs="Arial"/>
          <w:sz w:val="22"/>
          <w:szCs w:val="22"/>
        </w:rPr>
        <w:t>os termos previstos n</w:t>
      </w:r>
      <w:r w:rsidR="005A5B6C" w:rsidRPr="00941A81">
        <w:rPr>
          <w:rFonts w:ascii="Arial" w:hAnsi="Arial" w:cs="Arial"/>
          <w:sz w:val="22"/>
          <w:szCs w:val="22"/>
        </w:rPr>
        <w:t>o A</w:t>
      </w:r>
      <w:r w:rsidR="00B315AE" w:rsidRPr="00941A81">
        <w:rPr>
          <w:rFonts w:ascii="Arial" w:hAnsi="Arial" w:cs="Arial"/>
          <w:sz w:val="22"/>
          <w:szCs w:val="22"/>
        </w:rPr>
        <w:t>nexo I – Das Operações</w:t>
      </w:r>
      <w:r w:rsidR="00AC3C02" w:rsidRPr="00941A81">
        <w:rPr>
          <w:rFonts w:ascii="Arial" w:hAnsi="Arial" w:cs="Arial"/>
          <w:sz w:val="22"/>
          <w:szCs w:val="22"/>
        </w:rPr>
        <w:t xml:space="preserve">, </w:t>
      </w:r>
      <w:r w:rsidR="008F1E79" w:rsidRPr="00941A81">
        <w:rPr>
          <w:rFonts w:ascii="Arial" w:hAnsi="Arial" w:cs="Arial"/>
          <w:sz w:val="22"/>
          <w:szCs w:val="22"/>
        </w:rPr>
        <w:t xml:space="preserve">bem como </w:t>
      </w:r>
      <w:r w:rsidR="008F58CA" w:rsidRPr="00941A81">
        <w:rPr>
          <w:rFonts w:ascii="Arial" w:hAnsi="Arial" w:cs="Arial"/>
          <w:sz w:val="22"/>
          <w:szCs w:val="22"/>
        </w:rPr>
        <w:t>n</w:t>
      </w:r>
      <w:r w:rsidR="008F1E79" w:rsidRPr="00941A81">
        <w:rPr>
          <w:rFonts w:ascii="Arial" w:hAnsi="Arial" w:cs="Arial"/>
          <w:sz w:val="22"/>
          <w:szCs w:val="22"/>
        </w:rPr>
        <w:t xml:space="preserve">as </w:t>
      </w:r>
      <w:r w:rsidRPr="00941A81">
        <w:rPr>
          <w:rFonts w:ascii="Arial" w:hAnsi="Arial" w:cs="Arial"/>
          <w:sz w:val="22"/>
          <w:szCs w:val="22"/>
        </w:rPr>
        <w:t xml:space="preserve">demais condições </w:t>
      </w:r>
      <w:r w:rsidR="008F1E79" w:rsidRPr="00941A81">
        <w:rPr>
          <w:rFonts w:ascii="Arial" w:hAnsi="Arial" w:cs="Arial"/>
          <w:sz w:val="22"/>
          <w:szCs w:val="22"/>
        </w:rPr>
        <w:t>estabelecidas neste Contrato.</w:t>
      </w:r>
    </w:p>
    <w:p w14:paraId="1A288604" w14:textId="77777777" w:rsidR="002343F9" w:rsidRPr="00941A81" w:rsidRDefault="002343F9" w:rsidP="00941A81">
      <w:pPr>
        <w:pStyle w:val="PargrafodaLista"/>
        <w:spacing w:line="240" w:lineRule="exact"/>
        <w:ind w:left="0"/>
        <w:rPr>
          <w:rFonts w:ascii="Arial" w:hAnsi="Arial" w:cs="Arial"/>
          <w:sz w:val="22"/>
          <w:szCs w:val="22"/>
        </w:rPr>
      </w:pPr>
    </w:p>
    <w:p w14:paraId="7EA1B1FC" w14:textId="1C3AEF0D" w:rsidR="002343F9" w:rsidRPr="00941A81" w:rsidRDefault="00120FEE" w:rsidP="00941A81">
      <w:pPr>
        <w:pStyle w:val="PargrafodaLista"/>
        <w:numPr>
          <w:ilvl w:val="1"/>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sz w:val="22"/>
          <w:szCs w:val="22"/>
        </w:rPr>
        <w:t xml:space="preserve">A contratação das Operações de </w:t>
      </w:r>
      <w:r w:rsidR="008629B1" w:rsidRPr="00941A81">
        <w:rPr>
          <w:rFonts w:ascii="Arial" w:hAnsi="Arial" w:cs="Arial"/>
          <w:sz w:val="22"/>
          <w:szCs w:val="22"/>
        </w:rPr>
        <w:t xml:space="preserve">Ativos Virtuais </w:t>
      </w:r>
      <w:r w:rsidRPr="00941A81">
        <w:rPr>
          <w:rFonts w:ascii="Arial" w:hAnsi="Arial" w:cs="Arial"/>
          <w:sz w:val="22"/>
          <w:szCs w:val="22"/>
        </w:rPr>
        <w:t>deve</w:t>
      </w:r>
      <w:r w:rsidR="00981C36" w:rsidRPr="00941A81">
        <w:rPr>
          <w:rFonts w:ascii="Arial" w:hAnsi="Arial" w:cs="Arial"/>
          <w:sz w:val="22"/>
          <w:szCs w:val="22"/>
        </w:rPr>
        <w:t>rá</w:t>
      </w:r>
      <w:r w:rsidRPr="00941A81">
        <w:rPr>
          <w:rFonts w:ascii="Arial" w:hAnsi="Arial" w:cs="Arial"/>
          <w:sz w:val="22"/>
          <w:szCs w:val="22"/>
        </w:rPr>
        <w:t xml:space="preserve"> observar </w:t>
      </w:r>
      <w:r w:rsidR="0001298D" w:rsidRPr="00941A81">
        <w:rPr>
          <w:rFonts w:ascii="Arial" w:hAnsi="Arial" w:cs="Arial"/>
          <w:sz w:val="22"/>
          <w:szCs w:val="22"/>
        </w:rPr>
        <w:t>a existência de</w:t>
      </w:r>
      <w:r w:rsidRPr="00941A81">
        <w:rPr>
          <w:rFonts w:ascii="Arial" w:hAnsi="Arial" w:cs="Arial"/>
          <w:sz w:val="22"/>
          <w:szCs w:val="22"/>
        </w:rPr>
        <w:t xml:space="preserve"> fundamento</w:t>
      </w:r>
      <w:r w:rsidR="0001298D" w:rsidRPr="00941A81">
        <w:rPr>
          <w:rFonts w:ascii="Arial" w:hAnsi="Arial" w:cs="Arial"/>
          <w:sz w:val="22"/>
          <w:szCs w:val="22"/>
        </w:rPr>
        <w:t xml:space="preserve"> econômico legítimo, sendo realizada com base</w:t>
      </w:r>
      <w:r w:rsidRPr="00941A81">
        <w:rPr>
          <w:rFonts w:ascii="Arial" w:hAnsi="Arial" w:cs="Arial"/>
          <w:sz w:val="22"/>
          <w:szCs w:val="22"/>
        </w:rPr>
        <w:t xml:space="preserve"> nas informações </w:t>
      </w:r>
      <w:r w:rsidR="00B72E39" w:rsidRPr="00941A81">
        <w:rPr>
          <w:rFonts w:ascii="Arial" w:hAnsi="Arial" w:cs="Arial"/>
          <w:sz w:val="22"/>
          <w:szCs w:val="22"/>
        </w:rPr>
        <w:t xml:space="preserve">e documentos </w:t>
      </w:r>
      <w:r w:rsidRPr="00941A81">
        <w:rPr>
          <w:rFonts w:ascii="Arial" w:hAnsi="Arial" w:cs="Arial"/>
          <w:sz w:val="22"/>
          <w:szCs w:val="22"/>
        </w:rPr>
        <w:t>relacionad</w:t>
      </w:r>
      <w:r w:rsidR="00B72E39" w:rsidRPr="00941A81">
        <w:rPr>
          <w:rFonts w:ascii="Arial" w:hAnsi="Arial" w:cs="Arial"/>
          <w:sz w:val="22"/>
          <w:szCs w:val="22"/>
        </w:rPr>
        <w:t>o</w:t>
      </w:r>
      <w:r w:rsidRPr="00941A81">
        <w:rPr>
          <w:rFonts w:ascii="Arial" w:hAnsi="Arial" w:cs="Arial"/>
          <w:sz w:val="22"/>
          <w:szCs w:val="22"/>
        </w:rPr>
        <w:t xml:space="preserve">s </w:t>
      </w:r>
      <w:r w:rsidR="00B315AE" w:rsidRPr="00941A81">
        <w:rPr>
          <w:rFonts w:ascii="Arial" w:hAnsi="Arial" w:cs="Arial"/>
          <w:sz w:val="22"/>
          <w:szCs w:val="22"/>
        </w:rPr>
        <w:t>ao negócio</w:t>
      </w:r>
      <w:r w:rsidRPr="00941A81">
        <w:rPr>
          <w:rFonts w:ascii="Arial" w:hAnsi="Arial" w:cs="Arial"/>
          <w:sz w:val="22"/>
          <w:szCs w:val="22"/>
        </w:rPr>
        <w:t xml:space="preserve"> jurídico subjacente</w:t>
      </w:r>
      <w:r w:rsidR="0001298D" w:rsidRPr="00941A81">
        <w:rPr>
          <w:rFonts w:ascii="Arial" w:hAnsi="Arial" w:cs="Arial"/>
          <w:sz w:val="22"/>
          <w:szCs w:val="22"/>
        </w:rPr>
        <w:t>. O</w:t>
      </w:r>
      <w:r w:rsidR="00981C36" w:rsidRPr="00941A81">
        <w:rPr>
          <w:rFonts w:ascii="Arial" w:hAnsi="Arial" w:cs="Arial"/>
          <w:sz w:val="22"/>
          <w:szCs w:val="22"/>
        </w:rPr>
        <w:t xml:space="preserve"> </w:t>
      </w:r>
      <w:r w:rsidR="00920467" w:rsidRPr="00941A81">
        <w:rPr>
          <w:rFonts w:ascii="Arial" w:hAnsi="Arial" w:cs="Arial"/>
          <w:b/>
          <w:bCs/>
          <w:sz w:val="22"/>
          <w:szCs w:val="22"/>
        </w:rPr>
        <w:t>CLIENTE</w:t>
      </w:r>
      <w:r w:rsidR="0001298D" w:rsidRPr="00941A81">
        <w:rPr>
          <w:rFonts w:ascii="Arial" w:hAnsi="Arial" w:cs="Arial"/>
          <w:sz w:val="22"/>
          <w:szCs w:val="22"/>
        </w:rPr>
        <w:t xml:space="preserve"> deverá fornecer</w:t>
      </w:r>
      <w:r w:rsidR="00981C36" w:rsidRPr="00941A81">
        <w:rPr>
          <w:rFonts w:ascii="Arial" w:hAnsi="Arial" w:cs="Arial"/>
          <w:sz w:val="22"/>
          <w:szCs w:val="22"/>
        </w:rPr>
        <w:t xml:space="preserve"> </w:t>
      </w:r>
      <w:r w:rsidR="0001298D" w:rsidRPr="00941A81">
        <w:rPr>
          <w:rFonts w:ascii="Arial" w:hAnsi="Arial" w:cs="Arial"/>
          <w:sz w:val="22"/>
          <w:szCs w:val="22"/>
        </w:rPr>
        <w:t>ao</w:t>
      </w:r>
      <w:r w:rsidR="00981C36" w:rsidRPr="00941A81">
        <w:rPr>
          <w:rFonts w:ascii="Arial" w:hAnsi="Arial" w:cs="Arial"/>
          <w:sz w:val="22"/>
          <w:szCs w:val="22"/>
        </w:rPr>
        <w:t xml:space="preserve"> </w:t>
      </w:r>
      <w:r w:rsidR="00920467" w:rsidRPr="00941A81">
        <w:rPr>
          <w:rFonts w:ascii="Arial" w:hAnsi="Arial" w:cs="Arial"/>
          <w:b/>
          <w:bCs/>
          <w:sz w:val="22"/>
          <w:szCs w:val="22"/>
        </w:rPr>
        <w:t>TRAVELEX</w:t>
      </w:r>
      <w:r w:rsidR="00873016" w:rsidRPr="00941A81">
        <w:rPr>
          <w:rFonts w:ascii="Arial" w:hAnsi="Arial" w:cs="Arial"/>
          <w:sz w:val="22"/>
          <w:szCs w:val="22"/>
        </w:rPr>
        <w:t>, nos termos do Anexo I,</w:t>
      </w:r>
      <w:r w:rsidR="00981C36" w:rsidRPr="00941A81">
        <w:rPr>
          <w:rFonts w:ascii="Arial" w:hAnsi="Arial" w:cs="Arial"/>
          <w:sz w:val="22"/>
          <w:szCs w:val="22"/>
        </w:rPr>
        <w:t xml:space="preserve"> a </w:t>
      </w:r>
      <w:r w:rsidRPr="00941A81">
        <w:rPr>
          <w:rFonts w:ascii="Arial" w:hAnsi="Arial" w:cs="Arial"/>
          <w:sz w:val="22"/>
          <w:szCs w:val="22"/>
        </w:rPr>
        <w:t>Documentação Comprobatória</w:t>
      </w:r>
      <w:r w:rsidR="0001298D" w:rsidRPr="00941A81">
        <w:rPr>
          <w:rFonts w:ascii="Arial" w:hAnsi="Arial" w:cs="Arial"/>
          <w:sz w:val="22"/>
          <w:szCs w:val="22"/>
        </w:rPr>
        <w:t xml:space="preserve">, as </w:t>
      </w:r>
      <w:r w:rsidR="004D74DC" w:rsidRPr="00941A81">
        <w:rPr>
          <w:rFonts w:ascii="Arial" w:hAnsi="Arial" w:cs="Arial"/>
          <w:sz w:val="22"/>
          <w:szCs w:val="22"/>
        </w:rPr>
        <w:t>Instruções Adicionais</w:t>
      </w:r>
      <w:r w:rsidR="0001298D" w:rsidRPr="00941A81">
        <w:rPr>
          <w:rFonts w:ascii="Arial" w:hAnsi="Arial" w:cs="Arial"/>
          <w:sz w:val="22"/>
          <w:szCs w:val="22"/>
        </w:rPr>
        <w:t xml:space="preserve"> e demais informações e documentos necessários</w:t>
      </w:r>
      <w:r w:rsidR="005A5B6C" w:rsidRPr="00941A81">
        <w:rPr>
          <w:rFonts w:ascii="Arial" w:hAnsi="Arial" w:cs="Arial"/>
          <w:sz w:val="22"/>
          <w:szCs w:val="22"/>
        </w:rPr>
        <w:t xml:space="preserve">, </w:t>
      </w:r>
      <w:r w:rsidRPr="00941A81">
        <w:rPr>
          <w:rFonts w:ascii="Arial" w:hAnsi="Arial" w:cs="Arial"/>
          <w:sz w:val="22"/>
          <w:szCs w:val="22"/>
        </w:rPr>
        <w:t xml:space="preserve">de modo </w:t>
      </w:r>
      <w:r w:rsidR="00B72E39" w:rsidRPr="00941A81">
        <w:rPr>
          <w:rFonts w:ascii="Arial" w:hAnsi="Arial" w:cs="Arial"/>
          <w:sz w:val="22"/>
          <w:szCs w:val="22"/>
        </w:rPr>
        <w:t xml:space="preserve">a </w:t>
      </w:r>
      <w:r w:rsidRPr="00941A81">
        <w:rPr>
          <w:rFonts w:ascii="Arial" w:hAnsi="Arial" w:cs="Arial"/>
          <w:sz w:val="22"/>
          <w:szCs w:val="22"/>
        </w:rPr>
        <w:t>assegur</w:t>
      </w:r>
      <w:r w:rsidR="00B72E39" w:rsidRPr="00941A81">
        <w:rPr>
          <w:rFonts w:ascii="Arial" w:hAnsi="Arial" w:cs="Arial"/>
          <w:sz w:val="22"/>
          <w:szCs w:val="22"/>
        </w:rPr>
        <w:t>ar</w:t>
      </w:r>
      <w:r w:rsidRPr="00941A81">
        <w:rPr>
          <w:rFonts w:ascii="Arial" w:hAnsi="Arial" w:cs="Arial"/>
          <w:sz w:val="22"/>
          <w:szCs w:val="22"/>
        </w:rPr>
        <w:t xml:space="preserve"> a legalidade e a fundamentação econômica das </w:t>
      </w:r>
      <w:r w:rsidR="00AA3E00" w:rsidRPr="00941A81">
        <w:rPr>
          <w:rFonts w:ascii="Arial" w:hAnsi="Arial" w:cs="Arial"/>
          <w:sz w:val="22"/>
          <w:szCs w:val="22"/>
        </w:rPr>
        <w:t>O</w:t>
      </w:r>
      <w:r w:rsidRPr="00941A81">
        <w:rPr>
          <w:rFonts w:ascii="Arial" w:hAnsi="Arial" w:cs="Arial"/>
          <w:sz w:val="22"/>
          <w:szCs w:val="22"/>
        </w:rPr>
        <w:t>perações</w:t>
      </w:r>
      <w:r w:rsidR="00EC688B" w:rsidRPr="00941A81">
        <w:rPr>
          <w:rFonts w:ascii="Arial" w:hAnsi="Arial" w:cs="Arial"/>
          <w:sz w:val="22"/>
          <w:szCs w:val="22"/>
        </w:rPr>
        <w:t xml:space="preserve"> </w:t>
      </w:r>
      <w:r w:rsidR="00873016" w:rsidRPr="00941A81">
        <w:rPr>
          <w:rFonts w:ascii="Arial" w:hAnsi="Arial" w:cs="Arial"/>
          <w:sz w:val="22"/>
          <w:szCs w:val="22"/>
        </w:rPr>
        <w:t xml:space="preserve">de Ativos Virtuais </w:t>
      </w:r>
      <w:r w:rsidR="0001298D" w:rsidRPr="00941A81">
        <w:rPr>
          <w:rFonts w:ascii="Arial" w:hAnsi="Arial" w:cs="Arial"/>
          <w:sz w:val="22"/>
          <w:szCs w:val="22"/>
        </w:rPr>
        <w:t>e o cumprimento das Regulamentação de Ativos, da Regulamentação Cambial, quando aplicável e demais normas aplicáveis.</w:t>
      </w:r>
    </w:p>
    <w:p w14:paraId="1C361DF0" w14:textId="77777777" w:rsidR="002343F9" w:rsidRPr="00941A81" w:rsidRDefault="002343F9" w:rsidP="00941A81">
      <w:pPr>
        <w:pStyle w:val="PargrafodaLista"/>
        <w:spacing w:line="240" w:lineRule="exact"/>
        <w:ind w:left="0"/>
        <w:rPr>
          <w:rFonts w:ascii="Arial" w:hAnsi="Arial" w:cs="Arial"/>
          <w:sz w:val="22"/>
          <w:szCs w:val="22"/>
        </w:rPr>
      </w:pPr>
    </w:p>
    <w:p w14:paraId="235522AB" w14:textId="191CB2B4" w:rsidR="0035053D" w:rsidRPr="00941A81" w:rsidRDefault="0035053D" w:rsidP="00941A81">
      <w:pPr>
        <w:pStyle w:val="PargrafodaLista"/>
        <w:numPr>
          <w:ilvl w:val="2"/>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é responsável pela validade, veracidade e acuracidade da Documentação Comprobatória entregue ao </w:t>
      </w:r>
      <w:r w:rsidR="00920467" w:rsidRPr="00941A81">
        <w:rPr>
          <w:rFonts w:ascii="Arial" w:hAnsi="Arial" w:cs="Arial"/>
          <w:b/>
          <w:bCs/>
          <w:sz w:val="22"/>
          <w:szCs w:val="22"/>
        </w:rPr>
        <w:t>TRAVELEX</w:t>
      </w:r>
      <w:r w:rsidRPr="00941A81">
        <w:rPr>
          <w:rFonts w:ascii="Arial" w:hAnsi="Arial" w:cs="Arial"/>
          <w:sz w:val="22"/>
          <w:szCs w:val="22"/>
        </w:rPr>
        <w:t xml:space="preserve">, devendo manter os </w:t>
      </w:r>
      <w:r w:rsidRPr="00941A81">
        <w:rPr>
          <w:rFonts w:ascii="Arial" w:hAnsi="Arial" w:cs="Arial"/>
          <w:sz w:val="22"/>
          <w:szCs w:val="22"/>
        </w:rPr>
        <w:lastRenderedPageBreak/>
        <w:t xml:space="preserve">respectivos originais em ordem e em seu poder pelo prazo previsto na Cláusula </w:t>
      </w:r>
      <w:r w:rsidR="00DF658F" w:rsidRPr="00941A81">
        <w:rPr>
          <w:rFonts w:ascii="Arial" w:hAnsi="Arial" w:cs="Arial"/>
          <w:sz w:val="22"/>
          <w:szCs w:val="22"/>
        </w:rPr>
        <w:t>1.2.2</w:t>
      </w:r>
      <w:r w:rsidRPr="00941A81">
        <w:rPr>
          <w:rFonts w:ascii="Arial" w:hAnsi="Arial" w:cs="Arial"/>
          <w:sz w:val="22"/>
          <w:szCs w:val="22"/>
        </w:rPr>
        <w:t xml:space="preserve"> do Anexo I.</w:t>
      </w:r>
    </w:p>
    <w:p w14:paraId="18E73B5A" w14:textId="77777777" w:rsidR="00B315AE" w:rsidRPr="00941A81" w:rsidRDefault="00B315AE" w:rsidP="00941A81">
      <w:pPr>
        <w:pStyle w:val="Cabealho"/>
        <w:tabs>
          <w:tab w:val="clear" w:pos="4419"/>
          <w:tab w:val="clear" w:pos="8838"/>
          <w:tab w:val="left" w:pos="993"/>
        </w:tabs>
        <w:spacing w:line="240" w:lineRule="exact"/>
        <w:ind w:right="23"/>
        <w:jc w:val="both"/>
        <w:rPr>
          <w:rFonts w:cs="Arial"/>
          <w:sz w:val="22"/>
          <w:szCs w:val="22"/>
        </w:rPr>
      </w:pPr>
    </w:p>
    <w:p w14:paraId="7A834617" w14:textId="7D6F3462" w:rsidR="00B972C8" w:rsidRPr="00941A81" w:rsidRDefault="00B972C8" w:rsidP="00941A81">
      <w:pPr>
        <w:pStyle w:val="Cabealho"/>
        <w:numPr>
          <w:ilvl w:val="1"/>
          <w:numId w:val="17"/>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Não obstante a </w:t>
      </w:r>
      <w:r w:rsidR="002A20F6" w:rsidRPr="00941A81">
        <w:rPr>
          <w:rFonts w:cs="Arial"/>
          <w:sz w:val="22"/>
          <w:szCs w:val="22"/>
        </w:rPr>
        <w:t>adesão ao</w:t>
      </w:r>
      <w:r w:rsidRPr="00941A81">
        <w:rPr>
          <w:rFonts w:cs="Arial"/>
          <w:sz w:val="22"/>
          <w:szCs w:val="22"/>
        </w:rPr>
        <w:t xml:space="preserve"> presente </w:t>
      </w:r>
      <w:r w:rsidR="002A20F6" w:rsidRPr="00941A81">
        <w:rPr>
          <w:rFonts w:cs="Arial"/>
          <w:sz w:val="22"/>
          <w:szCs w:val="22"/>
        </w:rPr>
        <w:t>C</w:t>
      </w:r>
      <w:r w:rsidRPr="00941A81">
        <w:rPr>
          <w:rFonts w:cs="Arial"/>
          <w:sz w:val="22"/>
          <w:szCs w:val="22"/>
        </w:rPr>
        <w:t>ontrato</w:t>
      </w:r>
      <w:r w:rsidR="002A20F6" w:rsidRPr="00941A81">
        <w:rPr>
          <w:rFonts w:cs="Arial"/>
          <w:sz w:val="22"/>
          <w:szCs w:val="22"/>
        </w:rPr>
        <w:t xml:space="preserve"> pelo </w:t>
      </w:r>
      <w:r w:rsidR="00920467" w:rsidRPr="00941A81">
        <w:rPr>
          <w:rFonts w:cs="Arial"/>
          <w:b/>
          <w:bCs/>
          <w:sz w:val="22"/>
          <w:szCs w:val="22"/>
        </w:rPr>
        <w:t>CLIENTE</w:t>
      </w:r>
      <w:r w:rsidRPr="00941A81">
        <w:rPr>
          <w:rFonts w:cs="Arial"/>
          <w:sz w:val="22"/>
          <w:szCs w:val="22"/>
        </w:rPr>
        <w:t xml:space="preserve">, o </w:t>
      </w:r>
      <w:r w:rsidR="00920467" w:rsidRPr="00941A81">
        <w:rPr>
          <w:rFonts w:cs="Arial"/>
          <w:b/>
          <w:bCs/>
          <w:sz w:val="22"/>
          <w:szCs w:val="22"/>
        </w:rPr>
        <w:t>TRAVELEX</w:t>
      </w:r>
      <w:r w:rsidR="00B657C9" w:rsidRPr="00941A81">
        <w:rPr>
          <w:rFonts w:cs="Arial"/>
          <w:b/>
          <w:bCs/>
          <w:sz w:val="22"/>
          <w:szCs w:val="22"/>
        </w:rPr>
        <w:t xml:space="preserve"> </w:t>
      </w:r>
      <w:r w:rsidR="00B657C9" w:rsidRPr="00941A81">
        <w:rPr>
          <w:rFonts w:cs="Arial"/>
          <w:sz w:val="22"/>
          <w:szCs w:val="22"/>
        </w:rPr>
        <w:t>poderá</w:t>
      </w:r>
      <w:r w:rsidRPr="00941A81">
        <w:rPr>
          <w:rFonts w:cs="Arial"/>
          <w:sz w:val="22"/>
          <w:szCs w:val="22"/>
        </w:rPr>
        <w:t xml:space="preserve">, </w:t>
      </w:r>
      <w:r w:rsidR="00AD6844" w:rsidRPr="00941A81">
        <w:rPr>
          <w:rFonts w:cs="Arial"/>
          <w:sz w:val="22"/>
          <w:szCs w:val="22"/>
        </w:rPr>
        <w:t>por</w:t>
      </w:r>
      <w:r w:rsidRPr="00941A81">
        <w:rPr>
          <w:rFonts w:cs="Arial"/>
          <w:sz w:val="22"/>
          <w:szCs w:val="22"/>
        </w:rPr>
        <w:t xml:space="preserve"> decisão unilateral, sem necessidade de justificativa e sem</w:t>
      </w:r>
      <w:r w:rsidR="00B657C9" w:rsidRPr="00941A81">
        <w:rPr>
          <w:rFonts w:cs="Arial"/>
          <w:sz w:val="22"/>
          <w:szCs w:val="22"/>
        </w:rPr>
        <w:t xml:space="preserve"> qualquer</w:t>
      </w:r>
      <w:r w:rsidRPr="00941A81">
        <w:rPr>
          <w:rFonts w:cs="Arial"/>
          <w:sz w:val="22"/>
          <w:szCs w:val="22"/>
        </w:rPr>
        <w:t xml:space="preserve"> ônus, recusar </w:t>
      </w:r>
      <w:r w:rsidR="00981C36" w:rsidRPr="00941A81">
        <w:rPr>
          <w:rFonts w:cs="Arial"/>
          <w:sz w:val="22"/>
          <w:szCs w:val="22"/>
        </w:rPr>
        <w:t xml:space="preserve">contratação </w:t>
      </w:r>
      <w:r w:rsidRPr="00941A81">
        <w:rPr>
          <w:rFonts w:cs="Arial"/>
          <w:sz w:val="22"/>
          <w:szCs w:val="22"/>
        </w:rPr>
        <w:t xml:space="preserve">de Operações </w:t>
      </w:r>
      <w:r w:rsidR="00AD6844" w:rsidRPr="00941A81">
        <w:rPr>
          <w:rFonts w:cs="Arial"/>
          <w:sz w:val="22"/>
          <w:szCs w:val="22"/>
        </w:rPr>
        <w:t xml:space="preserve">de </w:t>
      </w:r>
      <w:r w:rsidR="008629B1" w:rsidRPr="00941A81">
        <w:rPr>
          <w:rFonts w:cs="Arial"/>
          <w:sz w:val="22"/>
          <w:szCs w:val="22"/>
        </w:rPr>
        <w:t xml:space="preserve">Ativos Virtuais </w:t>
      </w:r>
      <w:r w:rsidR="00981C36" w:rsidRPr="00941A81">
        <w:rPr>
          <w:rFonts w:cs="Arial"/>
          <w:sz w:val="22"/>
          <w:szCs w:val="22"/>
        </w:rPr>
        <w:t xml:space="preserve">solicitadas </w:t>
      </w:r>
      <w:r w:rsidRPr="00941A81">
        <w:rPr>
          <w:rFonts w:cs="Arial"/>
          <w:sz w:val="22"/>
          <w:szCs w:val="22"/>
        </w:rPr>
        <w:t xml:space="preserve">pelo </w:t>
      </w:r>
      <w:r w:rsidR="00920467" w:rsidRPr="00941A81">
        <w:rPr>
          <w:rFonts w:cs="Arial"/>
          <w:b/>
          <w:bCs/>
          <w:sz w:val="22"/>
          <w:szCs w:val="22"/>
        </w:rPr>
        <w:t>CLIENTE</w:t>
      </w:r>
      <w:r w:rsidR="00FD1767" w:rsidRPr="00941A81">
        <w:rPr>
          <w:rFonts w:cs="Arial"/>
          <w:b/>
          <w:bCs/>
          <w:sz w:val="22"/>
          <w:szCs w:val="22"/>
        </w:rPr>
        <w:t xml:space="preserve">, </w:t>
      </w:r>
      <w:r w:rsidR="00981C36" w:rsidRPr="00941A81">
        <w:rPr>
          <w:rFonts w:cs="Arial"/>
          <w:sz w:val="22"/>
          <w:szCs w:val="22"/>
        </w:rPr>
        <w:t xml:space="preserve">inclusive por razões regulatórias, operacionais, de risco ou de compliance, </w:t>
      </w:r>
      <w:r w:rsidR="00FD1767" w:rsidRPr="00941A81">
        <w:rPr>
          <w:rFonts w:cs="Arial"/>
          <w:sz w:val="22"/>
          <w:szCs w:val="22"/>
        </w:rPr>
        <w:t xml:space="preserve">sem que </w:t>
      </w:r>
      <w:r w:rsidR="00B657C9" w:rsidRPr="00941A81">
        <w:rPr>
          <w:rFonts w:cs="Arial"/>
          <w:sz w:val="22"/>
          <w:szCs w:val="22"/>
        </w:rPr>
        <w:t>disso decorra qualquer direito de indenização ou responsabilização do</w:t>
      </w:r>
      <w:r w:rsidR="00B657C9" w:rsidRPr="00941A81" w:rsidDel="00B657C9">
        <w:rPr>
          <w:rFonts w:cs="Arial"/>
          <w:sz w:val="22"/>
          <w:szCs w:val="22"/>
        </w:rPr>
        <w:t xml:space="preserve"> </w:t>
      </w:r>
      <w:r w:rsidR="00920467" w:rsidRPr="00941A81">
        <w:rPr>
          <w:rFonts w:cs="Arial"/>
          <w:b/>
          <w:bCs/>
          <w:sz w:val="22"/>
          <w:szCs w:val="22"/>
        </w:rPr>
        <w:t>TRAVELEX</w:t>
      </w:r>
      <w:r w:rsidR="00FD1767" w:rsidRPr="00941A81">
        <w:rPr>
          <w:rFonts w:cs="Arial"/>
          <w:sz w:val="22"/>
          <w:szCs w:val="22"/>
        </w:rPr>
        <w:t>.</w:t>
      </w:r>
    </w:p>
    <w:p w14:paraId="25B739A7" w14:textId="77777777" w:rsidR="00B07850" w:rsidRPr="00941A81" w:rsidRDefault="00B07850" w:rsidP="00941A81">
      <w:pPr>
        <w:pStyle w:val="Cabealho"/>
        <w:tabs>
          <w:tab w:val="clear" w:pos="4419"/>
          <w:tab w:val="clear" w:pos="8838"/>
          <w:tab w:val="left" w:pos="993"/>
        </w:tabs>
        <w:spacing w:line="240" w:lineRule="exact"/>
        <w:ind w:right="23"/>
        <w:jc w:val="both"/>
        <w:rPr>
          <w:rFonts w:cs="Arial"/>
          <w:sz w:val="22"/>
          <w:szCs w:val="22"/>
        </w:rPr>
      </w:pPr>
    </w:p>
    <w:p w14:paraId="6A98AAD7" w14:textId="4FA3E813" w:rsidR="001C45AF" w:rsidRPr="00941A81" w:rsidRDefault="00361EF2" w:rsidP="00941A81">
      <w:pPr>
        <w:pStyle w:val="Cabealho"/>
        <w:numPr>
          <w:ilvl w:val="2"/>
          <w:numId w:val="17"/>
        </w:numPr>
        <w:tabs>
          <w:tab w:val="left" w:pos="993"/>
        </w:tabs>
        <w:spacing w:line="240" w:lineRule="exact"/>
        <w:ind w:left="0" w:right="23" w:firstLine="0"/>
        <w:jc w:val="both"/>
        <w:rPr>
          <w:rFonts w:cs="Arial"/>
          <w:sz w:val="22"/>
          <w:szCs w:val="22"/>
          <w:lang w:eastAsia="en-US"/>
        </w:rPr>
      </w:pPr>
      <w:bookmarkStart w:id="1" w:name="_Hlk220061052"/>
      <w:r w:rsidRPr="00941A81">
        <w:rPr>
          <w:rFonts w:cs="Arial"/>
          <w:sz w:val="22"/>
          <w:szCs w:val="22"/>
          <w:lang w:eastAsia="en-US"/>
        </w:rPr>
        <w:t xml:space="preserve">O </w:t>
      </w:r>
      <w:r w:rsidR="00920467" w:rsidRPr="00941A81">
        <w:rPr>
          <w:rFonts w:cs="Arial"/>
          <w:b/>
          <w:bCs/>
          <w:sz w:val="22"/>
          <w:szCs w:val="22"/>
          <w:lang w:eastAsia="en-US"/>
        </w:rPr>
        <w:t>TRAVELEX</w:t>
      </w:r>
      <w:r w:rsidRPr="00941A81">
        <w:rPr>
          <w:rFonts w:cs="Arial"/>
          <w:sz w:val="22"/>
          <w:szCs w:val="22"/>
          <w:lang w:eastAsia="en-US"/>
        </w:rPr>
        <w:t xml:space="preserve"> poderá alterar unilateralmente este Contrato e seus Anexos sempre que tais alterações decorrerem de mudanças </w:t>
      </w:r>
      <w:r w:rsidR="004B21C9" w:rsidRPr="00941A81">
        <w:rPr>
          <w:rFonts w:cs="Arial"/>
          <w:sz w:val="22"/>
          <w:szCs w:val="22"/>
          <w:lang w:eastAsia="en-US"/>
        </w:rPr>
        <w:t xml:space="preserve">na </w:t>
      </w:r>
      <w:r w:rsidRPr="00941A81">
        <w:rPr>
          <w:rFonts w:cs="Arial"/>
          <w:sz w:val="22"/>
          <w:szCs w:val="22"/>
          <w:lang w:eastAsia="en-US"/>
        </w:rPr>
        <w:t>Regulamentação Cambial</w:t>
      </w:r>
      <w:r w:rsidR="00B657C9" w:rsidRPr="00941A81">
        <w:rPr>
          <w:rFonts w:cs="Arial"/>
          <w:sz w:val="22"/>
          <w:szCs w:val="22"/>
          <w:lang w:eastAsia="en-US"/>
        </w:rPr>
        <w:t xml:space="preserve"> e Regulamentação de Ativos Virtuais </w:t>
      </w:r>
      <w:r w:rsidRPr="00941A81">
        <w:rPr>
          <w:rFonts w:cs="Arial"/>
          <w:sz w:val="22"/>
          <w:szCs w:val="22"/>
          <w:lang w:eastAsia="en-US"/>
        </w:rPr>
        <w:t>vigente</w:t>
      </w:r>
      <w:r w:rsidR="00B657C9" w:rsidRPr="00941A81">
        <w:rPr>
          <w:rFonts w:cs="Arial"/>
          <w:sz w:val="22"/>
          <w:szCs w:val="22"/>
          <w:lang w:eastAsia="en-US"/>
        </w:rPr>
        <w:t>s</w:t>
      </w:r>
      <w:r w:rsidRPr="00941A81">
        <w:rPr>
          <w:rFonts w:cs="Arial"/>
          <w:sz w:val="22"/>
          <w:szCs w:val="22"/>
          <w:lang w:eastAsia="en-US"/>
        </w:rPr>
        <w:t xml:space="preserve"> ou em demais normas aplicáveis, produzindo efeitos imediatos a partir da publicação da nova versão deste Contrato na página institucional do </w:t>
      </w:r>
      <w:r w:rsidR="00920467" w:rsidRPr="00941A81">
        <w:rPr>
          <w:rFonts w:cs="Arial"/>
          <w:b/>
          <w:bCs/>
          <w:sz w:val="22"/>
          <w:szCs w:val="22"/>
          <w:lang w:eastAsia="en-US"/>
        </w:rPr>
        <w:t>TRAVELEX</w:t>
      </w:r>
      <w:r w:rsidRPr="00941A81">
        <w:rPr>
          <w:rFonts w:cs="Arial"/>
          <w:sz w:val="22"/>
          <w:szCs w:val="22"/>
          <w:lang w:eastAsia="en-US"/>
        </w:rPr>
        <w:t xml:space="preserve">, independentemente de comunicação individual ao </w:t>
      </w:r>
      <w:r w:rsidR="00920467" w:rsidRPr="00941A81">
        <w:rPr>
          <w:rFonts w:cs="Arial"/>
          <w:b/>
          <w:bCs/>
          <w:sz w:val="22"/>
          <w:szCs w:val="22"/>
          <w:lang w:eastAsia="en-US"/>
        </w:rPr>
        <w:t>CLIENTE</w:t>
      </w:r>
      <w:r w:rsidRPr="00941A81">
        <w:rPr>
          <w:rFonts w:cs="Arial"/>
          <w:sz w:val="22"/>
          <w:szCs w:val="22"/>
          <w:lang w:eastAsia="en-US"/>
        </w:rPr>
        <w:t xml:space="preserve">. O </w:t>
      </w:r>
      <w:r w:rsidR="00920467" w:rsidRPr="00941A81">
        <w:rPr>
          <w:rFonts w:cs="Arial"/>
          <w:b/>
          <w:bCs/>
          <w:sz w:val="22"/>
          <w:szCs w:val="22"/>
          <w:lang w:eastAsia="en-US"/>
        </w:rPr>
        <w:t>TRAVELEX</w:t>
      </w:r>
      <w:r w:rsidRPr="00941A81">
        <w:rPr>
          <w:rFonts w:cs="Arial"/>
          <w:sz w:val="22"/>
          <w:szCs w:val="22"/>
          <w:lang w:eastAsia="en-US"/>
        </w:rPr>
        <w:t xml:space="preserve"> poderá, ainda, </w:t>
      </w:r>
      <w:r w:rsidR="00BF43FA" w:rsidRPr="00941A81">
        <w:rPr>
          <w:rFonts w:cs="Arial"/>
          <w:sz w:val="22"/>
          <w:szCs w:val="22"/>
          <w:lang w:eastAsia="en-US"/>
        </w:rPr>
        <w:t xml:space="preserve">dar baixa, repactuar e/ou </w:t>
      </w:r>
      <w:r w:rsidRPr="00941A81">
        <w:rPr>
          <w:rFonts w:cs="Arial"/>
          <w:sz w:val="22"/>
          <w:szCs w:val="22"/>
          <w:lang w:eastAsia="en-US"/>
        </w:rPr>
        <w:t xml:space="preserve">promover ajustes de natureza operacional nas Operações de </w:t>
      </w:r>
      <w:r w:rsidR="00AA3E00" w:rsidRPr="00941A81">
        <w:rPr>
          <w:rFonts w:cs="Arial"/>
          <w:sz w:val="22"/>
          <w:szCs w:val="22"/>
          <w:lang w:eastAsia="en-US"/>
        </w:rPr>
        <w:t>Ativos Virtuais</w:t>
      </w:r>
      <w:r w:rsidR="00B737E2" w:rsidRPr="00941A81">
        <w:rPr>
          <w:rFonts w:cs="Arial"/>
          <w:sz w:val="22"/>
          <w:szCs w:val="22"/>
          <w:lang w:eastAsia="en-US"/>
        </w:rPr>
        <w:t>, desde que esses expedientes sejam exequíveis dos pontos de vista operacional e normativ</w:t>
      </w:r>
      <w:r w:rsidR="009712C5" w:rsidRPr="00941A81">
        <w:rPr>
          <w:rFonts w:cs="Arial"/>
          <w:sz w:val="22"/>
          <w:szCs w:val="22"/>
          <w:lang w:eastAsia="en-US"/>
        </w:rPr>
        <w:t>o</w:t>
      </w:r>
      <w:r w:rsidR="00B737E2" w:rsidRPr="00941A81">
        <w:rPr>
          <w:rFonts w:cs="Arial"/>
          <w:sz w:val="22"/>
          <w:szCs w:val="22"/>
          <w:lang w:eastAsia="en-US"/>
        </w:rPr>
        <w:t>,</w:t>
      </w:r>
      <w:r w:rsidRPr="00941A81">
        <w:rPr>
          <w:rFonts w:cs="Arial"/>
          <w:sz w:val="22"/>
          <w:szCs w:val="22"/>
          <w:lang w:eastAsia="en-US"/>
        </w:rPr>
        <w:t xml:space="preserve"> sempre que necessário para fins de adequação regulatória ou atendimento a determinações de autoridades competentes. As alterações que impactem substancialmente os direitos e obrigações do </w:t>
      </w:r>
      <w:r w:rsidR="00920467" w:rsidRPr="00941A81">
        <w:rPr>
          <w:rFonts w:cs="Arial"/>
          <w:b/>
          <w:bCs/>
          <w:sz w:val="22"/>
          <w:szCs w:val="22"/>
          <w:lang w:eastAsia="en-US"/>
        </w:rPr>
        <w:t>CLIENTE</w:t>
      </w:r>
      <w:r w:rsidRPr="00941A81">
        <w:rPr>
          <w:rFonts w:cs="Arial"/>
          <w:sz w:val="22"/>
          <w:szCs w:val="22"/>
          <w:lang w:eastAsia="en-US"/>
        </w:rPr>
        <w:t xml:space="preserve"> somente produzirão efeitos mediante prévia ciência e, quando exigido, aceite expresso do </w:t>
      </w:r>
      <w:r w:rsidR="00920467" w:rsidRPr="00941A81">
        <w:rPr>
          <w:rFonts w:cs="Arial"/>
          <w:b/>
          <w:bCs/>
          <w:sz w:val="22"/>
          <w:szCs w:val="22"/>
          <w:lang w:eastAsia="en-US"/>
        </w:rPr>
        <w:t>CLIENTE</w:t>
      </w:r>
      <w:r w:rsidRPr="00941A81">
        <w:rPr>
          <w:rFonts w:cs="Arial"/>
          <w:sz w:val="22"/>
          <w:szCs w:val="22"/>
          <w:lang w:eastAsia="en-US"/>
        </w:rPr>
        <w:t xml:space="preserve"> ou a formalização de novo Termo de Adesão, ficando assegurado ao </w:t>
      </w:r>
      <w:r w:rsidR="00920467" w:rsidRPr="00941A81">
        <w:rPr>
          <w:rFonts w:cs="Arial"/>
          <w:b/>
          <w:bCs/>
          <w:sz w:val="22"/>
          <w:szCs w:val="22"/>
          <w:lang w:eastAsia="en-US"/>
        </w:rPr>
        <w:t>CLIENTE</w:t>
      </w:r>
      <w:r w:rsidRPr="00941A81">
        <w:rPr>
          <w:rFonts w:cs="Arial"/>
          <w:sz w:val="22"/>
          <w:szCs w:val="22"/>
          <w:lang w:eastAsia="en-US"/>
        </w:rPr>
        <w:t xml:space="preserve"> o direito de resilição do Contrato, sem ônus</w:t>
      </w:r>
      <w:r w:rsidR="001F2C04" w:rsidRPr="00941A81">
        <w:rPr>
          <w:rFonts w:cs="Arial"/>
          <w:sz w:val="22"/>
          <w:szCs w:val="22"/>
          <w:lang w:eastAsia="en-US"/>
        </w:rPr>
        <w:t xml:space="preserve">, </w:t>
      </w:r>
      <w:r w:rsidR="003B1CDD" w:rsidRPr="00941A81">
        <w:rPr>
          <w:rFonts w:cs="Arial"/>
          <w:sz w:val="22"/>
          <w:szCs w:val="22"/>
          <w:lang w:eastAsia="en-US"/>
        </w:rPr>
        <w:t>observadas as condições previstas na Cláusula 2 do Termo de Adesão.</w:t>
      </w:r>
    </w:p>
    <w:p w14:paraId="48B5CB6A" w14:textId="77777777" w:rsidR="00B07850" w:rsidRPr="00941A81" w:rsidRDefault="00B07850" w:rsidP="00941A81">
      <w:pPr>
        <w:pStyle w:val="Cabealho"/>
        <w:tabs>
          <w:tab w:val="left" w:pos="993"/>
        </w:tabs>
        <w:spacing w:line="240" w:lineRule="exact"/>
        <w:ind w:right="23"/>
        <w:jc w:val="both"/>
        <w:rPr>
          <w:rFonts w:cs="Arial"/>
          <w:sz w:val="22"/>
          <w:szCs w:val="22"/>
          <w:lang w:eastAsia="en-US"/>
        </w:rPr>
      </w:pPr>
    </w:p>
    <w:p w14:paraId="6177C3DB" w14:textId="68CE9F56" w:rsidR="00F90F3F" w:rsidRPr="00941A81" w:rsidRDefault="00B315AE" w:rsidP="00941A81">
      <w:pPr>
        <w:pStyle w:val="PargrafodaLista"/>
        <w:numPr>
          <w:ilvl w:val="0"/>
          <w:numId w:val="17"/>
        </w:numPr>
        <w:tabs>
          <w:tab w:val="left" w:pos="993"/>
        </w:tabs>
        <w:spacing w:line="240" w:lineRule="exact"/>
        <w:ind w:left="0" w:right="23" w:firstLine="0"/>
        <w:jc w:val="both"/>
        <w:rPr>
          <w:rFonts w:ascii="Arial" w:hAnsi="Arial" w:cs="Arial"/>
          <w:b/>
          <w:sz w:val="22"/>
          <w:szCs w:val="22"/>
        </w:rPr>
      </w:pPr>
      <w:bookmarkStart w:id="2" w:name="_Hlk220064974"/>
      <w:bookmarkEnd w:id="1"/>
      <w:r w:rsidRPr="00941A81">
        <w:rPr>
          <w:rFonts w:ascii="Arial" w:hAnsi="Arial" w:cs="Arial"/>
          <w:b/>
          <w:sz w:val="22"/>
          <w:szCs w:val="22"/>
        </w:rPr>
        <w:t>OBRIGAÇÕES DO</w:t>
      </w:r>
      <w:r w:rsidR="00022CBC" w:rsidRPr="00941A81">
        <w:rPr>
          <w:rFonts w:ascii="Arial" w:hAnsi="Arial" w:cs="Arial"/>
          <w:b/>
          <w:sz w:val="22"/>
          <w:szCs w:val="22"/>
        </w:rPr>
        <w:t xml:space="preserve"> </w:t>
      </w:r>
      <w:r w:rsidR="00920467" w:rsidRPr="00941A81">
        <w:rPr>
          <w:rFonts w:ascii="Arial" w:hAnsi="Arial" w:cs="Arial"/>
          <w:b/>
          <w:sz w:val="22"/>
          <w:szCs w:val="22"/>
        </w:rPr>
        <w:t>CLIENTE</w:t>
      </w:r>
      <w:r w:rsidR="00022CBC" w:rsidRPr="00941A81">
        <w:rPr>
          <w:rFonts w:ascii="Arial" w:hAnsi="Arial" w:cs="Arial"/>
          <w:b/>
          <w:sz w:val="22"/>
          <w:szCs w:val="22"/>
        </w:rPr>
        <w:t xml:space="preserve"> </w:t>
      </w:r>
    </w:p>
    <w:p w14:paraId="68A833FE" w14:textId="77777777" w:rsidR="00B07850" w:rsidRPr="00941A81" w:rsidRDefault="00B07850" w:rsidP="00941A81">
      <w:pPr>
        <w:pStyle w:val="PargrafodaLista"/>
        <w:tabs>
          <w:tab w:val="left" w:pos="993"/>
        </w:tabs>
        <w:spacing w:line="240" w:lineRule="exact"/>
        <w:ind w:left="0" w:right="23"/>
        <w:jc w:val="both"/>
        <w:rPr>
          <w:rFonts w:ascii="Arial" w:hAnsi="Arial" w:cs="Arial"/>
          <w:b/>
          <w:sz w:val="22"/>
          <w:szCs w:val="22"/>
        </w:rPr>
      </w:pPr>
    </w:p>
    <w:p w14:paraId="19CB1A3D" w14:textId="3F8DAF57" w:rsidR="006E5C46" w:rsidRPr="00941A81" w:rsidRDefault="006E5C46" w:rsidP="00941A81">
      <w:pPr>
        <w:pStyle w:val="Cabealho"/>
        <w:numPr>
          <w:ilvl w:val="1"/>
          <w:numId w:val="17"/>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CLIENTE</w:t>
      </w:r>
      <w:r w:rsidRPr="00941A81">
        <w:rPr>
          <w:rFonts w:cs="Arial"/>
          <w:sz w:val="22"/>
          <w:szCs w:val="22"/>
        </w:rPr>
        <w:t xml:space="preserve"> se compromete a: </w:t>
      </w:r>
    </w:p>
    <w:p w14:paraId="0A2769E6" w14:textId="77777777" w:rsidR="002343F9" w:rsidRPr="00941A81" w:rsidRDefault="002343F9" w:rsidP="00941A81">
      <w:pPr>
        <w:pStyle w:val="Cabealho"/>
        <w:tabs>
          <w:tab w:val="clear" w:pos="4419"/>
          <w:tab w:val="clear" w:pos="8838"/>
          <w:tab w:val="left" w:pos="993"/>
        </w:tabs>
        <w:spacing w:line="240" w:lineRule="exact"/>
        <w:ind w:right="23"/>
        <w:jc w:val="both"/>
        <w:rPr>
          <w:rFonts w:cs="Arial"/>
          <w:sz w:val="22"/>
          <w:szCs w:val="22"/>
        </w:rPr>
      </w:pPr>
    </w:p>
    <w:p w14:paraId="0F015FEB" w14:textId="53F5BC75" w:rsidR="002D2B36" w:rsidRPr="00941A81" w:rsidRDefault="006E5C46" w:rsidP="00941A81">
      <w:pPr>
        <w:pStyle w:val="Cabealho"/>
        <w:numPr>
          <w:ilvl w:val="0"/>
          <w:numId w:val="19"/>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observar os procedimentos para a contratação de Operações de Ativos Virtuais previsto no Anexo I deste Contrato;</w:t>
      </w:r>
    </w:p>
    <w:p w14:paraId="1D545469" w14:textId="77777777" w:rsidR="002343F9" w:rsidRPr="00941A81" w:rsidRDefault="006E5C46" w:rsidP="00941A81">
      <w:pPr>
        <w:pStyle w:val="Cabealho"/>
        <w:numPr>
          <w:ilvl w:val="0"/>
          <w:numId w:val="19"/>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realizar o pagamento integral e tempestivo de todas e quaisquer obrigações pecuniárias por ele assumidas em decorrência da contratação de Operações de Ativos Virtuais nos termos deste Contrato</w:t>
      </w:r>
      <w:r w:rsidR="002343F9" w:rsidRPr="00941A81">
        <w:rPr>
          <w:rFonts w:cs="Arial"/>
          <w:sz w:val="22"/>
          <w:szCs w:val="22"/>
        </w:rPr>
        <w:t>; e</w:t>
      </w:r>
    </w:p>
    <w:p w14:paraId="05258296" w14:textId="1AD93A9B" w:rsidR="006E5C46" w:rsidRPr="00941A81" w:rsidRDefault="006E5C46" w:rsidP="00941A81">
      <w:pPr>
        <w:pStyle w:val="Cabealho"/>
        <w:numPr>
          <w:ilvl w:val="0"/>
          <w:numId w:val="19"/>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utilizar os recursos decorrentes de todas e quaisquer Operações de Ativos Virtuais contratadas com o </w:t>
      </w:r>
      <w:r w:rsidR="00920467" w:rsidRPr="00941A81">
        <w:rPr>
          <w:rFonts w:cs="Arial"/>
          <w:b/>
          <w:bCs/>
          <w:sz w:val="22"/>
          <w:szCs w:val="22"/>
        </w:rPr>
        <w:t>TRAVELEX</w:t>
      </w:r>
      <w:r w:rsidRPr="00941A81">
        <w:rPr>
          <w:rFonts w:cs="Arial"/>
          <w:sz w:val="22"/>
          <w:szCs w:val="22"/>
        </w:rPr>
        <w:t xml:space="preserve"> em observância ao disposto </w:t>
      </w:r>
      <w:r w:rsidR="00D34BE8" w:rsidRPr="00941A81">
        <w:rPr>
          <w:rFonts w:cs="Arial"/>
          <w:sz w:val="22"/>
          <w:szCs w:val="22"/>
        </w:rPr>
        <w:t xml:space="preserve">no propósito da modalidade, bem como quando aplicável </w:t>
      </w:r>
      <w:r w:rsidRPr="00941A81">
        <w:rPr>
          <w:rFonts w:cs="Arial"/>
          <w:sz w:val="22"/>
          <w:szCs w:val="22"/>
        </w:rPr>
        <w:t>na Documentação Comprobatória e à natureza e finalidade da Operação de Ativos Virtuais.</w:t>
      </w:r>
    </w:p>
    <w:p w14:paraId="2FC607A3" w14:textId="77777777" w:rsidR="00B07850" w:rsidRPr="00941A81" w:rsidRDefault="00B07850" w:rsidP="00941A81">
      <w:pPr>
        <w:pStyle w:val="Cabealho"/>
        <w:tabs>
          <w:tab w:val="clear" w:pos="4419"/>
          <w:tab w:val="clear" w:pos="8838"/>
          <w:tab w:val="left" w:pos="993"/>
        </w:tabs>
        <w:spacing w:line="240" w:lineRule="exact"/>
        <w:ind w:right="23"/>
        <w:jc w:val="both"/>
        <w:rPr>
          <w:rFonts w:cs="Arial"/>
          <w:sz w:val="22"/>
          <w:szCs w:val="22"/>
        </w:rPr>
      </w:pPr>
    </w:p>
    <w:p w14:paraId="588C418D" w14:textId="5B7AF2AA" w:rsidR="008C7649" w:rsidRPr="00941A81" w:rsidRDefault="004A17EF" w:rsidP="00941A81">
      <w:pPr>
        <w:pStyle w:val="PargrafodaLista"/>
        <w:numPr>
          <w:ilvl w:val="1"/>
          <w:numId w:val="17"/>
        </w:numPr>
        <w:tabs>
          <w:tab w:val="left" w:pos="993"/>
        </w:tabs>
        <w:spacing w:line="240" w:lineRule="exact"/>
        <w:ind w:left="0" w:right="23" w:firstLine="0"/>
        <w:jc w:val="both"/>
        <w:rPr>
          <w:rFonts w:ascii="Arial" w:hAnsi="Arial" w:cs="Arial"/>
          <w:sz w:val="22"/>
          <w:szCs w:val="22"/>
        </w:rPr>
      </w:pPr>
      <w:r w:rsidRPr="00941A81">
        <w:rPr>
          <w:rFonts w:ascii="Arial" w:hAnsi="Arial" w:cs="Arial"/>
          <w:b/>
          <w:bCs/>
          <w:sz w:val="22"/>
          <w:szCs w:val="22"/>
        </w:rPr>
        <w:t>Legitimidade e Veracidade da Operação</w:t>
      </w:r>
      <w:r w:rsidRPr="00941A81">
        <w:rPr>
          <w:rFonts w:ascii="Arial" w:hAnsi="Arial" w:cs="Arial"/>
          <w:sz w:val="22"/>
          <w:szCs w:val="22"/>
        </w:rPr>
        <w:t xml:space="preserve">. </w:t>
      </w:r>
      <w:r w:rsidR="00AD5721" w:rsidRPr="00941A81">
        <w:rPr>
          <w:rFonts w:ascii="Arial" w:hAnsi="Arial" w:cs="Arial"/>
          <w:sz w:val="22"/>
          <w:szCs w:val="22"/>
        </w:rPr>
        <w:t xml:space="preserve">O </w:t>
      </w:r>
      <w:r w:rsidR="00920467" w:rsidRPr="00941A81">
        <w:rPr>
          <w:rFonts w:ascii="Arial" w:hAnsi="Arial" w:cs="Arial"/>
          <w:b/>
          <w:bCs/>
          <w:sz w:val="22"/>
          <w:szCs w:val="22"/>
        </w:rPr>
        <w:t>CLIENTE</w:t>
      </w:r>
      <w:r w:rsidR="00AD5721" w:rsidRPr="00941A81">
        <w:rPr>
          <w:rFonts w:ascii="Arial" w:hAnsi="Arial" w:cs="Arial"/>
          <w:sz w:val="22"/>
          <w:szCs w:val="22"/>
        </w:rPr>
        <w:t xml:space="preserve"> assume</w:t>
      </w:r>
      <w:r w:rsidR="00DB7DB5" w:rsidRPr="00941A81">
        <w:rPr>
          <w:rFonts w:ascii="Arial" w:hAnsi="Arial" w:cs="Arial"/>
          <w:sz w:val="22"/>
          <w:szCs w:val="22"/>
        </w:rPr>
        <w:t xml:space="preserve">, perante o </w:t>
      </w:r>
      <w:r w:rsidR="00920467" w:rsidRPr="00941A81">
        <w:rPr>
          <w:rFonts w:ascii="Arial" w:hAnsi="Arial" w:cs="Arial"/>
          <w:b/>
          <w:bCs/>
          <w:sz w:val="22"/>
          <w:szCs w:val="22"/>
        </w:rPr>
        <w:t>TRAVELEX</w:t>
      </w:r>
      <w:r w:rsidR="00DB7DB5" w:rsidRPr="00941A81">
        <w:rPr>
          <w:rFonts w:ascii="Arial" w:hAnsi="Arial" w:cs="Arial"/>
          <w:sz w:val="22"/>
          <w:szCs w:val="22"/>
        </w:rPr>
        <w:t xml:space="preserve">, as autoridades competentes e quaisquer terceiros, sob as penas da lei, </w:t>
      </w:r>
      <w:r w:rsidR="00AD5721" w:rsidRPr="00941A81">
        <w:rPr>
          <w:rFonts w:ascii="Arial" w:hAnsi="Arial" w:cs="Arial"/>
          <w:sz w:val="22"/>
          <w:szCs w:val="22"/>
        </w:rPr>
        <w:t>ciência e responsabilidade</w:t>
      </w:r>
      <w:r w:rsidR="00DA58BC" w:rsidRPr="00941A81">
        <w:rPr>
          <w:rFonts w:ascii="Arial" w:hAnsi="Arial" w:cs="Arial"/>
          <w:sz w:val="22"/>
          <w:szCs w:val="22"/>
        </w:rPr>
        <w:t xml:space="preserve"> </w:t>
      </w:r>
      <w:r w:rsidR="008C7649" w:rsidRPr="00941A81">
        <w:rPr>
          <w:rFonts w:ascii="Arial" w:hAnsi="Arial" w:cs="Arial"/>
          <w:sz w:val="22"/>
          <w:szCs w:val="22"/>
        </w:rPr>
        <w:t>pelas informações e atos praticados no âmbito das Operações de Ativos Virtuais, obrigando-se, em especial:</w:t>
      </w:r>
    </w:p>
    <w:p w14:paraId="22E06703" w14:textId="77777777" w:rsidR="002343F9" w:rsidRPr="00941A81" w:rsidRDefault="002343F9" w:rsidP="00941A81">
      <w:pPr>
        <w:pStyle w:val="PargrafodaLista"/>
        <w:tabs>
          <w:tab w:val="left" w:pos="993"/>
        </w:tabs>
        <w:spacing w:line="240" w:lineRule="exact"/>
        <w:ind w:left="0" w:right="23"/>
        <w:jc w:val="both"/>
        <w:rPr>
          <w:rFonts w:ascii="Arial" w:hAnsi="Arial" w:cs="Arial"/>
          <w:sz w:val="22"/>
          <w:szCs w:val="22"/>
        </w:rPr>
      </w:pPr>
    </w:p>
    <w:p w14:paraId="581C0D59" w14:textId="06173336" w:rsidR="002343F9" w:rsidRPr="00941A81" w:rsidRDefault="00AD6844" w:rsidP="00941A81">
      <w:pPr>
        <w:pStyle w:val="Cabealho"/>
        <w:numPr>
          <w:ilvl w:val="0"/>
          <w:numId w:val="2"/>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pela</w:t>
      </w:r>
      <w:r w:rsidR="00AD5721" w:rsidRPr="00941A81">
        <w:rPr>
          <w:rFonts w:cs="Arial"/>
          <w:sz w:val="22"/>
          <w:szCs w:val="22"/>
        </w:rPr>
        <w:t xml:space="preserve"> legitimidade</w:t>
      </w:r>
      <w:r w:rsidR="00180BA4" w:rsidRPr="00941A81">
        <w:rPr>
          <w:rFonts w:cs="Arial"/>
          <w:sz w:val="22"/>
          <w:szCs w:val="22"/>
        </w:rPr>
        <w:t>,</w:t>
      </w:r>
      <w:r w:rsidR="00AD5721" w:rsidRPr="00941A81">
        <w:rPr>
          <w:rFonts w:cs="Arial"/>
          <w:sz w:val="22"/>
          <w:szCs w:val="22"/>
        </w:rPr>
        <w:t xml:space="preserve"> </w:t>
      </w:r>
      <w:r w:rsidR="00874A05" w:rsidRPr="00941A81">
        <w:rPr>
          <w:rFonts w:cs="Arial"/>
          <w:sz w:val="22"/>
          <w:szCs w:val="22"/>
        </w:rPr>
        <w:t xml:space="preserve">autenticidade, legalidade e veracidade </w:t>
      </w:r>
      <w:r w:rsidR="00AD5721" w:rsidRPr="00941A81">
        <w:rPr>
          <w:rFonts w:cs="Arial"/>
          <w:sz w:val="22"/>
          <w:szCs w:val="22"/>
        </w:rPr>
        <w:t xml:space="preserve">da Operação de </w:t>
      </w:r>
      <w:r w:rsidR="008C7649" w:rsidRPr="00941A81">
        <w:rPr>
          <w:rFonts w:cs="Arial"/>
          <w:sz w:val="22"/>
          <w:szCs w:val="22"/>
        </w:rPr>
        <w:t>Ativos Virtuais</w:t>
      </w:r>
      <w:r w:rsidR="007D65C3" w:rsidRPr="00941A81">
        <w:rPr>
          <w:rFonts w:cs="Arial"/>
          <w:sz w:val="22"/>
          <w:szCs w:val="22"/>
        </w:rPr>
        <w:t xml:space="preserve"> </w:t>
      </w:r>
      <w:r w:rsidR="00180BA4" w:rsidRPr="00941A81">
        <w:rPr>
          <w:rFonts w:cs="Arial"/>
          <w:sz w:val="22"/>
          <w:szCs w:val="22"/>
        </w:rPr>
        <w:t xml:space="preserve">e das informações, declarações e documentos apresentados ao </w:t>
      </w:r>
      <w:r w:rsidR="00920467" w:rsidRPr="00941A81">
        <w:rPr>
          <w:rFonts w:cs="Arial"/>
          <w:b/>
          <w:bCs/>
          <w:sz w:val="22"/>
          <w:szCs w:val="22"/>
        </w:rPr>
        <w:t>TRAVELEX</w:t>
      </w:r>
      <w:r w:rsidR="00180BA4" w:rsidRPr="00941A81">
        <w:rPr>
          <w:rFonts w:cs="Arial"/>
          <w:sz w:val="22"/>
          <w:szCs w:val="22"/>
        </w:rPr>
        <w:t xml:space="preserve"> referente a </w:t>
      </w:r>
      <w:r w:rsidR="006C65BA" w:rsidRPr="00941A81">
        <w:rPr>
          <w:rFonts w:cs="Arial"/>
          <w:sz w:val="22"/>
          <w:szCs w:val="22"/>
        </w:rPr>
        <w:t xml:space="preserve">respectiva </w:t>
      </w:r>
      <w:r w:rsidR="00180BA4" w:rsidRPr="00941A81">
        <w:rPr>
          <w:rFonts w:cs="Arial"/>
          <w:sz w:val="22"/>
          <w:szCs w:val="22"/>
        </w:rPr>
        <w:t>operação para seu respaldo documental, fundamentação econômica e legal, bem como pela adequada formalização dos referidos documentos, comprometendo-se</w:t>
      </w:r>
      <w:r w:rsidR="008C7649" w:rsidRPr="00941A81">
        <w:rPr>
          <w:rFonts w:cs="Arial"/>
          <w:sz w:val="22"/>
          <w:szCs w:val="22"/>
        </w:rPr>
        <w:t xml:space="preserve"> a fornecer tais informações de forma completa e tempestiva e </w:t>
      </w:r>
      <w:r w:rsidR="00180BA4" w:rsidRPr="00941A81">
        <w:rPr>
          <w:rFonts w:cs="Arial"/>
          <w:sz w:val="22"/>
          <w:szCs w:val="22"/>
        </w:rPr>
        <w:t xml:space="preserve">a mantê-los sob guarda pelo prazo previsto </w:t>
      </w:r>
      <w:r w:rsidR="006C65BA" w:rsidRPr="00941A81">
        <w:rPr>
          <w:rFonts w:cs="Arial"/>
          <w:sz w:val="22"/>
          <w:szCs w:val="22"/>
        </w:rPr>
        <w:t>neste Contrato</w:t>
      </w:r>
      <w:r w:rsidR="00A339E8" w:rsidRPr="00941A81">
        <w:rPr>
          <w:rFonts w:cs="Arial"/>
          <w:sz w:val="22"/>
          <w:szCs w:val="22"/>
        </w:rPr>
        <w:t xml:space="preserve">, </w:t>
      </w:r>
      <w:r w:rsidR="006C65BA" w:rsidRPr="00941A81">
        <w:rPr>
          <w:rFonts w:cs="Arial"/>
          <w:sz w:val="22"/>
          <w:szCs w:val="22"/>
        </w:rPr>
        <w:t xml:space="preserve">e em observação a </w:t>
      </w:r>
      <w:r w:rsidR="00400D48" w:rsidRPr="00941A81">
        <w:rPr>
          <w:rFonts w:cs="Arial"/>
          <w:sz w:val="22"/>
          <w:szCs w:val="22"/>
          <w:lang w:eastAsia="en-US"/>
        </w:rPr>
        <w:t xml:space="preserve">Regulamentação de Ativos Virtuais, </w:t>
      </w:r>
      <w:r w:rsidR="00400D48" w:rsidRPr="00941A81">
        <w:rPr>
          <w:rFonts w:cs="Arial"/>
          <w:sz w:val="22"/>
          <w:szCs w:val="22"/>
        </w:rPr>
        <w:t xml:space="preserve"> </w:t>
      </w:r>
      <w:r w:rsidR="00C659F3" w:rsidRPr="00941A81">
        <w:rPr>
          <w:rFonts w:cs="Arial"/>
          <w:sz w:val="22"/>
          <w:szCs w:val="22"/>
        </w:rPr>
        <w:t>Regulamentação Cambial</w:t>
      </w:r>
      <w:r w:rsidR="00180BA4" w:rsidRPr="00941A81">
        <w:rPr>
          <w:rFonts w:cs="Arial"/>
          <w:sz w:val="22"/>
          <w:szCs w:val="22"/>
        </w:rPr>
        <w:t xml:space="preserve"> </w:t>
      </w:r>
      <w:r w:rsidR="00400D48" w:rsidRPr="00941A81">
        <w:rPr>
          <w:rFonts w:cs="Arial"/>
          <w:sz w:val="22"/>
          <w:szCs w:val="22"/>
        </w:rPr>
        <w:t>e</w:t>
      </w:r>
      <w:r w:rsidR="00400D48" w:rsidRPr="00941A81">
        <w:rPr>
          <w:rFonts w:cs="Arial"/>
          <w:sz w:val="22"/>
          <w:szCs w:val="22"/>
          <w:lang w:eastAsia="en-US"/>
        </w:rPr>
        <w:t xml:space="preserve"> demais normas aplicáveis;</w:t>
      </w:r>
    </w:p>
    <w:p w14:paraId="720BC93F" w14:textId="3D85FBDC" w:rsidR="00180BA4" w:rsidRPr="00941A81" w:rsidRDefault="00180BA4" w:rsidP="00941A81">
      <w:pPr>
        <w:pStyle w:val="Cabealho"/>
        <w:numPr>
          <w:ilvl w:val="0"/>
          <w:numId w:val="2"/>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pela legalidade e veracidade dos comprovantes relativos ao recolhimento de </w:t>
      </w:r>
      <w:r w:rsidR="00EA6A13" w:rsidRPr="00941A81">
        <w:rPr>
          <w:rFonts w:cs="Arial"/>
          <w:sz w:val="22"/>
          <w:szCs w:val="22"/>
        </w:rPr>
        <w:t>T</w:t>
      </w:r>
      <w:r w:rsidRPr="00941A81">
        <w:rPr>
          <w:rFonts w:cs="Arial"/>
          <w:sz w:val="22"/>
          <w:szCs w:val="22"/>
        </w:rPr>
        <w:t xml:space="preserve">ributos eventualmente incidentes sobre a Operação de </w:t>
      </w:r>
      <w:r w:rsidR="00F02D75" w:rsidRPr="00941A81">
        <w:rPr>
          <w:rFonts w:cs="Arial"/>
          <w:sz w:val="22"/>
          <w:szCs w:val="22"/>
        </w:rPr>
        <w:t>Ativos Virtuais</w:t>
      </w:r>
      <w:r w:rsidRPr="00941A81">
        <w:rPr>
          <w:rFonts w:cs="Arial"/>
          <w:sz w:val="22"/>
          <w:szCs w:val="22"/>
        </w:rPr>
        <w:t>, inclusive quando efetuados por meios eletrônicos;</w:t>
      </w:r>
    </w:p>
    <w:p w14:paraId="452A3802" w14:textId="7FA39D1C" w:rsidR="007924B9" w:rsidRPr="00941A81" w:rsidRDefault="00180BA4" w:rsidP="00941A81">
      <w:pPr>
        <w:pStyle w:val="Cabealho"/>
        <w:numPr>
          <w:ilvl w:val="0"/>
          <w:numId w:val="2"/>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pelo pagamento às autoridades competentes ou pelo ressarcimento imediato ao </w:t>
      </w:r>
      <w:r w:rsidR="00920467" w:rsidRPr="00941A81">
        <w:rPr>
          <w:rFonts w:cs="Arial"/>
          <w:b/>
          <w:bCs/>
          <w:sz w:val="22"/>
          <w:szCs w:val="22"/>
        </w:rPr>
        <w:t>TRAVELEX</w:t>
      </w:r>
      <w:r w:rsidRPr="00941A81">
        <w:rPr>
          <w:rFonts w:cs="Arial"/>
          <w:sz w:val="22"/>
          <w:szCs w:val="22"/>
        </w:rPr>
        <w:t>, conforme o caso, de quaisquer</w:t>
      </w:r>
      <w:r w:rsidR="00F20A5C" w:rsidRPr="00941A81">
        <w:rPr>
          <w:rFonts w:cs="Arial"/>
          <w:sz w:val="22"/>
          <w:szCs w:val="22"/>
        </w:rPr>
        <w:t xml:space="preserve"> </w:t>
      </w:r>
      <w:r w:rsidR="00EA6A13" w:rsidRPr="00941A81">
        <w:rPr>
          <w:rFonts w:cs="Arial"/>
          <w:sz w:val="22"/>
          <w:szCs w:val="22"/>
        </w:rPr>
        <w:t>T</w:t>
      </w:r>
      <w:r w:rsidR="00F20A5C" w:rsidRPr="00941A81">
        <w:rPr>
          <w:rFonts w:cs="Arial"/>
          <w:sz w:val="22"/>
          <w:szCs w:val="22"/>
        </w:rPr>
        <w:t>ributos,</w:t>
      </w:r>
      <w:r w:rsidRPr="00941A81">
        <w:rPr>
          <w:rFonts w:cs="Arial"/>
          <w:sz w:val="22"/>
          <w:szCs w:val="22"/>
        </w:rPr>
        <w:t xml:space="preserve"> multas</w:t>
      </w:r>
      <w:r w:rsidR="007D65C3" w:rsidRPr="00941A81">
        <w:rPr>
          <w:rFonts w:cs="Arial"/>
          <w:sz w:val="22"/>
          <w:szCs w:val="22"/>
        </w:rPr>
        <w:t>, encargos, prejuízos</w:t>
      </w:r>
      <w:r w:rsidRPr="00941A81">
        <w:rPr>
          <w:rFonts w:cs="Arial"/>
          <w:sz w:val="22"/>
          <w:szCs w:val="22"/>
        </w:rPr>
        <w:t xml:space="preserve"> ou penalidades aplicad</w:t>
      </w:r>
      <w:r w:rsidR="007D65C3" w:rsidRPr="00941A81">
        <w:rPr>
          <w:rFonts w:cs="Arial"/>
          <w:sz w:val="22"/>
          <w:szCs w:val="22"/>
        </w:rPr>
        <w:t>o</w:t>
      </w:r>
      <w:r w:rsidRPr="00941A81">
        <w:rPr>
          <w:rFonts w:cs="Arial"/>
          <w:sz w:val="22"/>
          <w:szCs w:val="22"/>
        </w:rPr>
        <w:t xml:space="preserve">s </w:t>
      </w:r>
      <w:r w:rsidR="007D65C3" w:rsidRPr="00941A81">
        <w:rPr>
          <w:rFonts w:cs="Arial"/>
          <w:sz w:val="22"/>
          <w:szCs w:val="22"/>
        </w:rPr>
        <w:t xml:space="preserve">ou suportados </w:t>
      </w:r>
      <w:r w:rsidRPr="00941A81">
        <w:rPr>
          <w:rFonts w:cs="Arial"/>
          <w:sz w:val="22"/>
          <w:szCs w:val="22"/>
        </w:rPr>
        <w:t xml:space="preserve">em decorrência da não observância das regras </w:t>
      </w:r>
      <w:r w:rsidRPr="00941A81">
        <w:rPr>
          <w:rFonts w:cs="Arial"/>
          <w:sz w:val="22"/>
          <w:szCs w:val="22"/>
        </w:rPr>
        <w:lastRenderedPageBreak/>
        <w:t>aplicáveis à presente Operação</w:t>
      </w:r>
      <w:r w:rsidR="00123A8B" w:rsidRPr="00941A81">
        <w:rPr>
          <w:rFonts w:cs="Arial"/>
          <w:sz w:val="22"/>
          <w:szCs w:val="22"/>
        </w:rPr>
        <w:t xml:space="preserve"> de </w:t>
      </w:r>
      <w:r w:rsidR="00F02D75" w:rsidRPr="00941A81">
        <w:rPr>
          <w:rFonts w:cs="Arial"/>
          <w:sz w:val="22"/>
          <w:szCs w:val="22"/>
        </w:rPr>
        <w:t>Ativos Virtuais</w:t>
      </w:r>
      <w:r w:rsidRPr="00941A81">
        <w:rPr>
          <w:rFonts w:cs="Arial"/>
          <w:sz w:val="22"/>
          <w:szCs w:val="22"/>
        </w:rPr>
        <w:t xml:space="preserve">, nos termos deste Contrato, da Regulamentação </w:t>
      </w:r>
      <w:r w:rsidR="00B143FA" w:rsidRPr="00941A81">
        <w:rPr>
          <w:rFonts w:cs="Arial"/>
          <w:sz w:val="22"/>
          <w:szCs w:val="22"/>
        </w:rPr>
        <w:t>Cambial</w:t>
      </w:r>
      <w:r w:rsidR="0051193A" w:rsidRPr="00941A81">
        <w:rPr>
          <w:rFonts w:cs="Arial"/>
          <w:sz w:val="22"/>
          <w:szCs w:val="22"/>
        </w:rPr>
        <w:t xml:space="preserve"> e</w:t>
      </w:r>
      <w:r w:rsidRPr="00941A81">
        <w:rPr>
          <w:rFonts w:cs="Arial"/>
          <w:sz w:val="22"/>
          <w:szCs w:val="22"/>
        </w:rPr>
        <w:t xml:space="preserve"> demais normas aplicáveis, inclusive, mas não limitado, por eventual incompletude, inveracidade, ilegitimidade ou parcialidade das informações e/ou documentos apresentados no âmbito deste Contrato</w:t>
      </w:r>
      <w:r w:rsidR="007924B9" w:rsidRPr="00941A81">
        <w:rPr>
          <w:rFonts w:cs="Arial"/>
          <w:sz w:val="22"/>
          <w:szCs w:val="22"/>
        </w:rPr>
        <w:t>.</w:t>
      </w:r>
    </w:p>
    <w:p w14:paraId="15AC2918" w14:textId="77777777" w:rsidR="00B07850" w:rsidRPr="00941A81" w:rsidRDefault="00B07850" w:rsidP="00941A81">
      <w:pPr>
        <w:pStyle w:val="Cabealho"/>
        <w:tabs>
          <w:tab w:val="clear" w:pos="4419"/>
          <w:tab w:val="clear" w:pos="8838"/>
          <w:tab w:val="left" w:pos="993"/>
        </w:tabs>
        <w:spacing w:line="240" w:lineRule="exact"/>
        <w:ind w:right="23"/>
        <w:jc w:val="both"/>
        <w:rPr>
          <w:rFonts w:cs="Arial"/>
          <w:sz w:val="22"/>
          <w:szCs w:val="22"/>
        </w:rPr>
      </w:pPr>
    </w:p>
    <w:bookmarkEnd w:id="2"/>
    <w:p w14:paraId="1AD34FDF" w14:textId="501DB689" w:rsidR="009F50B1" w:rsidRPr="00941A81" w:rsidRDefault="009F50B1" w:rsidP="00941A81">
      <w:pPr>
        <w:pStyle w:val="PargrafodaLista"/>
        <w:numPr>
          <w:ilvl w:val="0"/>
          <w:numId w:val="1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 xml:space="preserve">DECLARAÇÕES </w:t>
      </w:r>
      <w:r w:rsidR="00E74812" w:rsidRPr="00941A81">
        <w:rPr>
          <w:rFonts w:ascii="Arial" w:hAnsi="Arial" w:cs="Arial"/>
          <w:b/>
          <w:sz w:val="22"/>
          <w:szCs w:val="22"/>
        </w:rPr>
        <w:t xml:space="preserve">E AUTORIZAÇÕES </w:t>
      </w:r>
      <w:r w:rsidRPr="00941A81">
        <w:rPr>
          <w:rFonts w:ascii="Arial" w:hAnsi="Arial" w:cs="Arial"/>
          <w:b/>
          <w:sz w:val="22"/>
          <w:szCs w:val="22"/>
        </w:rPr>
        <w:t xml:space="preserve">DO </w:t>
      </w:r>
      <w:r w:rsidR="00920467" w:rsidRPr="00941A81">
        <w:rPr>
          <w:rFonts w:ascii="Arial" w:hAnsi="Arial" w:cs="Arial"/>
          <w:b/>
          <w:sz w:val="22"/>
          <w:szCs w:val="22"/>
        </w:rPr>
        <w:t>CLIENTE</w:t>
      </w:r>
    </w:p>
    <w:p w14:paraId="003C55C3" w14:textId="77777777" w:rsidR="004C1083" w:rsidRPr="00941A81" w:rsidRDefault="004C1083" w:rsidP="00941A81">
      <w:pPr>
        <w:pStyle w:val="PargrafodaLista"/>
        <w:tabs>
          <w:tab w:val="left" w:pos="993"/>
        </w:tabs>
        <w:spacing w:line="240" w:lineRule="exact"/>
        <w:ind w:left="0" w:right="23"/>
        <w:jc w:val="both"/>
        <w:rPr>
          <w:rFonts w:ascii="Arial" w:hAnsi="Arial" w:cs="Arial"/>
          <w:b/>
          <w:sz w:val="22"/>
          <w:szCs w:val="22"/>
        </w:rPr>
      </w:pPr>
    </w:p>
    <w:p w14:paraId="55C78997" w14:textId="1C9525D6" w:rsidR="0086425B" w:rsidRPr="00941A81" w:rsidRDefault="00AC3C02" w:rsidP="00941A81">
      <w:pPr>
        <w:pStyle w:val="Cabealho"/>
        <w:numPr>
          <w:ilvl w:val="1"/>
          <w:numId w:val="17"/>
        </w:numPr>
        <w:tabs>
          <w:tab w:val="clear" w:pos="4419"/>
          <w:tab w:val="clear" w:pos="8838"/>
          <w:tab w:val="left" w:pos="993"/>
        </w:tabs>
        <w:spacing w:line="240" w:lineRule="exact"/>
        <w:ind w:left="0" w:right="23" w:firstLine="0"/>
        <w:jc w:val="both"/>
        <w:rPr>
          <w:rFonts w:cs="Arial"/>
          <w:sz w:val="22"/>
          <w:szCs w:val="22"/>
        </w:rPr>
      </w:pPr>
      <w:r w:rsidRPr="00941A81">
        <w:rPr>
          <w:rFonts w:cs="Arial"/>
          <w:b/>
          <w:bCs/>
          <w:sz w:val="22"/>
          <w:szCs w:val="22"/>
        </w:rPr>
        <w:t xml:space="preserve">Declarações do </w:t>
      </w:r>
      <w:r w:rsidR="00920467" w:rsidRPr="00941A81">
        <w:rPr>
          <w:rFonts w:cs="Arial"/>
          <w:b/>
          <w:bCs/>
          <w:sz w:val="22"/>
          <w:szCs w:val="22"/>
        </w:rPr>
        <w:t>CLIENTE</w:t>
      </w:r>
      <w:r w:rsidRPr="00941A81">
        <w:rPr>
          <w:rFonts w:cs="Arial"/>
          <w:sz w:val="22"/>
          <w:szCs w:val="22"/>
        </w:rPr>
        <w:t xml:space="preserve">. </w:t>
      </w:r>
      <w:r w:rsidR="0086425B" w:rsidRPr="00941A81">
        <w:rPr>
          <w:rFonts w:cs="Arial"/>
          <w:sz w:val="22"/>
          <w:szCs w:val="22"/>
        </w:rPr>
        <w:t xml:space="preserve">O </w:t>
      </w:r>
      <w:r w:rsidR="00920467" w:rsidRPr="00941A81">
        <w:rPr>
          <w:rFonts w:cs="Arial"/>
          <w:b/>
          <w:bCs/>
          <w:sz w:val="22"/>
          <w:szCs w:val="22"/>
        </w:rPr>
        <w:t>CLIENTE</w:t>
      </w:r>
      <w:r w:rsidR="00DF21AF" w:rsidRPr="00941A81">
        <w:rPr>
          <w:rFonts w:cs="Arial"/>
          <w:sz w:val="22"/>
          <w:szCs w:val="22"/>
        </w:rPr>
        <w:t>,</w:t>
      </w:r>
      <w:r w:rsidR="0086425B" w:rsidRPr="00941A81">
        <w:rPr>
          <w:rFonts w:cs="Arial"/>
          <w:sz w:val="22"/>
          <w:szCs w:val="22"/>
        </w:rPr>
        <w:t xml:space="preserve"> </w:t>
      </w:r>
      <w:r w:rsidR="00DF21AF" w:rsidRPr="00941A81">
        <w:rPr>
          <w:rFonts w:cs="Arial"/>
          <w:sz w:val="22"/>
          <w:szCs w:val="22"/>
        </w:rPr>
        <w:t xml:space="preserve">sob as penas da lei, </w:t>
      </w:r>
      <w:r w:rsidR="0086425B" w:rsidRPr="00941A81">
        <w:rPr>
          <w:rFonts w:cs="Arial"/>
          <w:sz w:val="22"/>
          <w:szCs w:val="22"/>
        </w:rPr>
        <w:t>declara</w:t>
      </w:r>
      <w:r w:rsidR="00DF21AF" w:rsidRPr="00941A81">
        <w:rPr>
          <w:rFonts w:cs="Arial"/>
          <w:sz w:val="22"/>
          <w:szCs w:val="22"/>
        </w:rPr>
        <w:t xml:space="preserve">, autoriza e </w:t>
      </w:r>
      <w:r w:rsidR="00394442" w:rsidRPr="00941A81">
        <w:rPr>
          <w:rFonts w:cs="Arial"/>
          <w:sz w:val="22"/>
          <w:szCs w:val="22"/>
        </w:rPr>
        <w:t>compromete</w:t>
      </w:r>
      <w:r w:rsidR="00DF21AF" w:rsidRPr="00941A81">
        <w:rPr>
          <w:rFonts w:cs="Arial"/>
          <w:sz w:val="22"/>
          <w:szCs w:val="22"/>
        </w:rPr>
        <w:t>-se, conforme o caso</w:t>
      </w:r>
      <w:r w:rsidR="000E14B0" w:rsidRPr="00941A81">
        <w:rPr>
          <w:rFonts w:cs="Arial"/>
          <w:sz w:val="22"/>
          <w:szCs w:val="22"/>
        </w:rPr>
        <w:t>,</w:t>
      </w:r>
      <w:r w:rsidR="00DF21AF" w:rsidRPr="00941A81">
        <w:rPr>
          <w:rFonts w:cs="Arial"/>
          <w:sz w:val="22"/>
          <w:szCs w:val="22"/>
        </w:rPr>
        <w:t xml:space="preserve"> e sem prejuízo de </w:t>
      </w:r>
      <w:r w:rsidR="000E14B0" w:rsidRPr="00941A81">
        <w:rPr>
          <w:rFonts w:cs="Arial"/>
          <w:sz w:val="22"/>
          <w:szCs w:val="22"/>
        </w:rPr>
        <w:t>demais</w:t>
      </w:r>
      <w:r w:rsidR="00DF21AF" w:rsidRPr="00941A81">
        <w:rPr>
          <w:rFonts w:cs="Arial"/>
          <w:sz w:val="22"/>
          <w:szCs w:val="22"/>
        </w:rPr>
        <w:t xml:space="preserve"> disposições neste Contrato, </w:t>
      </w:r>
      <w:r w:rsidR="004C067F" w:rsidRPr="00941A81">
        <w:rPr>
          <w:rFonts w:cs="Arial"/>
          <w:sz w:val="22"/>
          <w:szCs w:val="22"/>
        </w:rPr>
        <w:t>Regulamentação</w:t>
      </w:r>
      <w:r w:rsidR="00F02D75" w:rsidRPr="00941A81">
        <w:rPr>
          <w:rFonts w:cs="Arial"/>
          <w:sz w:val="22"/>
          <w:szCs w:val="22"/>
        </w:rPr>
        <w:t xml:space="preserve"> de Ativos Virtuais, </w:t>
      </w:r>
      <w:r w:rsidR="00DF21AF" w:rsidRPr="00941A81">
        <w:rPr>
          <w:rFonts w:cs="Arial"/>
          <w:sz w:val="22"/>
          <w:szCs w:val="22"/>
        </w:rPr>
        <w:t>Regulamentação Cambial</w:t>
      </w:r>
      <w:r w:rsidR="00B41563" w:rsidRPr="00941A81">
        <w:rPr>
          <w:rFonts w:cs="Arial"/>
          <w:sz w:val="22"/>
          <w:szCs w:val="22"/>
        </w:rPr>
        <w:t xml:space="preserve"> </w:t>
      </w:r>
      <w:r w:rsidR="00DF21AF" w:rsidRPr="00941A81">
        <w:rPr>
          <w:rFonts w:cs="Arial"/>
          <w:sz w:val="22"/>
          <w:szCs w:val="22"/>
        </w:rPr>
        <w:t>e</w:t>
      </w:r>
      <w:r w:rsidRPr="00941A81">
        <w:rPr>
          <w:rFonts w:cs="Arial"/>
          <w:sz w:val="22"/>
          <w:szCs w:val="22"/>
        </w:rPr>
        <w:t xml:space="preserve"> </w:t>
      </w:r>
      <w:r w:rsidR="00DF21AF" w:rsidRPr="00941A81">
        <w:rPr>
          <w:rFonts w:cs="Arial"/>
          <w:sz w:val="22"/>
          <w:szCs w:val="22"/>
        </w:rPr>
        <w:t>legislaç</w:t>
      </w:r>
      <w:r w:rsidR="0099442D" w:rsidRPr="00941A81">
        <w:rPr>
          <w:rFonts w:cs="Arial"/>
          <w:sz w:val="22"/>
          <w:szCs w:val="22"/>
        </w:rPr>
        <w:t>ões</w:t>
      </w:r>
      <w:r w:rsidR="00DF21AF" w:rsidRPr="00941A81">
        <w:rPr>
          <w:rFonts w:cs="Arial"/>
          <w:sz w:val="22"/>
          <w:szCs w:val="22"/>
        </w:rPr>
        <w:t xml:space="preserve"> vigente</w:t>
      </w:r>
      <w:r w:rsidR="007F0907" w:rsidRPr="00941A81">
        <w:rPr>
          <w:rFonts w:cs="Arial"/>
          <w:sz w:val="22"/>
          <w:szCs w:val="22"/>
        </w:rPr>
        <w:t>s</w:t>
      </w:r>
      <w:r w:rsidR="00DF21AF" w:rsidRPr="00941A81">
        <w:rPr>
          <w:rFonts w:cs="Arial"/>
          <w:sz w:val="22"/>
          <w:szCs w:val="22"/>
        </w:rPr>
        <w:t>, ao seguinte</w:t>
      </w:r>
      <w:r w:rsidR="0086425B" w:rsidRPr="00941A81">
        <w:rPr>
          <w:rFonts w:cs="Arial"/>
          <w:sz w:val="22"/>
          <w:szCs w:val="22"/>
        </w:rPr>
        <w:t>:</w:t>
      </w:r>
    </w:p>
    <w:p w14:paraId="5AFE4E11" w14:textId="77777777" w:rsidR="002343F9" w:rsidRPr="00941A81" w:rsidRDefault="002343F9" w:rsidP="00941A81">
      <w:pPr>
        <w:pStyle w:val="Cabealho"/>
        <w:tabs>
          <w:tab w:val="clear" w:pos="4419"/>
          <w:tab w:val="clear" w:pos="8838"/>
          <w:tab w:val="left" w:pos="993"/>
        </w:tabs>
        <w:spacing w:line="240" w:lineRule="exact"/>
        <w:ind w:right="23"/>
        <w:jc w:val="both"/>
        <w:rPr>
          <w:rFonts w:cs="Arial"/>
          <w:sz w:val="22"/>
          <w:szCs w:val="22"/>
        </w:rPr>
      </w:pPr>
    </w:p>
    <w:p w14:paraId="5B4AB746" w14:textId="268EAD84" w:rsidR="00AC3C02" w:rsidRPr="00941A81" w:rsidRDefault="00AC3C02"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Em manter o </w:t>
      </w:r>
      <w:r w:rsidR="00920467" w:rsidRPr="00941A81">
        <w:rPr>
          <w:rFonts w:ascii="Arial" w:hAnsi="Arial" w:cs="Arial"/>
          <w:b/>
          <w:bCs/>
          <w:sz w:val="22"/>
          <w:szCs w:val="22"/>
        </w:rPr>
        <w:t>TRAVELEX</w:t>
      </w:r>
      <w:r w:rsidRPr="00941A81">
        <w:rPr>
          <w:rFonts w:ascii="Arial" w:hAnsi="Arial" w:cs="Arial"/>
          <w:sz w:val="22"/>
          <w:szCs w:val="22"/>
        </w:rPr>
        <w:t xml:space="preserve"> total, irrestrita e plenamente indene de todo e qualquer prejuízo que possa vir a sofrer, direta e/ou indiretamente, em razão do descumprimento, total ou parcial, das obrigações assumidas neste Contrato</w:t>
      </w:r>
      <w:r w:rsidR="00A5264A" w:rsidRPr="00941A81">
        <w:rPr>
          <w:rFonts w:ascii="Arial" w:hAnsi="Arial" w:cs="Arial"/>
          <w:sz w:val="22"/>
          <w:szCs w:val="22"/>
        </w:rPr>
        <w:t>, n</w:t>
      </w:r>
      <w:r w:rsidRPr="00941A81">
        <w:rPr>
          <w:rFonts w:ascii="Arial" w:hAnsi="Arial" w:cs="Arial"/>
          <w:sz w:val="22"/>
          <w:szCs w:val="22"/>
        </w:rPr>
        <w:t>a Regulamentação Cambial</w:t>
      </w:r>
      <w:r w:rsidR="00A5264A" w:rsidRPr="00941A81">
        <w:rPr>
          <w:rFonts w:ascii="Arial" w:hAnsi="Arial" w:cs="Arial"/>
          <w:sz w:val="22"/>
          <w:szCs w:val="22"/>
        </w:rPr>
        <w:t xml:space="preserve"> e Regulamentação de Ativos Virtuais</w:t>
      </w:r>
      <w:r w:rsidRPr="00941A81">
        <w:rPr>
          <w:rFonts w:ascii="Arial" w:hAnsi="Arial" w:cs="Arial"/>
          <w:sz w:val="22"/>
          <w:szCs w:val="22"/>
        </w:rPr>
        <w:t xml:space="preserve">, incluindo, mas não se limitando, à impontualidade no cumprimento de obrigações pecuniárias ou não, bem como à não entrega de documentação solicitada pelo </w:t>
      </w:r>
      <w:r w:rsidR="00920467" w:rsidRPr="00941A81">
        <w:rPr>
          <w:rFonts w:ascii="Arial" w:hAnsi="Arial" w:cs="Arial"/>
          <w:b/>
          <w:bCs/>
          <w:sz w:val="22"/>
          <w:szCs w:val="22"/>
        </w:rPr>
        <w:t>TRAVELEX</w:t>
      </w: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responsabiliza-se, ainda, pelo pleno, integral e ilimitado ressarcimento financeiro de quaisquer encargos, diferenças cambiais, custos, perdas, danos ou prejuízos suportados ou incorridos pelo </w:t>
      </w:r>
      <w:r w:rsidR="00920467" w:rsidRPr="00941A81">
        <w:rPr>
          <w:rFonts w:ascii="Arial" w:hAnsi="Arial" w:cs="Arial"/>
          <w:b/>
          <w:bCs/>
          <w:sz w:val="22"/>
          <w:szCs w:val="22"/>
        </w:rPr>
        <w:t>TRAVELEX</w:t>
      </w:r>
      <w:r w:rsidRPr="00941A81">
        <w:rPr>
          <w:rFonts w:ascii="Arial" w:hAnsi="Arial" w:cs="Arial"/>
          <w:sz w:val="22"/>
          <w:szCs w:val="22"/>
        </w:rPr>
        <w:t xml:space="preserve">, as quais o </w:t>
      </w:r>
      <w:r w:rsidR="00920467" w:rsidRPr="00941A81">
        <w:rPr>
          <w:rFonts w:ascii="Arial" w:hAnsi="Arial" w:cs="Arial"/>
          <w:b/>
          <w:bCs/>
          <w:sz w:val="22"/>
          <w:szCs w:val="22"/>
        </w:rPr>
        <w:t>CLIENTE</w:t>
      </w:r>
      <w:r w:rsidRPr="00941A81">
        <w:rPr>
          <w:rFonts w:ascii="Arial" w:hAnsi="Arial" w:cs="Arial"/>
          <w:b/>
          <w:bCs/>
          <w:sz w:val="22"/>
          <w:szCs w:val="22"/>
        </w:rPr>
        <w:t>,</w:t>
      </w:r>
      <w:r w:rsidRPr="00941A81">
        <w:rPr>
          <w:rFonts w:ascii="Arial" w:hAnsi="Arial" w:cs="Arial"/>
          <w:sz w:val="22"/>
          <w:szCs w:val="22"/>
        </w:rPr>
        <w:t xml:space="preserve"> direta e/ou indiretamente, tenha dado causa, abrangendo também aqueles decorrentes de cancelamento, baixa</w:t>
      </w:r>
      <w:r w:rsidR="00B737E2" w:rsidRPr="00941A81">
        <w:rPr>
          <w:rFonts w:ascii="Arial" w:hAnsi="Arial" w:cs="Arial"/>
          <w:sz w:val="22"/>
          <w:szCs w:val="22"/>
        </w:rPr>
        <w:t xml:space="preserve"> ou</w:t>
      </w:r>
      <w:r w:rsidRPr="00941A81">
        <w:rPr>
          <w:rFonts w:ascii="Arial" w:hAnsi="Arial" w:cs="Arial"/>
          <w:sz w:val="22"/>
          <w:szCs w:val="22"/>
        </w:rPr>
        <w:t xml:space="preserve"> recomposição de posição da Operação</w:t>
      </w:r>
      <w:r w:rsidR="00A5264A" w:rsidRPr="00941A81">
        <w:rPr>
          <w:rFonts w:ascii="Arial" w:hAnsi="Arial" w:cs="Arial"/>
          <w:sz w:val="22"/>
          <w:szCs w:val="22"/>
        </w:rPr>
        <w:t xml:space="preserve"> de Ativos Virtuais</w:t>
      </w:r>
      <w:r w:rsidRPr="00941A81">
        <w:rPr>
          <w:rFonts w:ascii="Arial" w:hAnsi="Arial" w:cs="Arial"/>
          <w:sz w:val="22"/>
          <w:szCs w:val="22"/>
        </w:rPr>
        <w:t xml:space="preserve">, </w:t>
      </w:r>
      <w:r w:rsidR="00B737E2" w:rsidRPr="00941A81">
        <w:rPr>
          <w:rFonts w:ascii="Arial" w:hAnsi="Arial" w:cs="Arial"/>
          <w:sz w:val="22"/>
          <w:szCs w:val="22"/>
        </w:rPr>
        <w:t xml:space="preserve">desde que haja possibilidade no campo operacional e normativo, </w:t>
      </w:r>
      <w:r w:rsidRPr="00941A81">
        <w:rPr>
          <w:rFonts w:ascii="Arial" w:hAnsi="Arial" w:cs="Arial"/>
          <w:sz w:val="22"/>
          <w:szCs w:val="22"/>
        </w:rPr>
        <w:t>incluindo, ainda, o pagamento de juros, multa e demais encargos aplicáveis, além das despesas e custos de cobrança extrajudicial e judicial, honorários advocatícios, bem como o ressarcimento de penalidades impostas por autoridades e/ou agências governamentais ou reguladoras, inclusive de natureza tributária, nos termos deste Contrato</w:t>
      </w:r>
      <w:r w:rsidR="00A5264A" w:rsidRPr="00941A81">
        <w:rPr>
          <w:rFonts w:ascii="Arial" w:hAnsi="Arial" w:cs="Arial"/>
          <w:sz w:val="22"/>
          <w:szCs w:val="22"/>
        </w:rPr>
        <w:t>,</w:t>
      </w:r>
      <w:r w:rsidRPr="00941A81">
        <w:rPr>
          <w:rFonts w:ascii="Arial" w:hAnsi="Arial" w:cs="Arial"/>
          <w:sz w:val="22"/>
          <w:szCs w:val="22"/>
        </w:rPr>
        <w:t xml:space="preserve"> Regulamentação Cambial</w:t>
      </w:r>
      <w:r w:rsidR="00A5264A" w:rsidRPr="00941A81">
        <w:rPr>
          <w:rFonts w:ascii="Arial" w:hAnsi="Arial" w:cs="Arial"/>
          <w:sz w:val="22"/>
          <w:szCs w:val="22"/>
        </w:rPr>
        <w:t>, Regulamentação de Ativos Virtuais</w:t>
      </w:r>
      <w:r w:rsidRPr="00941A81">
        <w:rPr>
          <w:rFonts w:ascii="Arial" w:hAnsi="Arial" w:cs="Arial"/>
          <w:sz w:val="22"/>
          <w:szCs w:val="22"/>
        </w:rPr>
        <w:t xml:space="preserve"> vigente</w:t>
      </w:r>
      <w:r w:rsidR="00A5264A" w:rsidRPr="00941A81">
        <w:rPr>
          <w:rFonts w:ascii="Arial" w:hAnsi="Arial" w:cs="Arial"/>
          <w:sz w:val="22"/>
          <w:szCs w:val="22"/>
        </w:rPr>
        <w:t>s</w:t>
      </w:r>
      <w:r w:rsidRPr="00941A81">
        <w:rPr>
          <w:rFonts w:ascii="Arial" w:hAnsi="Arial" w:cs="Arial"/>
          <w:sz w:val="22"/>
          <w:szCs w:val="22"/>
        </w:rPr>
        <w:t>.</w:t>
      </w:r>
    </w:p>
    <w:p w14:paraId="1BEB1BD1" w14:textId="77777777" w:rsidR="00AC3C02" w:rsidRPr="00941A81" w:rsidRDefault="00AC3C02" w:rsidP="00941A81">
      <w:pPr>
        <w:pStyle w:val="PargrafodaLista"/>
        <w:tabs>
          <w:tab w:val="left" w:pos="993"/>
        </w:tabs>
        <w:spacing w:line="240" w:lineRule="exact"/>
        <w:ind w:left="0" w:right="23"/>
        <w:jc w:val="both"/>
        <w:rPr>
          <w:rFonts w:ascii="Arial" w:hAnsi="Arial" w:cs="Arial"/>
          <w:sz w:val="22"/>
          <w:szCs w:val="22"/>
        </w:rPr>
      </w:pPr>
    </w:p>
    <w:p w14:paraId="27F8A0A5" w14:textId="194495A7" w:rsidR="00AC3C02" w:rsidRPr="00941A81" w:rsidRDefault="00AC3C02"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Autoriza desde já, o </w:t>
      </w:r>
      <w:r w:rsidR="00920467" w:rsidRPr="00941A81">
        <w:rPr>
          <w:rFonts w:ascii="Arial" w:hAnsi="Arial" w:cs="Arial"/>
          <w:b/>
          <w:bCs/>
          <w:sz w:val="22"/>
          <w:szCs w:val="22"/>
        </w:rPr>
        <w:t>TRAVELEX</w:t>
      </w:r>
      <w:r w:rsidRPr="00941A81">
        <w:rPr>
          <w:rFonts w:ascii="Arial" w:hAnsi="Arial" w:cs="Arial"/>
          <w:sz w:val="22"/>
          <w:szCs w:val="22"/>
        </w:rPr>
        <w:t xml:space="preserve"> a realizar o débito (i) em qualquer conta de titularidade do </w:t>
      </w:r>
      <w:r w:rsidR="00920467" w:rsidRPr="00941A81">
        <w:rPr>
          <w:rFonts w:ascii="Arial" w:hAnsi="Arial" w:cs="Arial"/>
          <w:b/>
          <w:bCs/>
          <w:sz w:val="22"/>
          <w:szCs w:val="22"/>
        </w:rPr>
        <w:t>CLIENTE</w:t>
      </w:r>
      <w:r w:rsidRPr="00941A81">
        <w:rPr>
          <w:rFonts w:ascii="Arial" w:hAnsi="Arial" w:cs="Arial"/>
          <w:sz w:val="22"/>
          <w:szCs w:val="22"/>
        </w:rPr>
        <w:t xml:space="preserve"> de todo e qualquer valor devido pelo </w:t>
      </w:r>
      <w:r w:rsidR="00920467" w:rsidRPr="00941A81">
        <w:rPr>
          <w:rFonts w:ascii="Arial" w:hAnsi="Arial" w:cs="Arial"/>
          <w:b/>
          <w:sz w:val="22"/>
          <w:szCs w:val="22"/>
        </w:rPr>
        <w:t>CLIENTE</w:t>
      </w:r>
      <w:r w:rsidRPr="00941A81">
        <w:rPr>
          <w:rFonts w:ascii="Arial" w:hAnsi="Arial" w:cs="Arial"/>
          <w:bCs/>
          <w:sz w:val="22"/>
          <w:szCs w:val="22"/>
        </w:rPr>
        <w:t xml:space="preserve"> ao </w:t>
      </w:r>
      <w:r w:rsidR="00920467" w:rsidRPr="00941A81">
        <w:rPr>
          <w:rFonts w:ascii="Arial" w:hAnsi="Arial" w:cs="Arial"/>
          <w:b/>
          <w:bCs/>
          <w:sz w:val="22"/>
          <w:szCs w:val="22"/>
        </w:rPr>
        <w:t>TRAVELEX</w:t>
      </w:r>
      <w:r w:rsidRPr="00941A81">
        <w:rPr>
          <w:rFonts w:ascii="Arial" w:hAnsi="Arial" w:cs="Arial"/>
          <w:bCs/>
          <w:sz w:val="22"/>
          <w:szCs w:val="22"/>
        </w:rPr>
        <w:t xml:space="preserve">, até que os </w:t>
      </w:r>
      <w:r w:rsidR="00A5264A" w:rsidRPr="00941A81">
        <w:rPr>
          <w:rFonts w:ascii="Arial" w:hAnsi="Arial" w:cs="Arial"/>
          <w:bCs/>
          <w:sz w:val="22"/>
          <w:szCs w:val="22"/>
        </w:rPr>
        <w:t>Operações de Ativos Virtuais</w:t>
      </w:r>
      <w:r w:rsidRPr="00941A81">
        <w:rPr>
          <w:rFonts w:ascii="Arial" w:hAnsi="Arial" w:cs="Arial"/>
          <w:bCs/>
          <w:sz w:val="22"/>
          <w:szCs w:val="22"/>
        </w:rPr>
        <w:t xml:space="preserve"> sejam devidamente liquidados, alterados, cancelados e/ou baixados, </w:t>
      </w:r>
      <w:r w:rsidR="00B737E2" w:rsidRPr="00941A81">
        <w:rPr>
          <w:rFonts w:ascii="Arial" w:hAnsi="Arial" w:cs="Arial"/>
          <w:bCs/>
          <w:sz w:val="22"/>
          <w:szCs w:val="22"/>
        </w:rPr>
        <w:t xml:space="preserve">desde que haja possibilidade no campo operacional e normativo, </w:t>
      </w:r>
      <w:r w:rsidRPr="00941A81">
        <w:rPr>
          <w:rFonts w:ascii="Arial" w:hAnsi="Arial" w:cs="Arial"/>
          <w:bCs/>
          <w:sz w:val="22"/>
          <w:szCs w:val="22"/>
        </w:rPr>
        <w:t>conforme o caso; e/ou (</w:t>
      </w:r>
      <w:proofErr w:type="spellStart"/>
      <w:r w:rsidRPr="00941A81">
        <w:rPr>
          <w:rFonts w:ascii="Arial" w:hAnsi="Arial" w:cs="Arial"/>
          <w:bCs/>
          <w:sz w:val="22"/>
          <w:szCs w:val="22"/>
        </w:rPr>
        <w:t>ii</w:t>
      </w:r>
      <w:proofErr w:type="spellEnd"/>
      <w:r w:rsidRPr="00941A81">
        <w:rPr>
          <w:rFonts w:ascii="Arial" w:hAnsi="Arial" w:cs="Arial"/>
          <w:bCs/>
          <w:sz w:val="22"/>
          <w:szCs w:val="22"/>
        </w:rPr>
        <w:t xml:space="preserve">) de todo e qualquer valor devido pelo </w:t>
      </w:r>
      <w:r w:rsidR="00920467" w:rsidRPr="00941A81">
        <w:rPr>
          <w:rFonts w:ascii="Arial" w:hAnsi="Arial" w:cs="Arial"/>
          <w:b/>
          <w:sz w:val="22"/>
          <w:szCs w:val="22"/>
        </w:rPr>
        <w:t>CLIENTE</w:t>
      </w:r>
      <w:r w:rsidRPr="00941A81">
        <w:rPr>
          <w:rFonts w:ascii="Arial" w:hAnsi="Arial" w:cs="Arial"/>
          <w:bCs/>
          <w:sz w:val="22"/>
          <w:szCs w:val="22"/>
        </w:rPr>
        <w:t xml:space="preserve"> ao </w:t>
      </w:r>
      <w:r w:rsidR="00920467" w:rsidRPr="00941A81">
        <w:rPr>
          <w:rFonts w:ascii="Arial" w:hAnsi="Arial" w:cs="Arial"/>
          <w:b/>
          <w:bCs/>
          <w:sz w:val="22"/>
          <w:szCs w:val="22"/>
        </w:rPr>
        <w:t>TRAVELEX</w:t>
      </w:r>
      <w:r w:rsidRPr="00941A81">
        <w:rPr>
          <w:rFonts w:ascii="Arial" w:hAnsi="Arial" w:cs="Arial"/>
          <w:bCs/>
          <w:sz w:val="22"/>
          <w:szCs w:val="22"/>
        </w:rPr>
        <w:t xml:space="preserve"> a título de tarifas, penalidades, Tributos, despesas e indenizações, dentre outros decorrentes do relacionamento do </w:t>
      </w:r>
      <w:r w:rsidR="00920467" w:rsidRPr="00941A81">
        <w:rPr>
          <w:rFonts w:ascii="Arial" w:hAnsi="Arial" w:cs="Arial"/>
          <w:b/>
          <w:sz w:val="22"/>
          <w:szCs w:val="22"/>
        </w:rPr>
        <w:t>CLIENTE</w:t>
      </w:r>
      <w:r w:rsidRPr="00941A81">
        <w:rPr>
          <w:rFonts w:ascii="Arial" w:hAnsi="Arial" w:cs="Arial"/>
          <w:b/>
          <w:sz w:val="22"/>
          <w:szCs w:val="22"/>
        </w:rPr>
        <w:t xml:space="preserve"> </w:t>
      </w:r>
      <w:r w:rsidRPr="00941A81">
        <w:rPr>
          <w:rFonts w:ascii="Arial" w:hAnsi="Arial" w:cs="Arial"/>
          <w:bCs/>
          <w:sz w:val="22"/>
          <w:szCs w:val="22"/>
        </w:rPr>
        <w:t xml:space="preserve">com o </w:t>
      </w:r>
      <w:r w:rsidR="00920467" w:rsidRPr="00941A81">
        <w:rPr>
          <w:rFonts w:ascii="Arial" w:hAnsi="Arial" w:cs="Arial"/>
          <w:b/>
          <w:bCs/>
          <w:sz w:val="22"/>
          <w:szCs w:val="22"/>
        </w:rPr>
        <w:t>TRAVELEX</w:t>
      </w:r>
      <w:r w:rsidRPr="00941A81">
        <w:rPr>
          <w:rFonts w:ascii="Arial" w:hAnsi="Arial" w:cs="Arial"/>
          <w:b/>
          <w:bCs/>
          <w:sz w:val="22"/>
          <w:szCs w:val="22"/>
        </w:rPr>
        <w:t xml:space="preserve">, </w:t>
      </w:r>
      <w:r w:rsidRPr="00941A81">
        <w:rPr>
          <w:rFonts w:ascii="Arial" w:hAnsi="Arial" w:cs="Arial"/>
          <w:sz w:val="22"/>
          <w:szCs w:val="22"/>
        </w:rPr>
        <w:t xml:space="preserve">até o limite necessário para a satisfação integral das obrigações assumidas neste Contrato ou do ressarcimento dos prejuízos apurados. O </w:t>
      </w:r>
      <w:r w:rsidR="00920467" w:rsidRPr="00941A81">
        <w:rPr>
          <w:rFonts w:ascii="Arial" w:hAnsi="Arial" w:cs="Arial"/>
          <w:b/>
          <w:bCs/>
          <w:sz w:val="22"/>
          <w:szCs w:val="22"/>
        </w:rPr>
        <w:t>TRAVELEX</w:t>
      </w:r>
      <w:r w:rsidRPr="00941A81">
        <w:rPr>
          <w:rFonts w:ascii="Arial" w:hAnsi="Arial" w:cs="Arial"/>
          <w:sz w:val="22"/>
          <w:szCs w:val="22"/>
        </w:rPr>
        <w:t xml:space="preserve"> poderá ainda, utilizar a Garantia eventualmente apresentada, independentemente de notificação. O </w:t>
      </w:r>
      <w:r w:rsidR="00920467" w:rsidRPr="00941A81">
        <w:rPr>
          <w:rFonts w:ascii="Arial" w:hAnsi="Arial" w:cs="Arial"/>
          <w:b/>
          <w:bCs/>
          <w:sz w:val="22"/>
          <w:szCs w:val="22"/>
        </w:rPr>
        <w:t>CLIENTE</w:t>
      </w:r>
      <w:r w:rsidRPr="00941A81">
        <w:rPr>
          <w:rFonts w:ascii="Arial" w:hAnsi="Arial" w:cs="Arial"/>
          <w:sz w:val="22"/>
          <w:szCs w:val="22"/>
        </w:rPr>
        <w:t xml:space="preserve"> obriga-se, portanto, a manter fundos disponíveis e suficientes para suportar tais débitos. Não sendo encontrados pelo </w:t>
      </w:r>
      <w:r w:rsidR="00920467" w:rsidRPr="00941A81">
        <w:rPr>
          <w:rFonts w:ascii="Arial" w:hAnsi="Arial" w:cs="Arial"/>
          <w:b/>
          <w:bCs/>
          <w:sz w:val="22"/>
          <w:szCs w:val="22"/>
        </w:rPr>
        <w:t>TRAVELEX</w:t>
      </w:r>
      <w:r w:rsidRPr="00941A81">
        <w:rPr>
          <w:rFonts w:ascii="Arial" w:hAnsi="Arial" w:cs="Arial"/>
          <w:sz w:val="22"/>
          <w:szCs w:val="22"/>
        </w:rPr>
        <w:t xml:space="preserve"> valores suficientes ao integral ressarcimento e/ou cumprimento das obrigações assumidas perante este Contrato, o </w:t>
      </w:r>
      <w:r w:rsidR="00920467" w:rsidRPr="00941A81">
        <w:rPr>
          <w:rFonts w:ascii="Arial" w:hAnsi="Arial" w:cs="Arial"/>
          <w:b/>
          <w:bCs/>
          <w:sz w:val="22"/>
          <w:szCs w:val="22"/>
        </w:rPr>
        <w:t>TRAVELEX</w:t>
      </w:r>
      <w:r w:rsidRPr="00941A81">
        <w:rPr>
          <w:rFonts w:ascii="Arial" w:hAnsi="Arial" w:cs="Arial"/>
          <w:sz w:val="22"/>
          <w:szCs w:val="22"/>
        </w:rPr>
        <w:t xml:space="preserve"> poderá, a seu exclusivo critério, considerar antecipadamente vencidas as obrigações do </w:t>
      </w:r>
      <w:r w:rsidR="00920467" w:rsidRPr="00941A81">
        <w:rPr>
          <w:rFonts w:ascii="Arial" w:hAnsi="Arial" w:cs="Arial"/>
          <w:b/>
          <w:bCs/>
          <w:sz w:val="22"/>
          <w:szCs w:val="22"/>
        </w:rPr>
        <w:t>CLIENTE</w:t>
      </w:r>
      <w:r w:rsidRPr="00941A81">
        <w:rPr>
          <w:rFonts w:ascii="Arial" w:hAnsi="Arial" w:cs="Arial"/>
          <w:sz w:val="22"/>
          <w:szCs w:val="22"/>
        </w:rPr>
        <w:t>, bem como adotar as demais medidas cabíveis para a satisfação de seu crédito</w:t>
      </w:r>
      <w:r w:rsidR="00A5264A" w:rsidRPr="00941A81">
        <w:rPr>
          <w:rFonts w:ascii="Arial" w:hAnsi="Arial" w:cs="Arial"/>
          <w:sz w:val="22"/>
          <w:szCs w:val="22"/>
        </w:rPr>
        <w:t>.</w:t>
      </w:r>
    </w:p>
    <w:p w14:paraId="572AE489" w14:textId="77777777" w:rsidR="00A5264A" w:rsidRPr="00941A81" w:rsidRDefault="00A5264A" w:rsidP="00941A81">
      <w:pPr>
        <w:pStyle w:val="PargrafodaLista"/>
        <w:tabs>
          <w:tab w:val="left" w:pos="993"/>
        </w:tabs>
        <w:spacing w:line="240" w:lineRule="exact"/>
        <w:ind w:left="0" w:right="23"/>
        <w:jc w:val="both"/>
        <w:rPr>
          <w:rFonts w:ascii="Arial" w:hAnsi="Arial" w:cs="Arial"/>
          <w:sz w:val="22"/>
          <w:szCs w:val="22"/>
        </w:rPr>
      </w:pPr>
    </w:p>
    <w:p w14:paraId="50BC1460" w14:textId="56923224" w:rsidR="002343F9" w:rsidRPr="00941A81" w:rsidRDefault="00A5264A"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não pagamento, pelo </w:t>
      </w:r>
      <w:r w:rsidR="00920467" w:rsidRPr="00941A81">
        <w:rPr>
          <w:rFonts w:ascii="Arial" w:hAnsi="Arial" w:cs="Arial"/>
          <w:b/>
          <w:bCs/>
          <w:sz w:val="22"/>
          <w:szCs w:val="22"/>
        </w:rPr>
        <w:t>CLIENTE</w:t>
      </w:r>
      <w:r w:rsidRPr="00941A81">
        <w:rPr>
          <w:rFonts w:ascii="Arial" w:hAnsi="Arial" w:cs="Arial"/>
          <w:sz w:val="22"/>
          <w:szCs w:val="22"/>
        </w:rPr>
        <w:t xml:space="preserve">, de quaisquer valores devidos nos termos deste Contrato caracterizará mora automática, independentemente de qualquer aviso, notificação ou interpelação judicial ou extrajudicial, sujeitando o </w:t>
      </w:r>
      <w:r w:rsidR="00920467" w:rsidRPr="00941A81">
        <w:rPr>
          <w:rFonts w:ascii="Arial" w:hAnsi="Arial" w:cs="Arial"/>
          <w:b/>
          <w:bCs/>
          <w:sz w:val="22"/>
          <w:szCs w:val="22"/>
        </w:rPr>
        <w:t>CLIENTE</w:t>
      </w:r>
      <w:r w:rsidRPr="00941A81">
        <w:rPr>
          <w:rFonts w:ascii="Arial" w:hAnsi="Arial" w:cs="Arial"/>
          <w:sz w:val="22"/>
          <w:szCs w:val="22"/>
        </w:rPr>
        <w:t xml:space="preserve"> e ao pagamento de encargos aplicáveis, inclusive variação cambial, juros moratórios, multa, custos e despesas judiciais e extrajudiciais, bem como honorários advocatícios, nos termos deste Contrato;</w:t>
      </w:r>
    </w:p>
    <w:p w14:paraId="5A6676BF" w14:textId="77777777" w:rsidR="002343F9" w:rsidRPr="00941A81" w:rsidRDefault="002343F9" w:rsidP="00941A81">
      <w:pPr>
        <w:pStyle w:val="PargrafodaLista"/>
        <w:spacing w:line="240" w:lineRule="exact"/>
        <w:ind w:left="0"/>
        <w:rPr>
          <w:rFonts w:ascii="Arial" w:hAnsi="Arial" w:cs="Arial"/>
          <w:sz w:val="22"/>
          <w:szCs w:val="22"/>
        </w:rPr>
      </w:pPr>
    </w:p>
    <w:p w14:paraId="152D2141" w14:textId="77777777" w:rsidR="002343F9" w:rsidRPr="00941A81" w:rsidRDefault="00A5264A"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Que leu atentamente este Contrato, entendeu todas as condições e que ele expressa fielmente o que foi ajustado entre as Partes, manifestando ciência a respeito de seus direitos e obrigações, assim como de eventuais condicionantes</w:t>
      </w:r>
      <w:r w:rsidR="00AA027A" w:rsidRPr="00941A81">
        <w:rPr>
          <w:rFonts w:ascii="Arial" w:hAnsi="Arial" w:cs="Arial"/>
          <w:sz w:val="22"/>
          <w:szCs w:val="22"/>
        </w:rPr>
        <w:t>.</w:t>
      </w:r>
      <w:r w:rsidRPr="00941A81">
        <w:rPr>
          <w:rFonts w:ascii="Arial" w:hAnsi="Arial" w:cs="Arial"/>
          <w:sz w:val="22"/>
          <w:szCs w:val="22"/>
        </w:rPr>
        <w:t xml:space="preserve"> </w:t>
      </w:r>
    </w:p>
    <w:p w14:paraId="7F618577" w14:textId="77777777" w:rsidR="002343F9" w:rsidRPr="00941A81" w:rsidRDefault="002343F9" w:rsidP="00941A81">
      <w:pPr>
        <w:pStyle w:val="PargrafodaLista"/>
        <w:spacing w:line="240" w:lineRule="exact"/>
        <w:ind w:left="0"/>
        <w:rPr>
          <w:rFonts w:ascii="Arial" w:hAnsi="Arial" w:cs="Arial"/>
          <w:sz w:val="22"/>
          <w:szCs w:val="22"/>
        </w:rPr>
      </w:pPr>
    </w:p>
    <w:p w14:paraId="0ECAFFB1" w14:textId="10C1585E" w:rsidR="002343F9" w:rsidRPr="00941A81" w:rsidRDefault="00A5264A"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Que, por realizar operações no mercado de câmbio, está ciente e desde já autoriza o </w:t>
      </w:r>
      <w:r w:rsidR="00920467" w:rsidRPr="00941A81">
        <w:rPr>
          <w:rFonts w:ascii="Arial" w:hAnsi="Arial" w:cs="Arial"/>
          <w:b/>
          <w:bCs/>
          <w:sz w:val="22"/>
          <w:szCs w:val="22"/>
        </w:rPr>
        <w:t>TRAVELEX</w:t>
      </w:r>
      <w:r w:rsidRPr="00941A81">
        <w:rPr>
          <w:rFonts w:ascii="Arial" w:hAnsi="Arial" w:cs="Arial"/>
          <w:sz w:val="22"/>
          <w:szCs w:val="22"/>
        </w:rPr>
        <w:t xml:space="preserve">, bem como quaisquer outras sociedades do mesmo grupo econômico, durante o seu relacionamento junto ao </w:t>
      </w:r>
      <w:r w:rsidR="00920467" w:rsidRPr="00941A81">
        <w:rPr>
          <w:rFonts w:ascii="Arial" w:hAnsi="Arial" w:cs="Arial"/>
          <w:b/>
          <w:bCs/>
          <w:sz w:val="22"/>
          <w:szCs w:val="22"/>
        </w:rPr>
        <w:t>TRAVELEX</w:t>
      </w:r>
      <w:r w:rsidRPr="00941A81">
        <w:rPr>
          <w:rFonts w:ascii="Arial" w:hAnsi="Arial" w:cs="Arial"/>
          <w:sz w:val="22"/>
          <w:szCs w:val="22"/>
        </w:rPr>
        <w:t>, a: (i) acessar as informações relativas ao seu histórico e posição no mercado de câmbio, incluindo, mas não se limitando, à CAM57</w:t>
      </w:r>
      <w:r w:rsidR="00B737E2" w:rsidRPr="00941A81">
        <w:rPr>
          <w:rFonts w:ascii="Arial" w:hAnsi="Arial" w:cs="Arial"/>
          <w:sz w:val="22"/>
          <w:szCs w:val="22"/>
        </w:rPr>
        <w:t xml:space="preserve"> e à CAM212</w:t>
      </w:r>
      <w:r w:rsidRPr="00941A81">
        <w:rPr>
          <w:rFonts w:ascii="Arial" w:hAnsi="Arial" w:cs="Arial"/>
          <w:sz w:val="22"/>
          <w:szCs w:val="22"/>
        </w:rPr>
        <w:t xml:space="preserve"> (mensageria) ou outra fonte de informações disponibilizadas pelo Banco Central do Brasil, objetivando o acompanhamento das Operações de Ativos </w:t>
      </w:r>
      <w:proofErr w:type="spellStart"/>
      <w:r w:rsidRPr="00941A81">
        <w:rPr>
          <w:rFonts w:ascii="Arial" w:hAnsi="Arial" w:cs="Arial"/>
          <w:sz w:val="22"/>
          <w:szCs w:val="22"/>
        </w:rPr>
        <w:t>Vituais</w:t>
      </w:r>
      <w:proofErr w:type="spellEnd"/>
      <w:r w:rsidRPr="00941A81">
        <w:rPr>
          <w:rFonts w:ascii="Arial" w:hAnsi="Arial" w:cs="Arial"/>
          <w:sz w:val="22"/>
          <w:szCs w:val="22"/>
        </w:rPr>
        <w:t>; e (</w:t>
      </w:r>
      <w:proofErr w:type="spellStart"/>
      <w:r w:rsidRPr="00941A81">
        <w:rPr>
          <w:rFonts w:ascii="Arial" w:hAnsi="Arial" w:cs="Arial"/>
          <w:sz w:val="22"/>
          <w:szCs w:val="22"/>
        </w:rPr>
        <w:t>ii</w:t>
      </w:r>
      <w:proofErr w:type="spellEnd"/>
      <w:r w:rsidRPr="00941A81">
        <w:rPr>
          <w:rFonts w:ascii="Arial" w:hAnsi="Arial" w:cs="Arial"/>
          <w:sz w:val="22"/>
          <w:szCs w:val="22"/>
        </w:rPr>
        <w:t>) prestar informações, bem como inserir, acessar e compartilhar os dados necessários ao registro, acompanhamento e controle das Operações de Câmbio no Sistema Câmbio e no Sistema de Capitais Estrangeiros (quando aplicável), nos termos das Resoluções BCB 277 e BCB 278, de 31 de dezembro de 2022 e/ou outras que venham a complementá-las e/ou substituí-las;</w:t>
      </w:r>
    </w:p>
    <w:p w14:paraId="1CBFF009" w14:textId="77777777" w:rsidR="002343F9" w:rsidRPr="00941A81" w:rsidRDefault="002343F9" w:rsidP="00941A81">
      <w:pPr>
        <w:pStyle w:val="PargrafodaLista"/>
        <w:spacing w:line="240" w:lineRule="exact"/>
        <w:ind w:left="0"/>
        <w:rPr>
          <w:rFonts w:ascii="Arial" w:hAnsi="Arial" w:cs="Arial"/>
          <w:sz w:val="22"/>
          <w:szCs w:val="22"/>
        </w:rPr>
      </w:pPr>
    </w:p>
    <w:p w14:paraId="30BE2096" w14:textId="5DB46F80" w:rsidR="002343F9" w:rsidRPr="00941A81" w:rsidRDefault="00A5264A"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Que tem ciência e concorda que a liquidação da(s) Operações de Ativos Virtuais está condicionada à saldo em conta do </w:t>
      </w:r>
      <w:r w:rsidR="00920467" w:rsidRPr="00941A81">
        <w:rPr>
          <w:rFonts w:ascii="Arial" w:hAnsi="Arial" w:cs="Arial"/>
          <w:b/>
          <w:bCs/>
          <w:sz w:val="22"/>
          <w:szCs w:val="22"/>
        </w:rPr>
        <w:t>CLIENTE</w:t>
      </w:r>
      <w:r w:rsidRPr="00941A81">
        <w:rPr>
          <w:rFonts w:ascii="Arial" w:hAnsi="Arial" w:cs="Arial"/>
          <w:sz w:val="22"/>
          <w:szCs w:val="22"/>
        </w:rPr>
        <w:t xml:space="preserve"> e inexistência de impedimentos legais, regulatórios ou operacionais, incluindo, mas não se limitando, a bloqueios judiciais, restrições administrativas ou indisponibilidade de saldo na conta do </w:t>
      </w:r>
      <w:r w:rsidR="00920467" w:rsidRPr="00941A81">
        <w:rPr>
          <w:rFonts w:ascii="Arial" w:hAnsi="Arial" w:cs="Arial"/>
          <w:b/>
          <w:bCs/>
          <w:sz w:val="22"/>
          <w:szCs w:val="22"/>
        </w:rPr>
        <w:t>CLIENTE</w:t>
      </w:r>
      <w:r w:rsidRPr="00941A81">
        <w:rPr>
          <w:rFonts w:ascii="Arial" w:hAnsi="Arial" w:cs="Arial"/>
          <w:sz w:val="22"/>
          <w:szCs w:val="22"/>
        </w:rPr>
        <w:t xml:space="preserve">. Verificada qualquer dessas hipóteses, o </w:t>
      </w:r>
      <w:r w:rsidR="00920467" w:rsidRPr="00941A81">
        <w:rPr>
          <w:rFonts w:ascii="Arial" w:hAnsi="Arial" w:cs="Arial"/>
          <w:b/>
          <w:bCs/>
          <w:sz w:val="22"/>
          <w:szCs w:val="22"/>
        </w:rPr>
        <w:t>TRAVELEX</w:t>
      </w:r>
      <w:r w:rsidRPr="00941A81">
        <w:rPr>
          <w:rFonts w:ascii="Arial" w:hAnsi="Arial" w:cs="Arial"/>
          <w:sz w:val="22"/>
          <w:szCs w:val="22"/>
        </w:rPr>
        <w:t xml:space="preserve"> poderá suspender ou cancelar as Operações de Ativos Virtuais, sem que tal medida gere qualquer direito de indenização ao </w:t>
      </w:r>
      <w:r w:rsidR="00920467" w:rsidRPr="00941A81">
        <w:rPr>
          <w:rFonts w:ascii="Arial" w:hAnsi="Arial" w:cs="Arial"/>
          <w:b/>
          <w:bCs/>
          <w:sz w:val="22"/>
          <w:szCs w:val="22"/>
        </w:rPr>
        <w:t>CLIENTE</w:t>
      </w:r>
      <w:r w:rsidRPr="00941A81">
        <w:rPr>
          <w:rFonts w:ascii="Arial" w:hAnsi="Arial" w:cs="Arial"/>
          <w:sz w:val="22"/>
          <w:szCs w:val="22"/>
        </w:rPr>
        <w:t>;</w:t>
      </w:r>
    </w:p>
    <w:p w14:paraId="08F4DF81" w14:textId="77777777" w:rsidR="002343F9" w:rsidRPr="00941A81" w:rsidRDefault="002343F9" w:rsidP="00941A81">
      <w:pPr>
        <w:pStyle w:val="PargrafodaLista"/>
        <w:spacing w:line="240" w:lineRule="exact"/>
        <w:ind w:left="0"/>
        <w:rPr>
          <w:rFonts w:ascii="Arial" w:hAnsi="Arial" w:cs="Arial"/>
          <w:sz w:val="22"/>
          <w:szCs w:val="22"/>
        </w:rPr>
      </w:pPr>
    </w:p>
    <w:p w14:paraId="20EE0C31" w14:textId="3AA22F85" w:rsidR="002343F9" w:rsidRPr="00941A81" w:rsidRDefault="00A5264A"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Que tem ciência e concorda que a liquidação da(s) Operações de Ativos Virtuais ocorrerá na Data de Liquidação, observado o prazo máximo previsto na Regulamentação </w:t>
      </w:r>
      <w:r w:rsidR="00D34BE8" w:rsidRPr="00941A81">
        <w:rPr>
          <w:rFonts w:ascii="Arial" w:hAnsi="Arial" w:cs="Arial"/>
          <w:sz w:val="22"/>
          <w:szCs w:val="22"/>
        </w:rPr>
        <w:t>do mercado de câmbio com</w:t>
      </w:r>
      <w:r w:rsidR="0099660B" w:rsidRPr="00941A81">
        <w:rPr>
          <w:rFonts w:ascii="Arial" w:hAnsi="Arial" w:cs="Arial"/>
          <w:sz w:val="22"/>
          <w:szCs w:val="22"/>
        </w:rPr>
        <w:t xml:space="preserve"> Ativos Virtuais</w:t>
      </w:r>
      <w:r w:rsidRPr="00941A81">
        <w:rPr>
          <w:rFonts w:ascii="Arial" w:hAnsi="Arial" w:cs="Arial"/>
          <w:sz w:val="22"/>
          <w:szCs w:val="22"/>
        </w:rPr>
        <w:t xml:space="preserve">. O </w:t>
      </w:r>
      <w:r w:rsidR="00920467" w:rsidRPr="00941A81">
        <w:rPr>
          <w:rFonts w:ascii="Arial" w:hAnsi="Arial" w:cs="Arial"/>
          <w:b/>
          <w:bCs/>
          <w:sz w:val="22"/>
          <w:szCs w:val="22"/>
        </w:rPr>
        <w:t>TRAVELEX</w:t>
      </w:r>
      <w:r w:rsidRPr="00941A81">
        <w:rPr>
          <w:rFonts w:ascii="Arial" w:hAnsi="Arial" w:cs="Arial"/>
          <w:sz w:val="22"/>
          <w:szCs w:val="22"/>
        </w:rPr>
        <w:t xml:space="preserve"> poderá, dentro desse prazo, definir o momento operacional da liquidação, não estando obrigado a efetivá-la na data da contratação. A verificação da existência de saldo disponível e da inexistência de impedimentos legais, regulatórios ou judiciais será realizada no momento efetivo da liquidação. Eventual superveniência de bloqueio judicial, restrição administrativa ou indisponibilidade de saldo até a Data de Liquidação não gerará qualquer responsabilidade ao </w:t>
      </w:r>
      <w:r w:rsidR="00920467" w:rsidRPr="00941A81">
        <w:rPr>
          <w:rFonts w:ascii="Arial" w:hAnsi="Arial" w:cs="Arial"/>
          <w:b/>
          <w:bCs/>
          <w:sz w:val="22"/>
          <w:szCs w:val="22"/>
        </w:rPr>
        <w:t>TRAVELEX</w:t>
      </w:r>
      <w:r w:rsidRPr="00941A81">
        <w:rPr>
          <w:rFonts w:ascii="Arial" w:hAnsi="Arial" w:cs="Arial"/>
          <w:sz w:val="22"/>
          <w:szCs w:val="22"/>
        </w:rPr>
        <w:t>, conforme disposto no item anterior;</w:t>
      </w:r>
    </w:p>
    <w:p w14:paraId="6756798F" w14:textId="77777777" w:rsidR="002343F9" w:rsidRPr="00941A81" w:rsidRDefault="002343F9" w:rsidP="00941A81">
      <w:pPr>
        <w:pStyle w:val="PargrafodaLista"/>
        <w:spacing w:line="240" w:lineRule="exact"/>
        <w:ind w:left="0"/>
        <w:rPr>
          <w:rFonts w:ascii="Arial" w:hAnsi="Arial" w:cs="Arial"/>
          <w:sz w:val="22"/>
          <w:szCs w:val="22"/>
        </w:rPr>
      </w:pPr>
    </w:p>
    <w:p w14:paraId="3032F47B" w14:textId="52CFA728" w:rsidR="002343F9" w:rsidRPr="00941A81" w:rsidRDefault="00A5264A"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Que tem ciência de que, sem prejuízo das demais disposições previstas neste Contrato, na hipótese de prorrogação, liquidação parcial ou total, cancelamento ou qualquer alteração da(s) Operações de Ativos Virtuais por sua iniciativa </w:t>
      </w:r>
      <w:r w:rsidRPr="00941A81">
        <w:rPr>
          <w:rFonts w:ascii="Arial" w:hAnsi="Arial" w:cs="Arial"/>
          <w:bCs/>
          <w:sz w:val="22"/>
          <w:szCs w:val="22"/>
        </w:rPr>
        <w:t>ou a que tenha, direta ou indiretamente, dado causa</w:t>
      </w:r>
      <w:r w:rsidRPr="00941A81">
        <w:rPr>
          <w:rFonts w:ascii="Arial" w:hAnsi="Arial" w:cs="Arial"/>
          <w:sz w:val="22"/>
          <w:szCs w:val="22"/>
        </w:rPr>
        <w:t xml:space="preserve">, </w:t>
      </w:r>
      <w:r w:rsidR="00B737E2" w:rsidRPr="00941A81">
        <w:rPr>
          <w:rFonts w:ascii="Arial" w:hAnsi="Arial" w:cs="Arial"/>
          <w:bCs/>
          <w:sz w:val="22"/>
          <w:szCs w:val="22"/>
        </w:rPr>
        <w:t>desde que haja possibilidade no campo operacional e normativo</w:t>
      </w:r>
      <w:r w:rsidR="00B737E2" w:rsidRPr="00941A81">
        <w:rPr>
          <w:rFonts w:ascii="Arial" w:hAnsi="Arial" w:cs="Arial"/>
          <w:sz w:val="22"/>
          <w:szCs w:val="22"/>
        </w:rPr>
        <w:t xml:space="preserve">, </w:t>
      </w:r>
      <w:r w:rsidRPr="00941A81">
        <w:rPr>
          <w:rFonts w:ascii="Arial" w:hAnsi="Arial" w:cs="Arial"/>
          <w:sz w:val="22"/>
          <w:szCs w:val="22"/>
        </w:rPr>
        <w:t xml:space="preserve">o </w:t>
      </w:r>
      <w:r w:rsidR="00920467" w:rsidRPr="00941A81">
        <w:rPr>
          <w:rFonts w:ascii="Arial" w:hAnsi="Arial" w:cs="Arial"/>
          <w:b/>
          <w:bCs/>
          <w:sz w:val="22"/>
          <w:szCs w:val="22"/>
        </w:rPr>
        <w:t>TRAVELEX</w:t>
      </w:r>
      <w:r w:rsidRPr="00941A81">
        <w:rPr>
          <w:rFonts w:ascii="Arial" w:hAnsi="Arial" w:cs="Arial"/>
          <w:sz w:val="22"/>
          <w:szCs w:val="22"/>
        </w:rPr>
        <w:t xml:space="preserve"> poderá cobrar tarifa administrativa e/ou demais custos operacionais decorrentes do processamento, reprocessamento, registro e controles internos relacionados as respectiva(s) Operações de Ativos Virtuais, conforme tabela de tarifas vigente. O </w:t>
      </w:r>
      <w:r w:rsidR="00920467" w:rsidRPr="00941A81">
        <w:rPr>
          <w:rFonts w:ascii="Arial" w:hAnsi="Arial" w:cs="Arial"/>
          <w:b/>
          <w:bCs/>
          <w:sz w:val="22"/>
          <w:szCs w:val="22"/>
        </w:rPr>
        <w:t>CLIENTE</w:t>
      </w:r>
      <w:r w:rsidRPr="00941A81">
        <w:rPr>
          <w:rFonts w:ascii="Arial" w:hAnsi="Arial" w:cs="Arial"/>
          <w:sz w:val="22"/>
          <w:szCs w:val="22"/>
        </w:rPr>
        <w:t xml:space="preserve"> declara estar ciente de que tais valores correspondem a custos administrativos e operacionais inerentes à solicitação realizada;</w:t>
      </w:r>
    </w:p>
    <w:p w14:paraId="2DD9EB7A" w14:textId="77777777" w:rsidR="002343F9" w:rsidRPr="00941A81" w:rsidRDefault="002343F9" w:rsidP="00941A81">
      <w:pPr>
        <w:pStyle w:val="PargrafodaLista"/>
        <w:spacing w:line="240" w:lineRule="exact"/>
        <w:ind w:left="0"/>
        <w:rPr>
          <w:rFonts w:ascii="Arial" w:hAnsi="Arial" w:cs="Arial"/>
          <w:sz w:val="22"/>
          <w:szCs w:val="22"/>
        </w:rPr>
      </w:pPr>
    </w:p>
    <w:p w14:paraId="53AD0BE1" w14:textId="29A92190" w:rsidR="002343F9" w:rsidRPr="00941A81" w:rsidRDefault="00324FE4"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está ciente do risco associado à aquisição de Ativos Virtuais, e declara e reconhece que teve a oportunidade de realizar todas as diligências que julgou pertinentes, nos termos de suas políticas de riscos, para celebração deste Contrato</w:t>
      </w:r>
      <w:r w:rsidR="00D40D20" w:rsidRPr="00941A81">
        <w:rPr>
          <w:rFonts w:ascii="Arial" w:hAnsi="Arial" w:cs="Arial"/>
          <w:sz w:val="22"/>
          <w:szCs w:val="22"/>
        </w:rPr>
        <w:t xml:space="preserve">, </w:t>
      </w:r>
      <w:r w:rsidR="00822DFB" w:rsidRPr="00941A81">
        <w:rPr>
          <w:rFonts w:ascii="Arial" w:hAnsi="Arial" w:cs="Arial"/>
          <w:sz w:val="22"/>
          <w:szCs w:val="22"/>
        </w:rPr>
        <w:t xml:space="preserve">sendo que o </w:t>
      </w:r>
      <w:r w:rsidR="00920467" w:rsidRPr="00941A81">
        <w:rPr>
          <w:rFonts w:ascii="Arial" w:hAnsi="Arial" w:cs="Arial"/>
          <w:b/>
          <w:bCs/>
          <w:sz w:val="22"/>
          <w:szCs w:val="22"/>
        </w:rPr>
        <w:t>TRAVELEX</w:t>
      </w:r>
      <w:r w:rsidR="00822DFB" w:rsidRPr="00941A81">
        <w:rPr>
          <w:rFonts w:ascii="Arial" w:hAnsi="Arial" w:cs="Arial"/>
          <w:sz w:val="22"/>
          <w:szCs w:val="22"/>
        </w:rPr>
        <w:t xml:space="preserve"> não proveu qualquer suporte, emissão de opinião, parecer e/ou assessoria para o </w:t>
      </w:r>
      <w:r w:rsidR="00920467" w:rsidRPr="00941A81">
        <w:rPr>
          <w:rFonts w:ascii="Arial" w:hAnsi="Arial" w:cs="Arial"/>
          <w:b/>
          <w:bCs/>
          <w:sz w:val="22"/>
          <w:szCs w:val="22"/>
        </w:rPr>
        <w:t>CLIENTE</w:t>
      </w:r>
      <w:r w:rsidR="00822DFB" w:rsidRPr="00941A81">
        <w:rPr>
          <w:rFonts w:ascii="Arial" w:hAnsi="Arial" w:cs="Arial"/>
          <w:sz w:val="22"/>
          <w:szCs w:val="22"/>
        </w:rPr>
        <w:t xml:space="preserve"> na efetiva aquisição de Ativos Virtuais</w:t>
      </w:r>
      <w:r w:rsidRPr="00941A81">
        <w:rPr>
          <w:rFonts w:ascii="Arial" w:hAnsi="Arial" w:cs="Arial"/>
          <w:sz w:val="22"/>
          <w:szCs w:val="22"/>
        </w:rPr>
        <w:t>.</w:t>
      </w:r>
    </w:p>
    <w:p w14:paraId="30AD88A3" w14:textId="77777777" w:rsidR="002343F9" w:rsidRPr="00941A81" w:rsidRDefault="002343F9" w:rsidP="00941A81">
      <w:pPr>
        <w:pStyle w:val="PargrafodaLista"/>
        <w:spacing w:line="240" w:lineRule="exact"/>
        <w:ind w:left="0"/>
        <w:rPr>
          <w:rFonts w:ascii="Arial" w:hAnsi="Arial" w:cs="Arial"/>
          <w:sz w:val="22"/>
          <w:szCs w:val="22"/>
        </w:rPr>
      </w:pPr>
    </w:p>
    <w:p w14:paraId="1CAF638B" w14:textId="734BD708" w:rsidR="002343F9" w:rsidRPr="00941A81" w:rsidRDefault="00324FE4"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que o </w:t>
      </w:r>
      <w:r w:rsidR="00920467" w:rsidRPr="00941A81">
        <w:rPr>
          <w:rFonts w:ascii="Arial" w:hAnsi="Arial" w:cs="Arial"/>
          <w:b/>
          <w:bCs/>
          <w:sz w:val="22"/>
          <w:szCs w:val="22"/>
        </w:rPr>
        <w:t>TRAVELEX</w:t>
      </w:r>
      <w:r w:rsidRPr="00941A81">
        <w:rPr>
          <w:rFonts w:ascii="Arial" w:hAnsi="Arial" w:cs="Arial"/>
          <w:sz w:val="22"/>
          <w:szCs w:val="22"/>
        </w:rPr>
        <w:t xml:space="preserve"> realizou a avaliação de seu perfil de risco em relação ao mercado de ativos virtuais, considerando seu nível de familiaridade, seus interesses financeiros e sua tolerância</w:t>
      </w:r>
      <w:r w:rsidR="001C6897" w:rsidRPr="00941A81">
        <w:rPr>
          <w:rFonts w:ascii="Arial" w:hAnsi="Arial" w:cs="Arial"/>
          <w:sz w:val="22"/>
          <w:szCs w:val="22"/>
        </w:rPr>
        <w:t xml:space="preserve">; </w:t>
      </w:r>
    </w:p>
    <w:p w14:paraId="0F8A90CF" w14:textId="77777777" w:rsidR="002343F9" w:rsidRPr="00941A81" w:rsidRDefault="002343F9" w:rsidP="00941A81">
      <w:pPr>
        <w:pStyle w:val="PargrafodaLista"/>
        <w:spacing w:line="240" w:lineRule="exact"/>
        <w:ind w:left="0"/>
        <w:rPr>
          <w:rFonts w:ascii="Arial" w:hAnsi="Arial" w:cs="Arial"/>
          <w:sz w:val="22"/>
          <w:szCs w:val="22"/>
        </w:rPr>
      </w:pPr>
    </w:p>
    <w:p w14:paraId="6B701DD3" w14:textId="77777777" w:rsidR="002343F9" w:rsidRPr="00941A81" w:rsidRDefault="00324FE4"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que as Operações de Ativos Virtuais contratadas são compatíveis com o referido perfil.</w:t>
      </w:r>
    </w:p>
    <w:p w14:paraId="47351FD6" w14:textId="77777777" w:rsidR="002343F9" w:rsidRPr="00941A81" w:rsidRDefault="002343F9" w:rsidP="00941A81">
      <w:pPr>
        <w:pStyle w:val="PargrafodaLista"/>
        <w:spacing w:line="240" w:lineRule="exact"/>
        <w:ind w:left="0"/>
        <w:rPr>
          <w:rFonts w:ascii="Arial" w:hAnsi="Arial" w:cs="Arial"/>
          <w:sz w:val="22"/>
          <w:szCs w:val="22"/>
        </w:rPr>
      </w:pPr>
    </w:p>
    <w:p w14:paraId="2BF46B66" w14:textId="44F3E123" w:rsidR="0077325E" w:rsidRPr="00941A81" w:rsidRDefault="00824827" w:rsidP="00941A81">
      <w:pPr>
        <w:pStyle w:val="PargrafodaLista"/>
        <w:numPr>
          <w:ilvl w:val="0"/>
          <w:numId w:val="1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que, n</w:t>
      </w:r>
      <w:r w:rsidR="00324FE4" w:rsidRPr="00941A81">
        <w:rPr>
          <w:rFonts w:ascii="Arial" w:hAnsi="Arial" w:cs="Arial"/>
          <w:sz w:val="22"/>
          <w:szCs w:val="22"/>
        </w:rPr>
        <w:t xml:space="preserve">a hipótese de o </w:t>
      </w:r>
      <w:r w:rsidR="00920467" w:rsidRPr="00941A81">
        <w:rPr>
          <w:rFonts w:ascii="Arial" w:hAnsi="Arial" w:cs="Arial"/>
          <w:b/>
          <w:bCs/>
          <w:sz w:val="22"/>
          <w:szCs w:val="22"/>
        </w:rPr>
        <w:t>CLIENTE</w:t>
      </w:r>
      <w:r w:rsidR="00324FE4" w:rsidRPr="00941A81">
        <w:rPr>
          <w:rFonts w:ascii="Arial" w:hAnsi="Arial" w:cs="Arial"/>
          <w:sz w:val="22"/>
          <w:szCs w:val="22"/>
        </w:rPr>
        <w:t xml:space="preserve"> desejar realizar operação incompatível com seu perfil, compromete-se a firmar declaração específica ou termo de ciência de risco, assumindo a responsabilidade pelos riscos incorridos</w:t>
      </w:r>
      <w:r w:rsidRPr="00941A81">
        <w:rPr>
          <w:rFonts w:ascii="Arial" w:hAnsi="Arial" w:cs="Arial"/>
          <w:sz w:val="22"/>
          <w:szCs w:val="22"/>
        </w:rPr>
        <w:t>,</w:t>
      </w:r>
    </w:p>
    <w:p w14:paraId="52A515BE" w14:textId="77777777" w:rsidR="002D2B36" w:rsidRPr="00941A81" w:rsidRDefault="002D2B36" w:rsidP="00941A81">
      <w:pPr>
        <w:pStyle w:val="PargrafodaLista"/>
        <w:tabs>
          <w:tab w:val="left" w:pos="993"/>
        </w:tabs>
        <w:spacing w:line="240" w:lineRule="exact"/>
        <w:ind w:left="0" w:right="23"/>
        <w:rPr>
          <w:rFonts w:ascii="Arial" w:hAnsi="Arial" w:cs="Arial"/>
          <w:sz w:val="22"/>
          <w:szCs w:val="22"/>
        </w:rPr>
      </w:pPr>
    </w:p>
    <w:p w14:paraId="212EEE67" w14:textId="2EDDA5C5" w:rsidR="0035053D" w:rsidRPr="00941A81" w:rsidRDefault="0035053D"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b/>
          <w:bCs/>
          <w:sz w:val="22"/>
          <w:szCs w:val="22"/>
        </w:rPr>
        <w:t>Origem dos Recursos.</w:t>
      </w: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declara </w:t>
      </w:r>
      <w:r w:rsidR="00E41682" w:rsidRPr="00941A81">
        <w:rPr>
          <w:rFonts w:ascii="Arial" w:hAnsi="Arial" w:cs="Arial"/>
          <w:sz w:val="22"/>
          <w:szCs w:val="22"/>
        </w:rPr>
        <w:t xml:space="preserve">ainda: </w:t>
      </w:r>
      <w:r w:rsidRPr="00941A81">
        <w:rPr>
          <w:rFonts w:ascii="Arial" w:hAnsi="Arial" w:cs="Arial"/>
          <w:sz w:val="22"/>
          <w:szCs w:val="22"/>
        </w:rPr>
        <w:t>(i) ter pleno conhecimento da Regulamentação de Ativos Virtuais e demais legislações aplicáveis as Operações de Ativos Virtuais e (</w:t>
      </w:r>
      <w:proofErr w:type="spellStart"/>
      <w:r w:rsidRPr="00941A81">
        <w:rPr>
          <w:rFonts w:ascii="Arial" w:hAnsi="Arial" w:cs="Arial"/>
          <w:sz w:val="22"/>
          <w:szCs w:val="22"/>
        </w:rPr>
        <w:t>ii</w:t>
      </w:r>
      <w:proofErr w:type="spellEnd"/>
      <w:r w:rsidRPr="00941A81">
        <w:rPr>
          <w:rFonts w:ascii="Arial" w:hAnsi="Arial" w:cs="Arial"/>
          <w:sz w:val="22"/>
          <w:szCs w:val="22"/>
        </w:rPr>
        <w:t>) que os recursos decorrentes da Operação de Ativos Virtuais, tanto em moeda estrangeira quanto em moeda nacional, possuem origem lícita e constarão de declarações de renda e ou registros contábeis, conforme determinam a legislação a respeito</w:t>
      </w:r>
      <w:r w:rsidR="002343F9" w:rsidRPr="00941A81">
        <w:rPr>
          <w:rFonts w:ascii="Arial" w:hAnsi="Arial" w:cs="Arial"/>
          <w:sz w:val="22"/>
          <w:szCs w:val="22"/>
        </w:rPr>
        <w:t>.</w:t>
      </w:r>
    </w:p>
    <w:p w14:paraId="356374FA" w14:textId="77777777" w:rsidR="006E03D2" w:rsidRPr="00941A81" w:rsidRDefault="006E03D2" w:rsidP="00941A81">
      <w:pPr>
        <w:pStyle w:val="PargrafodaLista"/>
        <w:tabs>
          <w:tab w:val="left" w:pos="993"/>
        </w:tabs>
        <w:spacing w:line="240" w:lineRule="exact"/>
        <w:ind w:left="0" w:right="23"/>
        <w:jc w:val="both"/>
        <w:rPr>
          <w:rFonts w:ascii="Arial" w:hAnsi="Arial" w:cs="Arial"/>
          <w:sz w:val="22"/>
          <w:szCs w:val="22"/>
        </w:rPr>
      </w:pPr>
    </w:p>
    <w:p w14:paraId="4C14E55F" w14:textId="11BCAECC" w:rsidR="006C4E28" w:rsidRPr="00941A81" w:rsidRDefault="00D166E5" w:rsidP="00941A81">
      <w:pPr>
        <w:pStyle w:val="PargrafodaLista"/>
        <w:numPr>
          <w:ilvl w:val="3"/>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Descontinuidade do Emissor. O </w:t>
      </w:r>
      <w:r w:rsidR="00920467" w:rsidRPr="00941A81">
        <w:rPr>
          <w:rFonts w:ascii="Arial" w:hAnsi="Arial" w:cs="Arial"/>
          <w:b/>
          <w:bCs/>
          <w:sz w:val="22"/>
          <w:szCs w:val="22"/>
        </w:rPr>
        <w:t>CLIENTE</w:t>
      </w:r>
      <w:r w:rsidRPr="00941A81">
        <w:rPr>
          <w:rFonts w:ascii="Arial" w:hAnsi="Arial" w:cs="Arial"/>
          <w:sz w:val="22"/>
          <w:szCs w:val="22"/>
        </w:rPr>
        <w:t xml:space="preserve"> declara estar ciente de que, na hipótese de descontinuidade do emissor do ativo virtual referenciado em moeda fiduciária (stablecoin): (i) o acesso aos ativos de reserva poderá estar sujeito a restrições impostas pelo emissor ou pela jurisdição em que os ativos de reserva estejam custodiados; </w:t>
      </w:r>
      <w:r w:rsidR="008B2F5B" w:rsidRPr="00941A81">
        <w:rPr>
          <w:rFonts w:ascii="Arial" w:hAnsi="Arial" w:cs="Arial"/>
          <w:sz w:val="22"/>
          <w:szCs w:val="22"/>
        </w:rPr>
        <w:t>e (</w:t>
      </w:r>
      <w:proofErr w:type="spellStart"/>
      <w:r w:rsidRPr="00941A81">
        <w:rPr>
          <w:rFonts w:ascii="Arial" w:hAnsi="Arial" w:cs="Arial"/>
          <w:sz w:val="22"/>
          <w:szCs w:val="22"/>
        </w:rPr>
        <w:t>ii</w:t>
      </w:r>
      <w:proofErr w:type="spellEnd"/>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poderá reivindicar o resgate de seus recursos financeiros ou dos ativos de reserva diretamente junto ao emissor, nos termos e condições por este estabelecidos</w:t>
      </w:r>
      <w:r w:rsidR="008B2F5B" w:rsidRPr="00941A81">
        <w:rPr>
          <w:rFonts w:ascii="Arial" w:hAnsi="Arial" w:cs="Arial"/>
          <w:sz w:val="22"/>
          <w:szCs w:val="22"/>
        </w:rPr>
        <w:t>.</w:t>
      </w:r>
    </w:p>
    <w:p w14:paraId="36AE8BD0" w14:textId="77777777" w:rsidR="006E03D2" w:rsidRPr="00941A81" w:rsidRDefault="006E03D2" w:rsidP="00941A81">
      <w:pPr>
        <w:pStyle w:val="PargrafodaLista"/>
        <w:tabs>
          <w:tab w:val="left" w:pos="993"/>
        </w:tabs>
        <w:spacing w:line="240" w:lineRule="exact"/>
        <w:ind w:left="0" w:right="23"/>
        <w:jc w:val="both"/>
        <w:rPr>
          <w:rFonts w:ascii="Arial" w:hAnsi="Arial" w:cs="Arial"/>
          <w:sz w:val="22"/>
          <w:szCs w:val="22"/>
        </w:rPr>
      </w:pPr>
    </w:p>
    <w:p w14:paraId="6DFF1560" w14:textId="33BD5467" w:rsidR="00F173B3" w:rsidRPr="00941A81" w:rsidRDefault="00B737E2" w:rsidP="00941A81">
      <w:pPr>
        <w:pStyle w:val="PargrafodaLista"/>
        <w:numPr>
          <w:ilvl w:val="3"/>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Para os fins do item 4.1.1.1 acima, considera-se </w:t>
      </w:r>
      <w:r w:rsidR="00F173B3" w:rsidRPr="00941A81">
        <w:rPr>
          <w:rFonts w:ascii="Arial" w:hAnsi="Arial" w:cs="Arial"/>
          <w:sz w:val="22"/>
          <w:szCs w:val="22"/>
        </w:rPr>
        <w:t xml:space="preserve"> (i) “Emissor”: a pessoa responsável pela emissão do ativo virtual referenciado em moeda fiduciária (stablecoin), a quem compete a constituição e a manutenção dos respectivos Ativos de Reserva; (</w:t>
      </w:r>
      <w:proofErr w:type="spellStart"/>
      <w:r w:rsidR="00F173B3" w:rsidRPr="00941A81">
        <w:rPr>
          <w:rFonts w:ascii="Arial" w:hAnsi="Arial" w:cs="Arial"/>
          <w:sz w:val="22"/>
          <w:szCs w:val="22"/>
        </w:rPr>
        <w:t>ii</w:t>
      </w:r>
      <w:proofErr w:type="spellEnd"/>
      <w:r w:rsidR="00F173B3" w:rsidRPr="00941A81">
        <w:rPr>
          <w:rFonts w:ascii="Arial" w:hAnsi="Arial" w:cs="Arial"/>
          <w:sz w:val="22"/>
          <w:szCs w:val="22"/>
        </w:rPr>
        <w:t>) “Ativos de Reserva”: o conjunto de ativos mantidos pelo Emissor em lastro ao ativo virtual referenciado em moeda fiduciária (stablecoin), destinados a assegurar a respectiva paridade e resgate, nos termos da Resolução BCB nº 520/2025</w:t>
      </w:r>
      <w:r w:rsidR="004E1E55" w:rsidRPr="00941A81">
        <w:rPr>
          <w:rFonts w:ascii="Arial" w:hAnsi="Arial" w:cs="Arial"/>
          <w:sz w:val="22"/>
          <w:szCs w:val="22"/>
        </w:rPr>
        <w:t>; e (</w:t>
      </w:r>
      <w:proofErr w:type="spellStart"/>
      <w:r w:rsidR="004E1E55" w:rsidRPr="00941A81">
        <w:rPr>
          <w:rFonts w:ascii="Arial" w:hAnsi="Arial" w:cs="Arial"/>
          <w:sz w:val="22"/>
          <w:szCs w:val="22"/>
        </w:rPr>
        <w:t>iii</w:t>
      </w:r>
      <w:proofErr w:type="spellEnd"/>
      <w:r w:rsidR="004E1E55" w:rsidRPr="00941A81">
        <w:rPr>
          <w:rFonts w:ascii="Arial" w:hAnsi="Arial" w:cs="Arial"/>
          <w:sz w:val="22"/>
          <w:szCs w:val="22"/>
        </w:rPr>
        <w:t>) “Descontinuidade do Emissor” é a cessação de suas atividades, sua insolvência, a incapacidade ou recusa de honrar resgates, ou a insuficiência ou indisponibilidade dos Ativos de Reserva</w:t>
      </w:r>
      <w:r w:rsidR="00B07850" w:rsidRPr="00941A81">
        <w:rPr>
          <w:rFonts w:ascii="Arial" w:hAnsi="Arial" w:cs="Arial"/>
          <w:sz w:val="22"/>
          <w:szCs w:val="22"/>
        </w:rPr>
        <w:t>.</w:t>
      </w:r>
    </w:p>
    <w:p w14:paraId="77550C41" w14:textId="77777777" w:rsidR="00B07850" w:rsidRPr="00941A81" w:rsidRDefault="00B07850" w:rsidP="00941A81">
      <w:pPr>
        <w:pStyle w:val="PargrafodaLista"/>
        <w:spacing w:line="240" w:lineRule="exact"/>
        <w:ind w:left="0" w:right="23"/>
        <w:rPr>
          <w:rFonts w:ascii="Arial" w:hAnsi="Arial" w:cs="Arial"/>
          <w:sz w:val="22"/>
          <w:szCs w:val="22"/>
        </w:rPr>
      </w:pPr>
    </w:p>
    <w:p w14:paraId="1D07AF48" w14:textId="7FABA96A" w:rsidR="002343F9" w:rsidRPr="00941A81" w:rsidRDefault="00E41682" w:rsidP="00941A81">
      <w:pPr>
        <w:pStyle w:val="Cabealho"/>
        <w:numPr>
          <w:ilvl w:val="2"/>
          <w:numId w:val="13"/>
        </w:numPr>
        <w:tabs>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CLIENTE</w:t>
      </w:r>
      <w:r w:rsidRPr="00941A81">
        <w:rPr>
          <w:rFonts w:cs="Arial"/>
          <w:sz w:val="22"/>
          <w:szCs w:val="22"/>
        </w:rPr>
        <w:t xml:space="preserve"> declara </w:t>
      </w:r>
      <w:r w:rsidRPr="00941A81">
        <w:rPr>
          <w:rFonts w:cs="Arial"/>
          <w:b/>
          <w:bCs/>
          <w:sz w:val="22"/>
          <w:szCs w:val="22"/>
        </w:rPr>
        <w:tab/>
      </w:r>
      <w:r w:rsidRPr="00941A81">
        <w:rPr>
          <w:rFonts w:cs="Arial"/>
          <w:sz w:val="22"/>
          <w:szCs w:val="22"/>
        </w:rPr>
        <w:t xml:space="preserve">estar ciente que, nos termos da regulamentação em vigor emitida pelo Conselho Monetário Nacional (“CMN”) e demais normas relacionadas ao mercado de câmbio </w:t>
      </w:r>
      <w:r w:rsidR="008B2F5B" w:rsidRPr="00941A81">
        <w:rPr>
          <w:rFonts w:cs="Arial"/>
          <w:sz w:val="22"/>
          <w:szCs w:val="22"/>
        </w:rPr>
        <w:t>e ao mercado de ativos virtuais</w:t>
      </w:r>
      <w:r w:rsidRPr="00941A81">
        <w:rPr>
          <w:rFonts w:cs="Arial"/>
          <w:sz w:val="22"/>
          <w:szCs w:val="22"/>
        </w:rPr>
        <w:t xml:space="preserve">, bem como demais direitos e obrigações pretendidos pelo </w:t>
      </w:r>
      <w:r w:rsidR="00920467" w:rsidRPr="00941A81">
        <w:rPr>
          <w:rFonts w:cs="Arial"/>
          <w:b/>
          <w:bCs/>
          <w:sz w:val="22"/>
          <w:szCs w:val="22"/>
        </w:rPr>
        <w:t>CLIENTE</w:t>
      </w:r>
      <w:r w:rsidRPr="00941A81">
        <w:rPr>
          <w:rFonts w:cs="Arial"/>
          <w:sz w:val="22"/>
          <w:szCs w:val="22"/>
        </w:rPr>
        <w:t xml:space="preserve"> poderão, excepcionalmente, demandar a formalização de contratos de câmbio. Neste sentido, sem prejuízo da contratação por meio de Confirmação da Operação, gravação ou outros meios eletrônicos admitidos, o </w:t>
      </w:r>
      <w:r w:rsidR="00920467" w:rsidRPr="00941A81">
        <w:rPr>
          <w:rFonts w:cs="Arial"/>
          <w:b/>
          <w:bCs/>
          <w:sz w:val="22"/>
          <w:szCs w:val="22"/>
        </w:rPr>
        <w:t>CLIENTE</w:t>
      </w:r>
      <w:r w:rsidRPr="00941A81">
        <w:rPr>
          <w:rFonts w:cs="Arial"/>
          <w:sz w:val="22"/>
          <w:szCs w:val="22"/>
        </w:rPr>
        <w:t xml:space="preserve"> outorga ao </w:t>
      </w:r>
      <w:r w:rsidR="00920467" w:rsidRPr="00941A81">
        <w:rPr>
          <w:rFonts w:cs="Arial"/>
          <w:b/>
          <w:bCs/>
          <w:sz w:val="22"/>
          <w:szCs w:val="22"/>
        </w:rPr>
        <w:t>TRAVELEX</w:t>
      </w:r>
      <w:r w:rsidRPr="00941A81">
        <w:rPr>
          <w:rFonts w:cs="Arial"/>
          <w:sz w:val="22"/>
          <w:szCs w:val="22"/>
        </w:rPr>
        <w:t xml:space="preserve">, seus administradores e prepostos autorizados, especiais poderes para firmar tais contratos de câmbio, exclusivamente quando exigido pela regulamentação aplicável ou quando o </w:t>
      </w:r>
      <w:r w:rsidR="00920467" w:rsidRPr="00941A81">
        <w:rPr>
          <w:rFonts w:cs="Arial"/>
          <w:b/>
          <w:bCs/>
          <w:sz w:val="22"/>
          <w:szCs w:val="22"/>
        </w:rPr>
        <w:t>TRAVELEX</w:t>
      </w:r>
      <w:r w:rsidRPr="00941A81">
        <w:rPr>
          <w:rFonts w:cs="Arial"/>
          <w:sz w:val="22"/>
          <w:szCs w:val="22"/>
        </w:rPr>
        <w:t xml:space="preserve"> assim entender necessário para fins de conformidade regulatória, por sua conta e ordem, em todo território nacional.</w:t>
      </w:r>
    </w:p>
    <w:p w14:paraId="7BFD5467" w14:textId="77777777" w:rsidR="002343F9" w:rsidRPr="00941A81" w:rsidRDefault="002343F9" w:rsidP="00941A81">
      <w:pPr>
        <w:pStyle w:val="Cabealho"/>
        <w:tabs>
          <w:tab w:val="left" w:pos="993"/>
        </w:tabs>
        <w:spacing w:line="240" w:lineRule="exact"/>
        <w:ind w:right="23"/>
        <w:jc w:val="both"/>
        <w:rPr>
          <w:rFonts w:cs="Arial"/>
          <w:sz w:val="22"/>
          <w:szCs w:val="22"/>
        </w:rPr>
      </w:pPr>
    </w:p>
    <w:p w14:paraId="66CBD800" w14:textId="3CF8D1A4" w:rsidR="002343F9" w:rsidRPr="00941A81" w:rsidRDefault="00B6271F" w:rsidP="00941A81">
      <w:pPr>
        <w:pStyle w:val="Cabealho"/>
        <w:numPr>
          <w:ilvl w:val="2"/>
          <w:numId w:val="13"/>
        </w:numPr>
        <w:tabs>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CLIENTE</w:t>
      </w:r>
      <w:r w:rsidRPr="00941A81">
        <w:rPr>
          <w:rFonts w:cs="Arial"/>
          <w:sz w:val="22"/>
          <w:szCs w:val="22"/>
        </w:rPr>
        <w:t xml:space="preserve"> declara estar ciente de que, nas Operações de Ativos Virtuais, o </w:t>
      </w:r>
      <w:r w:rsidR="00920467" w:rsidRPr="00941A81">
        <w:rPr>
          <w:rFonts w:cs="Arial"/>
          <w:b/>
          <w:bCs/>
          <w:sz w:val="22"/>
          <w:szCs w:val="22"/>
        </w:rPr>
        <w:t>TRAVELEX</w:t>
      </w:r>
      <w:r w:rsidRPr="00941A81">
        <w:rPr>
          <w:rFonts w:cs="Arial"/>
          <w:sz w:val="22"/>
          <w:szCs w:val="22"/>
        </w:rPr>
        <w:t xml:space="preserve"> atua como contraparte direta, utilizando o modelo de oferta de cotação (</w:t>
      </w:r>
      <w:proofErr w:type="spellStart"/>
      <w:r w:rsidRPr="00941A81">
        <w:rPr>
          <w:rFonts w:cs="Arial"/>
          <w:sz w:val="22"/>
          <w:szCs w:val="22"/>
        </w:rPr>
        <w:t>request</w:t>
      </w:r>
      <w:proofErr w:type="spellEnd"/>
      <w:r w:rsidRPr="00941A81">
        <w:rPr>
          <w:rFonts w:cs="Arial"/>
          <w:sz w:val="22"/>
          <w:szCs w:val="22"/>
        </w:rPr>
        <w:t xml:space="preserve"> for quote – RFQ), por meio do qual o preço do ativo virtual é obtido junto a provedores de liquidez</w:t>
      </w:r>
      <w:r w:rsidR="00D34BE8" w:rsidRPr="00941A81">
        <w:rPr>
          <w:rFonts w:cs="Arial"/>
          <w:sz w:val="22"/>
          <w:szCs w:val="22"/>
        </w:rPr>
        <w:t xml:space="preserve"> </w:t>
      </w:r>
      <w:r w:rsidRPr="00941A81">
        <w:rPr>
          <w:rFonts w:cs="Arial"/>
          <w:sz w:val="22"/>
          <w:szCs w:val="22"/>
        </w:rPr>
        <w:t xml:space="preserve">e apresentado ao </w:t>
      </w:r>
      <w:r w:rsidR="00920467" w:rsidRPr="00941A81">
        <w:rPr>
          <w:rFonts w:cs="Arial"/>
          <w:b/>
          <w:bCs/>
          <w:sz w:val="22"/>
          <w:szCs w:val="22"/>
        </w:rPr>
        <w:t>CLIENTE</w:t>
      </w:r>
      <w:r w:rsidRPr="00941A81">
        <w:rPr>
          <w:rFonts w:cs="Arial"/>
          <w:sz w:val="22"/>
          <w:szCs w:val="22"/>
        </w:rPr>
        <w:t xml:space="preserve"> para aceite.</w:t>
      </w:r>
      <w:bookmarkStart w:id="3" w:name="_Hlk218773983"/>
    </w:p>
    <w:p w14:paraId="352A7163" w14:textId="77777777" w:rsidR="002343F9" w:rsidRPr="00941A81" w:rsidRDefault="002343F9" w:rsidP="00941A81">
      <w:pPr>
        <w:pStyle w:val="PargrafodaLista"/>
        <w:spacing w:line="240" w:lineRule="exact"/>
        <w:ind w:left="0"/>
        <w:rPr>
          <w:rFonts w:ascii="Arial" w:hAnsi="Arial" w:cs="Arial"/>
          <w:sz w:val="22"/>
          <w:szCs w:val="22"/>
        </w:rPr>
      </w:pPr>
    </w:p>
    <w:p w14:paraId="42459D5B" w14:textId="1002A886" w:rsidR="002343F9" w:rsidRPr="00941A81" w:rsidRDefault="003530BD" w:rsidP="00941A81">
      <w:pPr>
        <w:pStyle w:val="Cabealho"/>
        <w:numPr>
          <w:ilvl w:val="2"/>
          <w:numId w:val="13"/>
        </w:numPr>
        <w:tabs>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CLIENTE</w:t>
      </w:r>
      <w:r w:rsidRPr="00941A81">
        <w:rPr>
          <w:rFonts w:cs="Arial"/>
          <w:sz w:val="22"/>
          <w:szCs w:val="22"/>
        </w:rPr>
        <w:t xml:space="preserve"> declara estar ciente de que o </w:t>
      </w:r>
      <w:r w:rsidR="00920467" w:rsidRPr="00941A81">
        <w:rPr>
          <w:rFonts w:cs="Arial"/>
          <w:b/>
          <w:bCs/>
          <w:sz w:val="22"/>
          <w:szCs w:val="22"/>
        </w:rPr>
        <w:t>TRAVELEX</w:t>
      </w:r>
      <w:r w:rsidRPr="00941A81">
        <w:rPr>
          <w:rFonts w:cs="Arial"/>
          <w:sz w:val="22"/>
          <w:szCs w:val="22"/>
        </w:rPr>
        <w:t xml:space="preserve"> não presta serviços de custódia de ativos virtuais. As Operações de Ativos Virtuais são liquidadas diretamente na carteira digital indicada pelo </w:t>
      </w:r>
      <w:r w:rsidR="00920467" w:rsidRPr="00941A81">
        <w:rPr>
          <w:rFonts w:cs="Arial"/>
          <w:b/>
          <w:bCs/>
          <w:sz w:val="22"/>
          <w:szCs w:val="22"/>
        </w:rPr>
        <w:t>CLIENTE</w:t>
      </w:r>
      <w:r w:rsidRPr="00941A81">
        <w:rPr>
          <w:rFonts w:cs="Arial"/>
          <w:sz w:val="22"/>
          <w:szCs w:val="22"/>
        </w:rPr>
        <w:t xml:space="preserve">. </w:t>
      </w:r>
      <w:r w:rsidR="00EC4140" w:rsidRPr="00941A81">
        <w:rPr>
          <w:rFonts w:cs="Arial"/>
          <w:sz w:val="22"/>
          <w:szCs w:val="22"/>
        </w:rPr>
        <w:t xml:space="preserve">Uma vez que o </w:t>
      </w:r>
      <w:r w:rsidR="00EC4140" w:rsidRPr="00941A81">
        <w:rPr>
          <w:rFonts w:cs="Arial"/>
          <w:b/>
          <w:bCs/>
          <w:sz w:val="22"/>
          <w:szCs w:val="22"/>
        </w:rPr>
        <w:t>TRAVELEX</w:t>
      </w:r>
      <w:r w:rsidR="00EC4140" w:rsidRPr="00941A81">
        <w:rPr>
          <w:rFonts w:cs="Arial"/>
          <w:sz w:val="22"/>
          <w:szCs w:val="22"/>
        </w:rPr>
        <w:t xml:space="preserve"> preste serviços de custódia de ativos virtuais, e c</w:t>
      </w:r>
      <w:r w:rsidRPr="00941A81">
        <w:rPr>
          <w:rFonts w:cs="Arial"/>
          <w:sz w:val="22"/>
          <w:szCs w:val="22"/>
        </w:rPr>
        <w:t xml:space="preserve">aso o </w:t>
      </w:r>
      <w:r w:rsidR="00920467" w:rsidRPr="00941A81">
        <w:rPr>
          <w:rFonts w:cs="Arial"/>
          <w:b/>
          <w:bCs/>
          <w:sz w:val="22"/>
          <w:szCs w:val="22"/>
        </w:rPr>
        <w:t>CLIENTE</w:t>
      </w:r>
      <w:r w:rsidRPr="00941A81">
        <w:rPr>
          <w:rFonts w:cs="Arial"/>
          <w:sz w:val="22"/>
          <w:szCs w:val="22"/>
        </w:rPr>
        <w:t xml:space="preserve"> opte pela </w:t>
      </w:r>
      <w:proofErr w:type="spellStart"/>
      <w:r w:rsidRPr="00941A81">
        <w:rPr>
          <w:rFonts w:cs="Arial"/>
          <w:sz w:val="22"/>
          <w:szCs w:val="22"/>
        </w:rPr>
        <w:t>autocustódia</w:t>
      </w:r>
      <w:proofErr w:type="spellEnd"/>
      <w:r w:rsidRPr="00941A81">
        <w:rPr>
          <w:rFonts w:cs="Arial"/>
          <w:sz w:val="22"/>
          <w:szCs w:val="22"/>
        </w:rPr>
        <w:t xml:space="preserve">, o </w:t>
      </w:r>
      <w:r w:rsidR="00920467" w:rsidRPr="00941A81">
        <w:rPr>
          <w:rFonts w:cs="Arial"/>
          <w:b/>
          <w:bCs/>
          <w:sz w:val="22"/>
          <w:szCs w:val="22"/>
        </w:rPr>
        <w:t>TRAVELEX</w:t>
      </w:r>
      <w:r w:rsidRPr="00941A81">
        <w:rPr>
          <w:rFonts w:cs="Arial"/>
          <w:sz w:val="22"/>
          <w:szCs w:val="22"/>
        </w:rPr>
        <w:t xml:space="preserve"> esclarece que: (i) a segurança dos instrumentos de controle (chaves privadas) dos ativos virtuais passa a ser de exclusiva responsabilidade do </w:t>
      </w:r>
      <w:r w:rsidR="00920467" w:rsidRPr="00941A81">
        <w:rPr>
          <w:rFonts w:cs="Arial"/>
          <w:b/>
          <w:bCs/>
          <w:sz w:val="22"/>
          <w:szCs w:val="22"/>
        </w:rPr>
        <w:t>CLIENTE</w:t>
      </w:r>
      <w:r w:rsidRPr="00941A81">
        <w:rPr>
          <w:rFonts w:cs="Arial"/>
          <w:sz w:val="22"/>
          <w:szCs w:val="22"/>
        </w:rPr>
        <w:t>; (</w:t>
      </w:r>
      <w:proofErr w:type="spellStart"/>
      <w:r w:rsidRPr="00941A81">
        <w:rPr>
          <w:rFonts w:cs="Arial"/>
          <w:sz w:val="22"/>
          <w:szCs w:val="22"/>
        </w:rPr>
        <w:t>ii</w:t>
      </w:r>
      <w:proofErr w:type="spellEnd"/>
      <w:r w:rsidRPr="00941A81">
        <w:rPr>
          <w:rFonts w:cs="Arial"/>
          <w:sz w:val="22"/>
          <w:szCs w:val="22"/>
        </w:rPr>
        <w:t>) a perda ou comprometimento das chaves privadas poderá resultar na perda irreversível dos ativos virtuais; e (</w:t>
      </w:r>
      <w:proofErr w:type="spellStart"/>
      <w:r w:rsidRPr="00941A81">
        <w:rPr>
          <w:rFonts w:cs="Arial"/>
          <w:sz w:val="22"/>
          <w:szCs w:val="22"/>
        </w:rPr>
        <w:t>iii</w:t>
      </w:r>
      <w:proofErr w:type="spellEnd"/>
      <w:r w:rsidRPr="00941A81">
        <w:rPr>
          <w:rFonts w:cs="Arial"/>
          <w:sz w:val="22"/>
          <w:szCs w:val="22"/>
        </w:rPr>
        <w:t xml:space="preserve">) o </w:t>
      </w:r>
      <w:r w:rsidR="00920467" w:rsidRPr="00941A81">
        <w:rPr>
          <w:rFonts w:cs="Arial"/>
          <w:b/>
          <w:bCs/>
          <w:sz w:val="22"/>
          <w:szCs w:val="22"/>
        </w:rPr>
        <w:t>CLIENTE</w:t>
      </w:r>
      <w:r w:rsidRPr="00941A81">
        <w:rPr>
          <w:rFonts w:cs="Arial"/>
          <w:sz w:val="22"/>
          <w:szCs w:val="22"/>
        </w:rPr>
        <w:t xml:space="preserve"> deve adotar medidas adequadas de proteção, incluindo backup seguro e armazenamento em ambiente protegido.</w:t>
      </w:r>
    </w:p>
    <w:p w14:paraId="03B2829B" w14:textId="77777777" w:rsidR="002343F9" w:rsidRPr="00941A81" w:rsidRDefault="002343F9" w:rsidP="00941A81">
      <w:pPr>
        <w:pStyle w:val="PargrafodaLista"/>
        <w:spacing w:line="240" w:lineRule="exact"/>
        <w:ind w:left="0"/>
        <w:rPr>
          <w:rFonts w:ascii="Arial" w:hAnsi="Arial" w:cs="Arial"/>
          <w:sz w:val="22"/>
          <w:szCs w:val="22"/>
        </w:rPr>
      </w:pPr>
    </w:p>
    <w:p w14:paraId="08AAA80E" w14:textId="29C43C30" w:rsidR="002343F9" w:rsidRPr="00941A81" w:rsidRDefault="009F0828" w:rsidP="00941A81">
      <w:pPr>
        <w:pStyle w:val="Cabealho"/>
        <w:numPr>
          <w:ilvl w:val="2"/>
          <w:numId w:val="13"/>
        </w:numPr>
        <w:tabs>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TRAVELEX</w:t>
      </w:r>
      <w:r w:rsidRPr="00941A81">
        <w:rPr>
          <w:rFonts w:cs="Arial"/>
          <w:sz w:val="22"/>
          <w:szCs w:val="22"/>
        </w:rPr>
        <w:t xml:space="preserve"> assegura ao </w:t>
      </w:r>
      <w:r w:rsidR="00920467" w:rsidRPr="00941A81">
        <w:rPr>
          <w:rFonts w:cs="Arial"/>
          <w:b/>
          <w:bCs/>
          <w:sz w:val="22"/>
          <w:szCs w:val="22"/>
        </w:rPr>
        <w:t>CLIENTE</w:t>
      </w:r>
      <w:r w:rsidRPr="00941A81">
        <w:rPr>
          <w:rFonts w:cs="Arial"/>
          <w:sz w:val="22"/>
          <w:szCs w:val="22"/>
        </w:rPr>
        <w:t xml:space="preserve"> que os ativos virtuais e os recursos </w:t>
      </w:r>
      <w:r w:rsidR="00B315AE" w:rsidRPr="00941A81">
        <w:rPr>
          <w:rFonts w:cs="Arial"/>
          <w:sz w:val="22"/>
          <w:szCs w:val="22"/>
        </w:rPr>
        <w:t>financeiros mantidos</w:t>
      </w:r>
      <w:r w:rsidRPr="00941A81">
        <w:rPr>
          <w:rFonts w:cs="Arial"/>
          <w:sz w:val="22"/>
          <w:szCs w:val="22"/>
        </w:rPr>
        <w:t xml:space="preserve"> em nome do </w:t>
      </w:r>
      <w:r w:rsidR="00920467" w:rsidRPr="00941A81">
        <w:rPr>
          <w:rFonts w:cs="Arial"/>
          <w:b/>
          <w:bCs/>
          <w:sz w:val="22"/>
          <w:szCs w:val="22"/>
        </w:rPr>
        <w:t>CLIENTE</w:t>
      </w:r>
      <w:r w:rsidRPr="00941A81">
        <w:rPr>
          <w:rFonts w:cs="Arial"/>
          <w:sz w:val="22"/>
          <w:szCs w:val="22"/>
        </w:rPr>
        <w:t xml:space="preserve"> no âmbito das Operações de Ativos Virtuais são segregados do patrimônio próprio do </w:t>
      </w:r>
      <w:r w:rsidR="00920467" w:rsidRPr="00941A81">
        <w:rPr>
          <w:rFonts w:cs="Arial"/>
          <w:b/>
          <w:bCs/>
          <w:sz w:val="22"/>
          <w:szCs w:val="22"/>
        </w:rPr>
        <w:t>TRAVELEX</w:t>
      </w:r>
      <w:r w:rsidRPr="00941A81">
        <w:rPr>
          <w:rFonts w:cs="Arial"/>
          <w:sz w:val="22"/>
          <w:szCs w:val="22"/>
        </w:rPr>
        <w:t xml:space="preserve">, não se comunicando com os ativos e passivos da instituição, não respondendo por suas dívidas ou obrigações de qualquer natureza, e não podendo ser objeto de arresto, sequestro, busca e apreensão </w:t>
      </w:r>
      <w:r w:rsidRPr="00941A81">
        <w:rPr>
          <w:rFonts w:cs="Arial"/>
          <w:sz w:val="22"/>
          <w:szCs w:val="22"/>
        </w:rPr>
        <w:lastRenderedPageBreak/>
        <w:t xml:space="preserve">ou qualquer outro ato de constrição em função de débitos de responsabilidade do </w:t>
      </w:r>
      <w:r w:rsidR="00920467" w:rsidRPr="00941A81">
        <w:rPr>
          <w:rFonts w:cs="Arial"/>
          <w:b/>
          <w:bCs/>
          <w:sz w:val="22"/>
          <w:szCs w:val="22"/>
        </w:rPr>
        <w:t>TRAVELEX</w:t>
      </w:r>
      <w:r w:rsidRPr="00941A81">
        <w:rPr>
          <w:rFonts w:cs="Arial"/>
          <w:sz w:val="22"/>
          <w:szCs w:val="22"/>
        </w:rPr>
        <w:t>.</w:t>
      </w:r>
    </w:p>
    <w:p w14:paraId="15FDD83C" w14:textId="77777777" w:rsidR="002343F9" w:rsidRPr="00941A81" w:rsidRDefault="002343F9" w:rsidP="00941A81">
      <w:pPr>
        <w:pStyle w:val="PargrafodaLista"/>
        <w:spacing w:line="240" w:lineRule="exact"/>
        <w:ind w:left="0"/>
        <w:rPr>
          <w:rFonts w:ascii="Arial" w:hAnsi="Arial" w:cs="Arial"/>
          <w:sz w:val="22"/>
          <w:szCs w:val="22"/>
        </w:rPr>
      </w:pPr>
    </w:p>
    <w:p w14:paraId="520FBC15" w14:textId="55308C36" w:rsidR="000B5225" w:rsidRPr="00941A81" w:rsidRDefault="000B5225" w:rsidP="00941A81">
      <w:pPr>
        <w:pStyle w:val="Cabealho"/>
        <w:numPr>
          <w:ilvl w:val="2"/>
          <w:numId w:val="13"/>
        </w:numPr>
        <w:tabs>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TRAVELEX</w:t>
      </w:r>
      <w:r w:rsidRPr="00941A81">
        <w:rPr>
          <w:rFonts w:cs="Arial"/>
          <w:sz w:val="22"/>
          <w:szCs w:val="22"/>
        </w:rPr>
        <w:t xml:space="preserve"> declara que: (i) é instituição autorizada pelo Banco Central do Brasil para a</w:t>
      </w:r>
      <w:r w:rsidR="002215A9" w:rsidRPr="00941A81">
        <w:rPr>
          <w:rFonts w:cs="Arial"/>
          <w:sz w:val="22"/>
          <w:szCs w:val="22"/>
        </w:rPr>
        <w:t xml:space="preserve"> prestação de serviços de ativos virtuais</w:t>
      </w:r>
      <w:r w:rsidRPr="00941A81">
        <w:rPr>
          <w:rFonts w:cs="Arial"/>
          <w:sz w:val="22"/>
          <w:szCs w:val="22"/>
        </w:rPr>
        <w:t>; (</w:t>
      </w:r>
      <w:proofErr w:type="spellStart"/>
      <w:r w:rsidRPr="00941A81">
        <w:rPr>
          <w:rFonts w:cs="Arial"/>
          <w:sz w:val="22"/>
          <w:szCs w:val="22"/>
        </w:rPr>
        <w:t>ii</w:t>
      </w:r>
      <w:proofErr w:type="spellEnd"/>
      <w:r w:rsidRPr="00941A81">
        <w:rPr>
          <w:rFonts w:cs="Arial"/>
          <w:sz w:val="22"/>
          <w:szCs w:val="22"/>
        </w:rPr>
        <w:t xml:space="preserve">) mantém disponíveis em seu sítio eletrônico e aplicativos </w:t>
      </w:r>
      <w:r w:rsidR="00C50DBE" w:rsidRPr="00941A81">
        <w:rPr>
          <w:rFonts w:cs="Arial"/>
          <w:sz w:val="22"/>
          <w:szCs w:val="22"/>
        </w:rPr>
        <w:t xml:space="preserve">(se existente) </w:t>
      </w:r>
      <w:r w:rsidRPr="00941A81">
        <w:rPr>
          <w:rFonts w:cs="Arial"/>
          <w:sz w:val="22"/>
          <w:szCs w:val="22"/>
        </w:rPr>
        <w:t>as informações sobre sua autorização, licenças regulatórias, políticas organizacionais, termos e condições de prestação de serviços, relação de terceiros envolvidos na prestação dos serviços e eventuais conflitos de interesses e medidas de mitigação; e (</w:t>
      </w:r>
      <w:proofErr w:type="spellStart"/>
      <w:r w:rsidRPr="00941A81">
        <w:rPr>
          <w:rFonts w:cs="Arial"/>
          <w:sz w:val="22"/>
          <w:szCs w:val="22"/>
        </w:rPr>
        <w:t>iii</w:t>
      </w:r>
      <w:proofErr w:type="spellEnd"/>
      <w:r w:rsidRPr="00941A81">
        <w:rPr>
          <w:rFonts w:cs="Arial"/>
          <w:sz w:val="22"/>
          <w:szCs w:val="22"/>
        </w:rPr>
        <w:t xml:space="preserve">) as informações de que trata este item serão apresentadas ao </w:t>
      </w:r>
      <w:r w:rsidR="00920467" w:rsidRPr="00941A81">
        <w:rPr>
          <w:rFonts w:cs="Arial"/>
          <w:b/>
          <w:bCs/>
          <w:sz w:val="22"/>
          <w:szCs w:val="22"/>
        </w:rPr>
        <w:t>CLIENTE</w:t>
      </w:r>
      <w:r w:rsidRPr="00941A81">
        <w:rPr>
          <w:rFonts w:cs="Arial"/>
          <w:sz w:val="22"/>
          <w:szCs w:val="22"/>
        </w:rPr>
        <w:t xml:space="preserve"> previamente à assinatura deste Contrato</w:t>
      </w:r>
      <w:r w:rsidR="00CF2D8F" w:rsidRPr="00941A81">
        <w:rPr>
          <w:rFonts w:cs="Arial"/>
          <w:sz w:val="22"/>
          <w:szCs w:val="22"/>
        </w:rPr>
        <w:t>.</w:t>
      </w:r>
    </w:p>
    <w:p w14:paraId="397D20D0" w14:textId="77777777" w:rsidR="00B6271F" w:rsidRPr="00941A81" w:rsidRDefault="00B6271F" w:rsidP="00941A81">
      <w:pPr>
        <w:tabs>
          <w:tab w:val="left" w:pos="993"/>
        </w:tabs>
        <w:spacing w:line="240" w:lineRule="exact"/>
        <w:ind w:right="23"/>
        <w:jc w:val="both"/>
        <w:rPr>
          <w:rFonts w:ascii="Arial" w:hAnsi="Arial" w:cs="Arial"/>
          <w:sz w:val="22"/>
          <w:szCs w:val="22"/>
        </w:rPr>
      </w:pPr>
    </w:p>
    <w:p w14:paraId="3407629C" w14:textId="267E3C5A" w:rsidR="000D1D00" w:rsidRPr="00941A81" w:rsidRDefault="000D1D00" w:rsidP="00941A81">
      <w:pPr>
        <w:pStyle w:val="PargrafodaLista"/>
        <w:numPr>
          <w:ilvl w:val="1"/>
          <w:numId w:val="13"/>
        </w:numPr>
        <w:tabs>
          <w:tab w:val="left" w:pos="993"/>
        </w:tabs>
        <w:spacing w:line="240" w:lineRule="exact"/>
        <w:ind w:left="0" w:right="23" w:firstLine="0"/>
        <w:jc w:val="both"/>
        <w:rPr>
          <w:rFonts w:ascii="Arial" w:hAnsi="Arial" w:cs="Arial"/>
          <w:b/>
          <w:bCs/>
          <w:sz w:val="22"/>
          <w:szCs w:val="22"/>
        </w:rPr>
      </w:pPr>
      <w:r w:rsidRPr="00941A81">
        <w:rPr>
          <w:rFonts w:ascii="Arial" w:hAnsi="Arial" w:cs="Arial"/>
          <w:b/>
          <w:bCs/>
          <w:sz w:val="22"/>
          <w:szCs w:val="22"/>
        </w:rPr>
        <w:t>Autorização de Consulta e Registro ao SCR</w:t>
      </w:r>
    </w:p>
    <w:p w14:paraId="1A5ED663" w14:textId="77777777" w:rsidR="000D1D00" w:rsidRPr="00941A81" w:rsidRDefault="000D1D00" w:rsidP="00941A81">
      <w:pPr>
        <w:tabs>
          <w:tab w:val="left" w:pos="993"/>
        </w:tabs>
        <w:spacing w:line="240" w:lineRule="exact"/>
        <w:ind w:right="23"/>
        <w:jc w:val="both"/>
        <w:rPr>
          <w:rFonts w:ascii="Arial" w:hAnsi="Arial" w:cs="Arial"/>
          <w:sz w:val="22"/>
          <w:szCs w:val="22"/>
        </w:rPr>
      </w:pPr>
    </w:p>
    <w:p w14:paraId="118FDF57" w14:textId="3F862A4F" w:rsidR="002343F9" w:rsidRPr="00941A81" w:rsidRDefault="000D1D00"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desde já ratificam a autorização ao </w:t>
      </w:r>
      <w:r w:rsidR="00920467" w:rsidRPr="00941A81">
        <w:rPr>
          <w:rFonts w:ascii="Arial" w:hAnsi="Arial" w:cs="Arial"/>
          <w:b/>
          <w:bCs/>
          <w:sz w:val="22"/>
          <w:szCs w:val="22"/>
        </w:rPr>
        <w:t>TRAVELEX</w:t>
      </w:r>
      <w:r w:rsidRPr="00941A81">
        <w:rPr>
          <w:rFonts w:ascii="Arial" w:hAnsi="Arial" w:cs="Arial"/>
          <w:sz w:val="22"/>
          <w:szCs w:val="22"/>
        </w:rPr>
        <w:t xml:space="preserve"> para consultar as informações a seu respeito: </w:t>
      </w:r>
    </w:p>
    <w:p w14:paraId="6ECB75FE" w14:textId="77777777" w:rsidR="000D1D00" w:rsidRPr="00941A81" w:rsidRDefault="000D1D00" w:rsidP="00941A81">
      <w:pPr>
        <w:tabs>
          <w:tab w:val="left" w:pos="993"/>
        </w:tabs>
        <w:spacing w:line="240" w:lineRule="exact"/>
        <w:ind w:right="23"/>
        <w:jc w:val="both"/>
        <w:rPr>
          <w:rFonts w:ascii="Arial" w:hAnsi="Arial" w:cs="Arial"/>
          <w:sz w:val="22"/>
          <w:szCs w:val="22"/>
        </w:rPr>
      </w:pPr>
    </w:p>
    <w:p w14:paraId="46B07C95" w14:textId="77777777" w:rsidR="002343F9" w:rsidRPr="00941A81" w:rsidRDefault="000D1D00" w:rsidP="00941A81">
      <w:pPr>
        <w:pStyle w:val="PargrafodaLista"/>
        <w:numPr>
          <w:ilvl w:val="0"/>
          <w:numId w:val="2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no Sistema Câmbio do Banco Central do Brasil (ratificando a legitimidade de eventuais consultas realizadas anteriormente à data deste Contrato; </w:t>
      </w:r>
    </w:p>
    <w:p w14:paraId="6C4DD1C6" w14:textId="77777777" w:rsidR="002343F9" w:rsidRPr="00941A81" w:rsidRDefault="000D1D00" w:rsidP="00941A81">
      <w:pPr>
        <w:pStyle w:val="PargrafodaLista"/>
        <w:numPr>
          <w:ilvl w:val="0"/>
          <w:numId w:val="2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no Sistema de Informações de Crédito do BCB (“SCR”) (ratificando a legitimidade de eventuais consultas realizadas anteriormente à data deste Contrato); e </w:t>
      </w:r>
    </w:p>
    <w:p w14:paraId="5BA03C6E" w14:textId="60D1A6F5" w:rsidR="000D1D00" w:rsidRPr="00941A81" w:rsidRDefault="000D1D00" w:rsidP="00941A81">
      <w:pPr>
        <w:pStyle w:val="PargrafodaLista"/>
        <w:numPr>
          <w:ilvl w:val="0"/>
          <w:numId w:val="20"/>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em sistemas públicos e privados, bancos de dados mantidos por terceiros, </w:t>
      </w:r>
      <w:proofErr w:type="spellStart"/>
      <w:r w:rsidRPr="00941A81">
        <w:rPr>
          <w:rFonts w:ascii="Arial" w:hAnsi="Arial" w:cs="Arial"/>
          <w:sz w:val="22"/>
          <w:szCs w:val="22"/>
        </w:rPr>
        <w:t>bureaus</w:t>
      </w:r>
      <w:proofErr w:type="spellEnd"/>
      <w:r w:rsidRPr="00941A81">
        <w:rPr>
          <w:rFonts w:ascii="Arial" w:hAnsi="Arial" w:cs="Arial"/>
          <w:sz w:val="22"/>
          <w:szCs w:val="22"/>
        </w:rPr>
        <w:t xml:space="preserve"> e afins, para fins de avaliação do risco de crédito e identificação de produtos e serviços financeiros a serem oferecidos, podendo, inclusive, consultar as informações cadastrais de histórico de crédito, nota ou pontuação de crédito, débitos pendentes em seu nome junto ao Serasa, SPC e demais bancos de dados congêneres, bem como registrar nesses sistemas os débitos que o </w:t>
      </w:r>
      <w:r w:rsidR="00920467" w:rsidRPr="00941A81">
        <w:rPr>
          <w:rFonts w:ascii="Arial" w:hAnsi="Arial" w:cs="Arial"/>
          <w:b/>
          <w:bCs/>
          <w:sz w:val="22"/>
          <w:szCs w:val="22"/>
        </w:rPr>
        <w:t>CLIENTE</w:t>
      </w:r>
      <w:r w:rsidRPr="00941A81">
        <w:rPr>
          <w:rFonts w:ascii="Arial" w:hAnsi="Arial" w:cs="Arial"/>
          <w:sz w:val="22"/>
          <w:szCs w:val="22"/>
        </w:rPr>
        <w:t xml:space="preserve">, eventualmente possua junto ao </w:t>
      </w:r>
      <w:r w:rsidR="00920467" w:rsidRPr="00941A81">
        <w:rPr>
          <w:rFonts w:ascii="Arial" w:hAnsi="Arial" w:cs="Arial"/>
          <w:b/>
          <w:bCs/>
          <w:sz w:val="22"/>
          <w:szCs w:val="22"/>
        </w:rPr>
        <w:t>TRAVELEX</w:t>
      </w:r>
      <w:r w:rsidRPr="00941A81">
        <w:rPr>
          <w:rFonts w:ascii="Arial" w:hAnsi="Arial" w:cs="Arial"/>
          <w:sz w:val="22"/>
          <w:szCs w:val="22"/>
        </w:rPr>
        <w:t>, inclusive decorrentes deste Contrato.</w:t>
      </w:r>
    </w:p>
    <w:p w14:paraId="2A2D41DD" w14:textId="77777777" w:rsidR="002343F9" w:rsidRPr="00941A81" w:rsidRDefault="002343F9" w:rsidP="00941A81">
      <w:pPr>
        <w:tabs>
          <w:tab w:val="left" w:pos="993"/>
        </w:tabs>
        <w:spacing w:line="240" w:lineRule="exact"/>
        <w:ind w:right="23"/>
        <w:jc w:val="both"/>
        <w:rPr>
          <w:rFonts w:ascii="Arial" w:hAnsi="Arial" w:cs="Arial"/>
          <w:b/>
          <w:bCs/>
          <w:sz w:val="22"/>
          <w:szCs w:val="22"/>
        </w:rPr>
      </w:pPr>
    </w:p>
    <w:p w14:paraId="2D3B3B21" w14:textId="014FACC3" w:rsidR="000D1D00" w:rsidRPr="00941A81" w:rsidRDefault="000D1D00"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b/>
          <w:bCs/>
          <w:sz w:val="22"/>
          <w:szCs w:val="22"/>
        </w:rPr>
        <w:t>)</w:t>
      </w:r>
      <w:r w:rsidRPr="00941A81">
        <w:rPr>
          <w:rFonts w:ascii="Arial" w:hAnsi="Arial" w:cs="Arial"/>
          <w:sz w:val="22"/>
          <w:szCs w:val="22"/>
        </w:rPr>
        <w:t xml:space="preserve"> declara-se ciente e de acordo com a Resolução CMN nº 5.037, de 29 de setembro de 2022, normas complementares e eventuais alterações posteriores, se aplicável (“Resolução SCR”), e, neste ato: </w:t>
      </w:r>
    </w:p>
    <w:p w14:paraId="54581B6E" w14:textId="77777777" w:rsidR="000D1D00" w:rsidRPr="00941A81" w:rsidRDefault="000D1D00" w:rsidP="00941A81">
      <w:pPr>
        <w:tabs>
          <w:tab w:val="left" w:pos="993"/>
        </w:tabs>
        <w:spacing w:line="240" w:lineRule="exact"/>
        <w:ind w:right="23"/>
        <w:jc w:val="both"/>
        <w:rPr>
          <w:rFonts w:ascii="Arial" w:hAnsi="Arial" w:cs="Arial"/>
          <w:sz w:val="22"/>
          <w:szCs w:val="22"/>
        </w:rPr>
      </w:pPr>
    </w:p>
    <w:p w14:paraId="53213EE0" w14:textId="4FF78AB8" w:rsidR="000D1D00" w:rsidRPr="00941A81" w:rsidRDefault="000D1D00" w:rsidP="00941A81">
      <w:pPr>
        <w:pStyle w:val="PargrafodaLista"/>
        <w:numPr>
          <w:ilvl w:val="0"/>
          <w:numId w:val="15"/>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ratificam a autorização por eles concedida ao </w:t>
      </w:r>
      <w:r w:rsidR="00920467" w:rsidRPr="00941A81">
        <w:rPr>
          <w:rFonts w:ascii="Arial" w:hAnsi="Arial" w:cs="Arial"/>
          <w:b/>
          <w:bCs/>
          <w:sz w:val="22"/>
          <w:szCs w:val="22"/>
        </w:rPr>
        <w:t>TRAVELEX</w:t>
      </w:r>
      <w:r w:rsidRPr="00941A81">
        <w:rPr>
          <w:rFonts w:ascii="Arial" w:hAnsi="Arial" w:cs="Arial"/>
          <w:sz w:val="22"/>
          <w:szCs w:val="22"/>
        </w:rPr>
        <w:t xml:space="preserve">, bem como às demais empresas pertencentes ao grupo do </w:t>
      </w:r>
      <w:r w:rsidR="00920467" w:rsidRPr="00941A81">
        <w:rPr>
          <w:rFonts w:ascii="Arial" w:hAnsi="Arial" w:cs="Arial"/>
          <w:b/>
          <w:bCs/>
          <w:sz w:val="22"/>
          <w:szCs w:val="22"/>
        </w:rPr>
        <w:t>TRAVELEX</w:t>
      </w:r>
      <w:r w:rsidRPr="00941A81">
        <w:rPr>
          <w:rFonts w:ascii="Arial" w:hAnsi="Arial" w:cs="Arial"/>
          <w:sz w:val="22"/>
          <w:szCs w:val="22"/>
        </w:rPr>
        <w:t xml:space="preserve"> e seus eventuais sucessores, quando da negociação e fechamento da operação formalizada nos termos deste Contrato para consulta e registro das informações a eles relativas e constantes do SCR - Sistema de Informações de Créditos do Banco Central do Brasil e nos eventuais sistemas que venham a substituir ou complementar o SCR (“SCR”); e </w:t>
      </w:r>
    </w:p>
    <w:p w14:paraId="3D75F124" w14:textId="77777777" w:rsidR="000D1D00" w:rsidRPr="00941A81" w:rsidRDefault="000D1D00" w:rsidP="00941A81">
      <w:pPr>
        <w:pStyle w:val="PargrafodaLista"/>
        <w:tabs>
          <w:tab w:val="left" w:pos="993"/>
        </w:tabs>
        <w:spacing w:line="240" w:lineRule="exact"/>
        <w:ind w:left="0" w:right="23"/>
        <w:jc w:val="both"/>
        <w:rPr>
          <w:rFonts w:ascii="Arial" w:hAnsi="Arial" w:cs="Arial"/>
          <w:sz w:val="22"/>
          <w:szCs w:val="22"/>
        </w:rPr>
      </w:pPr>
    </w:p>
    <w:p w14:paraId="70B0BCC7" w14:textId="5DAC96B4" w:rsidR="000D1D00" w:rsidRPr="00941A81" w:rsidRDefault="000D1D00" w:rsidP="00941A81">
      <w:pPr>
        <w:pStyle w:val="PargrafodaLista"/>
        <w:numPr>
          <w:ilvl w:val="0"/>
          <w:numId w:val="15"/>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autorizam o </w:t>
      </w:r>
      <w:r w:rsidR="00920467" w:rsidRPr="00941A81">
        <w:rPr>
          <w:rFonts w:ascii="Arial" w:hAnsi="Arial" w:cs="Arial"/>
          <w:b/>
          <w:bCs/>
          <w:sz w:val="22"/>
          <w:szCs w:val="22"/>
        </w:rPr>
        <w:t>TRAVELEX</w:t>
      </w:r>
      <w:r w:rsidRPr="00941A81">
        <w:rPr>
          <w:rFonts w:ascii="Arial" w:hAnsi="Arial" w:cs="Arial"/>
          <w:sz w:val="22"/>
          <w:szCs w:val="22"/>
        </w:rPr>
        <w:t xml:space="preserve">, bem como às demais empresas pertencentes ao grupo do </w:t>
      </w:r>
      <w:r w:rsidR="00920467" w:rsidRPr="00941A81">
        <w:rPr>
          <w:rFonts w:ascii="Arial" w:hAnsi="Arial" w:cs="Arial"/>
          <w:b/>
          <w:bCs/>
          <w:sz w:val="22"/>
          <w:szCs w:val="22"/>
        </w:rPr>
        <w:t>TRAVELEX</w:t>
      </w:r>
      <w:r w:rsidRPr="00941A81">
        <w:rPr>
          <w:rFonts w:ascii="Arial" w:hAnsi="Arial" w:cs="Arial"/>
          <w:sz w:val="22"/>
          <w:szCs w:val="22"/>
        </w:rPr>
        <w:t xml:space="preserve"> e seus eventuais sucessores, em caráter irrevogável e irretratável, a consultar e registrar essas informações, inclusive no que diz respeito à débitos e responsabilidades assumidas pelo </w:t>
      </w:r>
      <w:r w:rsidR="00920467" w:rsidRPr="00941A81">
        <w:rPr>
          <w:rFonts w:ascii="Arial" w:hAnsi="Arial" w:cs="Arial"/>
          <w:b/>
          <w:bCs/>
          <w:sz w:val="22"/>
          <w:szCs w:val="22"/>
        </w:rPr>
        <w:t>CLIENTE</w:t>
      </w:r>
      <w:r w:rsidRPr="00941A81">
        <w:rPr>
          <w:rFonts w:ascii="Arial" w:hAnsi="Arial" w:cs="Arial"/>
          <w:b/>
          <w:bCs/>
          <w:sz w:val="22"/>
          <w:szCs w:val="22"/>
        </w:rPr>
        <w:t xml:space="preserve"> </w:t>
      </w:r>
      <w:r w:rsidRPr="00941A81">
        <w:rPr>
          <w:rFonts w:ascii="Arial" w:hAnsi="Arial" w:cs="Arial"/>
          <w:sz w:val="22"/>
          <w:szCs w:val="22"/>
        </w:rPr>
        <w:t xml:space="preserve">no âmbito da presente Contrato e dos respectivos Contratos de </w:t>
      </w:r>
      <w:r w:rsidR="006B686B" w:rsidRPr="00941A81">
        <w:rPr>
          <w:rFonts w:ascii="Arial" w:hAnsi="Arial" w:cs="Arial"/>
          <w:sz w:val="22"/>
          <w:szCs w:val="22"/>
        </w:rPr>
        <w:t>Ativos Virtuais</w:t>
      </w:r>
      <w:r w:rsidRPr="00941A81">
        <w:rPr>
          <w:rFonts w:ascii="Arial" w:hAnsi="Arial" w:cs="Arial"/>
          <w:sz w:val="22"/>
          <w:szCs w:val="22"/>
        </w:rPr>
        <w:t xml:space="preserve">. </w:t>
      </w:r>
    </w:p>
    <w:p w14:paraId="4747222B" w14:textId="77777777" w:rsidR="000D1D00" w:rsidRPr="00941A81" w:rsidRDefault="000D1D00" w:rsidP="00941A81">
      <w:pPr>
        <w:tabs>
          <w:tab w:val="left" w:pos="993"/>
        </w:tabs>
        <w:spacing w:line="240" w:lineRule="exact"/>
        <w:ind w:right="23"/>
        <w:jc w:val="both"/>
        <w:rPr>
          <w:rFonts w:ascii="Arial" w:hAnsi="Arial" w:cs="Arial"/>
          <w:sz w:val="22"/>
          <w:szCs w:val="22"/>
        </w:rPr>
      </w:pPr>
    </w:p>
    <w:p w14:paraId="59D31E57" w14:textId="133FDA88" w:rsidR="002343F9" w:rsidRPr="00941A81" w:rsidRDefault="000D1D00"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A finalidade e o uso de informações estão relacionados a operações de crédito, nos termos do art.3º da Resolução SCR, tendo como finalidades específicas:</w:t>
      </w:r>
    </w:p>
    <w:p w14:paraId="256A863C" w14:textId="77777777" w:rsidR="000D1D00" w:rsidRPr="00941A81" w:rsidRDefault="000D1D00" w:rsidP="00941A81">
      <w:pPr>
        <w:pStyle w:val="PargrafodaLista"/>
        <w:tabs>
          <w:tab w:val="left" w:pos="993"/>
        </w:tabs>
        <w:spacing w:line="240" w:lineRule="exact"/>
        <w:ind w:left="0" w:right="23"/>
        <w:jc w:val="both"/>
        <w:rPr>
          <w:rFonts w:ascii="Arial" w:hAnsi="Arial" w:cs="Arial"/>
          <w:sz w:val="22"/>
          <w:szCs w:val="22"/>
        </w:rPr>
      </w:pPr>
    </w:p>
    <w:p w14:paraId="02AC6605" w14:textId="77777777" w:rsidR="000D1D00" w:rsidRPr="00941A81" w:rsidRDefault="000D1D00" w:rsidP="00941A81">
      <w:pPr>
        <w:pStyle w:val="PargrafodaLista"/>
        <w:numPr>
          <w:ilvl w:val="0"/>
          <w:numId w:val="16"/>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fornecimento de informações ao Banco Central do Brasil para fins de monitoramento do crédito no sistema financeiro e para o exercício de suas atividades de fiscalização; e </w:t>
      </w:r>
    </w:p>
    <w:p w14:paraId="2AD28677" w14:textId="77777777" w:rsidR="000D1D00" w:rsidRPr="00941A81" w:rsidRDefault="000D1D00" w:rsidP="00941A81">
      <w:pPr>
        <w:pStyle w:val="PargrafodaLista"/>
        <w:tabs>
          <w:tab w:val="left" w:pos="993"/>
        </w:tabs>
        <w:spacing w:line="240" w:lineRule="exact"/>
        <w:ind w:left="0" w:right="23"/>
        <w:jc w:val="both"/>
        <w:rPr>
          <w:rFonts w:ascii="Arial" w:hAnsi="Arial" w:cs="Arial"/>
          <w:sz w:val="22"/>
          <w:szCs w:val="22"/>
        </w:rPr>
      </w:pPr>
    </w:p>
    <w:p w14:paraId="697D42FF" w14:textId="4652513F" w:rsidR="000D1D00" w:rsidRPr="00941A81" w:rsidRDefault="000D1D00" w:rsidP="00941A81">
      <w:pPr>
        <w:pStyle w:val="PargrafodaLista"/>
        <w:numPr>
          <w:ilvl w:val="0"/>
          <w:numId w:val="16"/>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propiciar o intercâmbio, entre as instituições financeiras sujeitas ao dever de conservar o sigilo bancário de que trata a Lei Complementar nº 105/2001, das informações referentes a débitos e responsabilidades de seus </w:t>
      </w:r>
      <w:proofErr w:type="spellStart"/>
      <w:r w:rsidR="00920467" w:rsidRPr="00941A81">
        <w:rPr>
          <w:rFonts w:ascii="Arial" w:hAnsi="Arial" w:cs="Arial"/>
          <w:b/>
          <w:sz w:val="22"/>
          <w:szCs w:val="22"/>
        </w:rPr>
        <w:t>CLIENTE</w:t>
      </w:r>
      <w:r w:rsidRPr="00941A81">
        <w:rPr>
          <w:rFonts w:ascii="Arial" w:hAnsi="Arial" w:cs="Arial"/>
          <w:sz w:val="22"/>
          <w:szCs w:val="22"/>
        </w:rPr>
        <w:t>s</w:t>
      </w:r>
      <w:proofErr w:type="spellEnd"/>
      <w:r w:rsidRPr="00941A81">
        <w:rPr>
          <w:rFonts w:ascii="Arial" w:hAnsi="Arial" w:cs="Arial"/>
          <w:sz w:val="22"/>
          <w:szCs w:val="22"/>
        </w:rPr>
        <w:t xml:space="preserve"> em quaisquer operações de crédito, com o objetivo de subsidiar decisões negociais e de crédito. </w:t>
      </w:r>
    </w:p>
    <w:p w14:paraId="05801139" w14:textId="77777777" w:rsidR="000D1D00" w:rsidRPr="00941A81" w:rsidRDefault="000D1D00" w:rsidP="00941A81">
      <w:pPr>
        <w:tabs>
          <w:tab w:val="left" w:pos="993"/>
        </w:tabs>
        <w:spacing w:line="240" w:lineRule="exact"/>
        <w:ind w:right="23"/>
        <w:jc w:val="both"/>
        <w:rPr>
          <w:rFonts w:ascii="Arial" w:hAnsi="Arial" w:cs="Arial"/>
          <w:sz w:val="22"/>
          <w:szCs w:val="22"/>
        </w:rPr>
      </w:pPr>
    </w:p>
    <w:p w14:paraId="391483AA" w14:textId="2ED1338B" w:rsidR="002343F9" w:rsidRPr="00941A81" w:rsidRDefault="000D1D00"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lastRenderedPageBreak/>
        <w:t xml:space="preserve">O </w:t>
      </w:r>
      <w:r w:rsidR="00920467" w:rsidRPr="00941A81">
        <w:rPr>
          <w:rFonts w:ascii="Arial" w:hAnsi="Arial" w:cs="Arial"/>
          <w:b/>
          <w:bCs/>
          <w:sz w:val="22"/>
          <w:szCs w:val="22"/>
        </w:rPr>
        <w:t>CLIENTE</w:t>
      </w:r>
      <w:r w:rsidRPr="00941A81">
        <w:rPr>
          <w:rFonts w:ascii="Arial" w:hAnsi="Arial" w:cs="Arial"/>
          <w:sz w:val="22"/>
          <w:szCs w:val="22"/>
        </w:rPr>
        <w:t xml:space="preserve"> poderão consultar as informações constantes em seu nome no SCR por meio do Registrato – Extrato do Registro de Informações no Bacen ou na central de atendimento ao público do Bacen.</w:t>
      </w:r>
    </w:p>
    <w:p w14:paraId="404080D6" w14:textId="77777777" w:rsidR="002343F9" w:rsidRPr="00941A81" w:rsidRDefault="002343F9" w:rsidP="00941A81">
      <w:pPr>
        <w:pStyle w:val="PargrafodaLista"/>
        <w:tabs>
          <w:tab w:val="left" w:pos="993"/>
        </w:tabs>
        <w:spacing w:line="240" w:lineRule="exact"/>
        <w:ind w:left="0" w:right="23"/>
        <w:jc w:val="both"/>
        <w:rPr>
          <w:rFonts w:ascii="Arial" w:hAnsi="Arial" w:cs="Arial"/>
          <w:sz w:val="22"/>
          <w:szCs w:val="22"/>
        </w:rPr>
      </w:pPr>
    </w:p>
    <w:p w14:paraId="1F075F49" w14:textId="3506F8F6" w:rsidR="002343F9" w:rsidRPr="00941A81" w:rsidRDefault="000D1D00" w:rsidP="00941A81">
      <w:pPr>
        <w:pStyle w:val="PargrafodaLista"/>
        <w:numPr>
          <w:ilvl w:val="3"/>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As eventuais manifestações de discordância quanto às informações constantes do SCR e os pedidos de correções, exclusões e registros de medidas judiciais no SCR deverão ser dirigidos ao </w:t>
      </w:r>
      <w:r w:rsidR="00920467" w:rsidRPr="00941A81">
        <w:rPr>
          <w:rFonts w:ascii="Arial" w:hAnsi="Arial" w:cs="Arial"/>
          <w:b/>
          <w:bCs/>
          <w:sz w:val="22"/>
          <w:szCs w:val="22"/>
        </w:rPr>
        <w:t>TRAVELEX</w:t>
      </w:r>
      <w:r w:rsidRPr="00941A81">
        <w:rPr>
          <w:rFonts w:ascii="Arial" w:hAnsi="Arial" w:cs="Arial"/>
          <w:sz w:val="22"/>
          <w:szCs w:val="22"/>
        </w:rPr>
        <w:t xml:space="preserve">, por meio de requerimento escrito e devidamente fundamentado do </w:t>
      </w:r>
      <w:r w:rsidR="00920467" w:rsidRPr="00941A81">
        <w:rPr>
          <w:rFonts w:ascii="Arial" w:hAnsi="Arial" w:cs="Arial"/>
          <w:b/>
          <w:bCs/>
          <w:sz w:val="22"/>
          <w:szCs w:val="22"/>
        </w:rPr>
        <w:t>CLIENTE</w:t>
      </w:r>
      <w:r w:rsidRPr="00941A81">
        <w:rPr>
          <w:rFonts w:ascii="Arial" w:hAnsi="Arial" w:cs="Arial"/>
          <w:sz w:val="22"/>
          <w:szCs w:val="22"/>
        </w:rPr>
        <w:t>, conforme o caso, acompanhado da respectiva decisão judicial, quando aplicável, observado o disposto nos artigos 11 e 12 da Circular do Banco Central do Brasil nº 3.870, de 19 de dezembro de 2017.</w:t>
      </w:r>
    </w:p>
    <w:p w14:paraId="267738D3" w14:textId="77777777" w:rsidR="002343F9" w:rsidRPr="00941A81" w:rsidRDefault="002343F9" w:rsidP="00941A81">
      <w:pPr>
        <w:pStyle w:val="PargrafodaLista"/>
        <w:tabs>
          <w:tab w:val="left" w:pos="993"/>
        </w:tabs>
        <w:spacing w:line="240" w:lineRule="exact"/>
        <w:ind w:left="0" w:right="23"/>
        <w:jc w:val="both"/>
        <w:rPr>
          <w:rFonts w:ascii="Arial" w:hAnsi="Arial" w:cs="Arial"/>
          <w:sz w:val="22"/>
          <w:szCs w:val="22"/>
        </w:rPr>
      </w:pPr>
    </w:p>
    <w:p w14:paraId="3E938B59" w14:textId="2D718F55" w:rsidR="002343F9" w:rsidRPr="00941A81" w:rsidRDefault="000D1D00" w:rsidP="00941A81">
      <w:pPr>
        <w:pStyle w:val="PargrafodaLista"/>
        <w:numPr>
          <w:ilvl w:val="3"/>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Ainda, o </w:t>
      </w:r>
      <w:r w:rsidR="00920467" w:rsidRPr="00941A81">
        <w:rPr>
          <w:rFonts w:ascii="Arial" w:hAnsi="Arial" w:cs="Arial"/>
          <w:b/>
          <w:bCs/>
          <w:sz w:val="22"/>
          <w:szCs w:val="22"/>
        </w:rPr>
        <w:t>CLIENTE</w:t>
      </w:r>
      <w:r w:rsidRPr="00941A81">
        <w:rPr>
          <w:rFonts w:ascii="Arial" w:hAnsi="Arial" w:cs="Arial"/>
          <w:sz w:val="22"/>
          <w:szCs w:val="22"/>
        </w:rPr>
        <w:t xml:space="preserve"> desde já concordam expressamente em estender a presente autorização de consulta ao SCR às demais instituições autorizadas a consultá-lo, nos termos da Resolução SCR, que venham a adquirir ou receber em garantia, ou que manifestem interesse em adquirir ou receber em garantia, total ou parcialmente, o presente Contrato.</w:t>
      </w:r>
    </w:p>
    <w:p w14:paraId="3D559852" w14:textId="77777777" w:rsidR="002343F9" w:rsidRPr="00941A81" w:rsidRDefault="002343F9" w:rsidP="00941A81">
      <w:pPr>
        <w:pStyle w:val="PargrafodaLista"/>
        <w:spacing w:line="240" w:lineRule="exact"/>
        <w:ind w:left="0"/>
        <w:rPr>
          <w:rFonts w:ascii="Arial" w:hAnsi="Arial" w:cs="Arial"/>
          <w:b/>
          <w:bCs/>
          <w:sz w:val="22"/>
          <w:szCs w:val="22"/>
        </w:rPr>
      </w:pPr>
    </w:p>
    <w:p w14:paraId="0AA00FCF" w14:textId="5C61B4EC" w:rsidR="002343F9" w:rsidRDefault="000D1D00"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autoriza e/ou ratifica eventual autorização previamente concedida ao </w:t>
      </w:r>
      <w:r w:rsidR="00920467" w:rsidRPr="00941A81">
        <w:rPr>
          <w:rFonts w:ascii="Arial" w:hAnsi="Arial" w:cs="Arial"/>
          <w:b/>
          <w:bCs/>
          <w:sz w:val="22"/>
          <w:szCs w:val="22"/>
        </w:rPr>
        <w:t>TRAVELEX</w:t>
      </w:r>
      <w:r w:rsidRPr="00941A81">
        <w:rPr>
          <w:rFonts w:ascii="Arial" w:hAnsi="Arial" w:cs="Arial"/>
          <w:sz w:val="22"/>
          <w:szCs w:val="22"/>
        </w:rPr>
        <w:t xml:space="preserve">, para todos os fins e efeitos de direito, a acessar as informações relativas ao </w:t>
      </w:r>
      <w:r w:rsidR="00920467" w:rsidRPr="00941A81">
        <w:rPr>
          <w:rFonts w:ascii="Arial" w:hAnsi="Arial" w:cs="Arial"/>
          <w:b/>
          <w:bCs/>
          <w:sz w:val="22"/>
          <w:szCs w:val="22"/>
        </w:rPr>
        <w:t>CLIENTE</w:t>
      </w:r>
      <w:r w:rsidRPr="00941A81">
        <w:rPr>
          <w:rFonts w:ascii="Arial" w:hAnsi="Arial" w:cs="Arial"/>
          <w:sz w:val="22"/>
          <w:szCs w:val="22"/>
        </w:rPr>
        <w:t xml:space="preserve"> que estejam disponíveis no sistema SISCOMEX exportação web – NOVOEX ou outro sistema ou banco de dados que venha a substitui-lo, sendo a presente autorização válida para quaisquer acessos efetuados pelo </w:t>
      </w:r>
      <w:r w:rsidR="00920467" w:rsidRPr="00941A81">
        <w:rPr>
          <w:rFonts w:ascii="Arial" w:hAnsi="Arial" w:cs="Arial"/>
          <w:b/>
          <w:bCs/>
          <w:sz w:val="22"/>
          <w:szCs w:val="22"/>
        </w:rPr>
        <w:t>TRAVELEX</w:t>
      </w:r>
      <w:r w:rsidRPr="00941A81">
        <w:rPr>
          <w:rFonts w:ascii="Arial" w:hAnsi="Arial" w:cs="Arial"/>
          <w:sz w:val="22"/>
          <w:szCs w:val="22"/>
        </w:rPr>
        <w:t xml:space="preserve"> em referido sistema, relativos ao presente Contrato ou a quaisquer outras operações praticadas entre </w:t>
      </w:r>
      <w:r w:rsidR="00920467" w:rsidRPr="00941A81">
        <w:rPr>
          <w:rFonts w:ascii="Arial" w:hAnsi="Arial" w:cs="Arial"/>
          <w:b/>
          <w:bCs/>
          <w:sz w:val="22"/>
          <w:szCs w:val="22"/>
        </w:rPr>
        <w:t>TRAVELEX</w:t>
      </w:r>
      <w:r w:rsidRPr="00941A81">
        <w:rPr>
          <w:rFonts w:ascii="Arial" w:hAnsi="Arial" w:cs="Arial"/>
          <w:b/>
          <w:bCs/>
          <w:sz w:val="22"/>
          <w:szCs w:val="22"/>
        </w:rPr>
        <w:t xml:space="preserve"> </w:t>
      </w:r>
      <w:r w:rsidRPr="00941A81">
        <w:rPr>
          <w:rFonts w:ascii="Arial" w:hAnsi="Arial" w:cs="Arial"/>
          <w:sz w:val="22"/>
          <w:szCs w:val="22"/>
        </w:rPr>
        <w:t xml:space="preserve">e o </w:t>
      </w:r>
      <w:r w:rsidR="00920467" w:rsidRPr="00941A81">
        <w:rPr>
          <w:rFonts w:ascii="Arial" w:hAnsi="Arial" w:cs="Arial"/>
          <w:b/>
          <w:bCs/>
          <w:sz w:val="22"/>
          <w:szCs w:val="22"/>
        </w:rPr>
        <w:t>CLIENTE</w:t>
      </w:r>
      <w:r w:rsidRPr="00941A81">
        <w:rPr>
          <w:rFonts w:ascii="Arial" w:hAnsi="Arial" w:cs="Arial"/>
          <w:sz w:val="22"/>
          <w:szCs w:val="22"/>
        </w:rPr>
        <w:t>, permanecendo válida mesmo após a liquidação, baixa ou cancelamento deste Contrato</w:t>
      </w:r>
      <w:r w:rsidR="001926E0" w:rsidRPr="00941A81">
        <w:rPr>
          <w:rFonts w:ascii="Arial" w:hAnsi="Arial" w:cs="Arial"/>
          <w:sz w:val="22"/>
          <w:szCs w:val="22"/>
        </w:rPr>
        <w:t>.</w:t>
      </w:r>
    </w:p>
    <w:p w14:paraId="3417ED47" w14:textId="77777777" w:rsidR="00941A81" w:rsidRPr="00941A81" w:rsidRDefault="00941A81" w:rsidP="00941A81">
      <w:pPr>
        <w:pStyle w:val="PargrafodaLista"/>
        <w:tabs>
          <w:tab w:val="left" w:pos="993"/>
        </w:tabs>
        <w:spacing w:line="240" w:lineRule="exact"/>
        <w:ind w:left="0" w:right="23"/>
        <w:jc w:val="both"/>
        <w:rPr>
          <w:rFonts w:ascii="Arial" w:hAnsi="Arial" w:cs="Arial"/>
          <w:sz w:val="22"/>
          <w:szCs w:val="22"/>
        </w:rPr>
      </w:pPr>
    </w:p>
    <w:p w14:paraId="31938406" w14:textId="1F47D014" w:rsidR="00037697" w:rsidRPr="00941A81" w:rsidRDefault="00521735" w:rsidP="00941A81">
      <w:pPr>
        <w:pStyle w:val="PargrafodaLista"/>
        <w:numPr>
          <w:ilvl w:val="2"/>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Adicionalmente à autorização de consulta e registro no SCR, o </w:t>
      </w:r>
      <w:r w:rsidR="00920467" w:rsidRPr="00941A81">
        <w:rPr>
          <w:rFonts w:ascii="Arial" w:hAnsi="Arial" w:cs="Arial"/>
          <w:b/>
          <w:bCs/>
          <w:sz w:val="22"/>
          <w:szCs w:val="22"/>
        </w:rPr>
        <w:t>CLIENTE</w:t>
      </w:r>
      <w:r w:rsidRPr="00941A81">
        <w:rPr>
          <w:rFonts w:ascii="Arial" w:hAnsi="Arial" w:cs="Arial"/>
          <w:sz w:val="22"/>
          <w:szCs w:val="22"/>
        </w:rPr>
        <w:t xml:space="preserve"> reconhece e autoriza a prestação, pelo </w:t>
      </w:r>
      <w:r w:rsidR="00920467" w:rsidRPr="00941A81">
        <w:rPr>
          <w:rFonts w:ascii="Arial" w:hAnsi="Arial" w:cs="Arial"/>
          <w:b/>
          <w:bCs/>
          <w:sz w:val="22"/>
          <w:szCs w:val="22"/>
        </w:rPr>
        <w:t>TRAVELEX</w:t>
      </w:r>
      <w:r w:rsidRPr="00941A81">
        <w:rPr>
          <w:rFonts w:ascii="Arial" w:hAnsi="Arial" w:cs="Arial"/>
          <w:sz w:val="22"/>
          <w:szCs w:val="22"/>
        </w:rPr>
        <w:t xml:space="preserve">, das informações exigidas pela regulamentação do Banco Central do Brasil aplicável às Operações de Ativos Virtuais, inclusive nos termos da </w:t>
      </w:r>
      <w:r w:rsidR="00B07023" w:rsidRPr="00941A81">
        <w:rPr>
          <w:rFonts w:ascii="Arial" w:hAnsi="Arial" w:cs="Arial"/>
          <w:sz w:val="22"/>
          <w:szCs w:val="22"/>
        </w:rPr>
        <w:t xml:space="preserve">Resolução BCB nº 521, da Instrução Normativa BCB nº 693, via CAM 212 e </w:t>
      </w:r>
      <w:r w:rsidR="006B4AEE" w:rsidRPr="00941A81">
        <w:rPr>
          <w:rFonts w:ascii="Arial" w:hAnsi="Arial" w:cs="Arial"/>
          <w:sz w:val="22"/>
          <w:szCs w:val="22"/>
        </w:rPr>
        <w:t>posteriores com função igual ou complementar.</w:t>
      </w:r>
    </w:p>
    <w:p w14:paraId="3B6DB258" w14:textId="3C2EEAAE" w:rsidR="004F7E19" w:rsidRPr="00941A81" w:rsidRDefault="004F7E19" w:rsidP="00941A81">
      <w:pPr>
        <w:tabs>
          <w:tab w:val="left" w:pos="993"/>
        </w:tabs>
        <w:spacing w:line="240" w:lineRule="exact"/>
        <w:ind w:right="23"/>
        <w:jc w:val="both"/>
        <w:rPr>
          <w:rFonts w:ascii="Arial" w:hAnsi="Arial" w:cs="Arial"/>
          <w:sz w:val="22"/>
          <w:szCs w:val="22"/>
          <w:highlight w:val="yellow"/>
        </w:rPr>
      </w:pPr>
    </w:p>
    <w:bookmarkEnd w:id="3"/>
    <w:p w14:paraId="609BE684" w14:textId="6B7B1A95" w:rsidR="00ED43EC" w:rsidRPr="00941A81" w:rsidRDefault="00264004" w:rsidP="00941A81">
      <w:pPr>
        <w:pStyle w:val="PargrafodaLista"/>
        <w:numPr>
          <w:ilvl w:val="1"/>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b/>
          <w:sz w:val="22"/>
          <w:szCs w:val="22"/>
        </w:rPr>
        <w:t xml:space="preserve">Compartilhamento de Dados do </w:t>
      </w:r>
      <w:r w:rsidR="00920467" w:rsidRPr="00941A81">
        <w:rPr>
          <w:rFonts w:ascii="Arial" w:hAnsi="Arial" w:cs="Arial"/>
          <w:b/>
          <w:sz w:val="22"/>
          <w:szCs w:val="22"/>
        </w:rPr>
        <w:t>CLIENTE</w:t>
      </w:r>
      <w:r w:rsidRPr="00941A81">
        <w:rPr>
          <w:rFonts w:ascii="Arial" w:hAnsi="Arial" w:cs="Arial"/>
          <w:b/>
          <w:sz w:val="22"/>
          <w:szCs w:val="22"/>
        </w:rPr>
        <w:t xml:space="preserve"> para fins </w:t>
      </w:r>
      <w:r w:rsidR="00ED43EC" w:rsidRPr="00941A81">
        <w:rPr>
          <w:rFonts w:ascii="Arial" w:hAnsi="Arial" w:cs="Arial"/>
          <w:b/>
          <w:sz w:val="22"/>
          <w:szCs w:val="22"/>
        </w:rPr>
        <w:t>d</w:t>
      </w:r>
      <w:r w:rsidRPr="00941A81">
        <w:rPr>
          <w:rFonts w:ascii="Arial" w:hAnsi="Arial" w:cs="Arial"/>
          <w:b/>
          <w:sz w:val="22"/>
          <w:szCs w:val="22"/>
        </w:rPr>
        <w:t xml:space="preserve">e Prevenção à Fraudes. </w:t>
      </w:r>
      <w:r w:rsidR="003424DD" w:rsidRPr="00941A81">
        <w:rPr>
          <w:rFonts w:ascii="Arial" w:hAnsi="Arial" w:cs="Arial"/>
          <w:sz w:val="22"/>
          <w:szCs w:val="22"/>
        </w:rPr>
        <w:t xml:space="preserve">Em razão de determinação da Resolução Conjunta nº 6 de 23/05/2023 do </w:t>
      </w:r>
      <w:r w:rsidR="007476BA" w:rsidRPr="00941A81">
        <w:rPr>
          <w:rFonts w:ascii="Arial" w:hAnsi="Arial" w:cs="Arial"/>
          <w:sz w:val="22"/>
          <w:szCs w:val="22"/>
        </w:rPr>
        <w:t>Banco Central do Brasil</w:t>
      </w:r>
      <w:r w:rsidR="00A0212D" w:rsidRPr="00941A81">
        <w:rPr>
          <w:rFonts w:ascii="Arial" w:hAnsi="Arial" w:cs="Arial"/>
          <w:sz w:val="22"/>
          <w:szCs w:val="22"/>
        </w:rPr>
        <w:t xml:space="preserve"> e/ou de outras que venham a complementá-la</w:t>
      </w:r>
      <w:r w:rsidRPr="00941A81">
        <w:rPr>
          <w:rFonts w:ascii="Arial" w:hAnsi="Arial" w:cs="Arial"/>
          <w:sz w:val="22"/>
          <w:szCs w:val="22"/>
        </w:rPr>
        <w:t xml:space="preserve"> ou </w:t>
      </w:r>
      <w:r w:rsidR="00A0212D" w:rsidRPr="00941A81">
        <w:rPr>
          <w:rFonts w:ascii="Arial" w:hAnsi="Arial" w:cs="Arial"/>
          <w:sz w:val="22"/>
          <w:szCs w:val="22"/>
        </w:rPr>
        <w:t>substituí-la</w:t>
      </w:r>
      <w:r w:rsidR="003424DD" w:rsidRPr="00941A81">
        <w:rPr>
          <w:rFonts w:ascii="Arial" w:hAnsi="Arial" w:cs="Arial"/>
          <w:sz w:val="22"/>
          <w:szCs w:val="22"/>
        </w:rPr>
        <w:t xml:space="preserve">, o </w:t>
      </w:r>
      <w:r w:rsidR="00920467" w:rsidRPr="00941A81">
        <w:rPr>
          <w:rFonts w:ascii="Arial" w:hAnsi="Arial" w:cs="Arial"/>
          <w:b/>
          <w:sz w:val="22"/>
          <w:szCs w:val="22"/>
        </w:rPr>
        <w:t>CLIENTE</w:t>
      </w:r>
      <w:r w:rsidR="003424DD" w:rsidRPr="00941A81">
        <w:rPr>
          <w:rFonts w:ascii="Arial" w:hAnsi="Arial" w:cs="Arial"/>
          <w:sz w:val="22"/>
          <w:szCs w:val="22"/>
        </w:rPr>
        <w:t xml:space="preserve"> </w:t>
      </w:r>
      <w:r w:rsidR="0077325E" w:rsidRPr="00941A81">
        <w:rPr>
          <w:rFonts w:ascii="Arial" w:hAnsi="Arial" w:cs="Arial"/>
          <w:sz w:val="22"/>
          <w:szCs w:val="22"/>
        </w:rPr>
        <w:t xml:space="preserve">declara ter plena ciência e, por este ato, autoriza o </w:t>
      </w:r>
      <w:r w:rsidR="00920467" w:rsidRPr="00941A81">
        <w:rPr>
          <w:rFonts w:ascii="Arial" w:hAnsi="Arial" w:cs="Arial"/>
          <w:b/>
          <w:sz w:val="22"/>
          <w:szCs w:val="22"/>
        </w:rPr>
        <w:t>TRAVELEX</w:t>
      </w:r>
      <w:r w:rsidR="004C10EF" w:rsidRPr="00941A81">
        <w:rPr>
          <w:rFonts w:ascii="Arial" w:hAnsi="Arial" w:cs="Arial"/>
          <w:sz w:val="22"/>
          <w:szCs w:val="22"/>
        </w:rPr>
        <w:t xml:space="preserve"> </w:t>
      </w:r>
      <w:r w:rsidR="0077325E" w:rsidRPr="00941A81">
        <w:rPr>
          <w:rFonts w:ascii="Arial" w:hAnsi="Arial" w:cs="Arial"/>
          <w:sz w:val="22"/>
          <w:szCs w:val="22"/>
        </w:rPr>
        <w:t>a</w:t>
      </w:r>
      <w:r w:rsidR="0036169A" w:rsidRPr="00941A81">
        <w:rPr>
          <w:rFonts w:ascii="Arial" w:hAnsi="Arial" w:cs="Arial"/>
          <w:sz w:val="22"/>
          <w:szCs w:val="22"/>
        </w:rPr>
        <w:t>, coletar,</w:t>
      </w:r>
      <w:r w:rsidR="0077325E" w:rsidRPr="00941A81">
        <w:rPr>
          <w:rFonts w:ascii="Arial" w:hAnsi="Arial" w:cs="Arial"/>
          <w:sz w:val="22"/>
          <w:szCs w:val="22"/>
        </w:rPr>
        <w:t xml:space="preserve"> registrar e</w:t>
      </w:r>
      <w:r w:rsidRPr="00941A81">
        <w:rPr>
          <w:rFonts w:ascii="Arial" w:hAnsi="Arial" w:cs="Arial"/>
          <w:sz w:val="22"/>
          <w:szCs w:val="22"/>
        </w:rPr>
        <w:t xml:space="preserve"> a</w:t>
      </w:r>
      <w:r w:rsidR="0077325E" w:rsidRPr="00941A81">
        <w:rPr>
          <w:rFonts w:ascii="Arial" w:hAnsi="Arial" w:cs="Arial"/>
          <w:sz w:val="22"/>
          <w:szCs w:val="22"/>
        </w:rPr>
        <w:t xml:space="preserve"> tratar seus dados pessoais </w:t>
      </w:r>
      <w:r w:rsidR="00236DD1" w:rsidRPr="00941A81">
        <w:rPr>
          <w:rFonts w:ascii="Arial" w:hAnsi="Arial" w:cs="Arial"/>
          <w:sz w:val="22"/>
          <w:szCs w:val="22"/>
        </w:rPr>
        <w:t xml:space="preserve">e informações relacionadas às Operações de Ativos Virtuais </w:t>
      </w:r>
      <w:r w:rsidR="0077325E" w:rsidRPr="00941A81">
        <w:rPr>
          <w:rFonts w:ascii="Arial" w:hAnsi="Arial" w:cs="Arial"/>
          <w:sz w:val="22"/>
          <w:szCs w:val="22"/>
        </w:rPr>
        <w:t>para fins de subsidiar procedimentos e controles destinados à prevenção de fraudes, incluindo o compartilhamento dessas informações com demais instituições financeiras, o Banco Central do Brasil e outros órgãos reguladores competentes.</w:t>
      </w:r>
    </w:p>
    <w:p w14:paraId="13CB2325" w14:textId="77777777" w:rsidR="00A34869" w:rsidRPr="00941A81" w:rsidRDefault="00A34869" w:rsidP="00941A81">
      <w:pPr>
        <w:tabs>
          <w:tab w:val="left" w:pos="993"/>
        </w:tabs>
        <w:spacing w:line="240" w:lineRule="exact"/>
        <w:ind w:right="23"/>
        <w:jc w:val="both"/>
        <w:rPr>
          <w:rFonts w:ascii="Arial" w:hAnsi="Arial" w:cs="Arial"/>
          <w:sz w:val="22"/>
          <w:szCs w:val="22"/>
        </w:rPr>
      </w:pPr>
    </w:p>
    <w:p w14:paraId="168B6CDB" w14:textId="5D60C951" w:rsidR="00DA5091" w:rsidRPr="00941A81" w:rsidRDefault="00181FE0" w:rsidP="00941A81">
      <w:pPr>
        <w:pStyle w:val="PargrafodaLista"/>
        <w:numPr>
          <w:ilvl w:val="1"/>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Ficam, desde já, expressa e irrevogavelmente autorizados o </w:t>
      </w:r>
      <w:r w:rsidR="00920467" w:rsidRPr="00941A81">
        <w:rPr>
          <w:rFonts w:ascii="Arial" w:hAnsi="Arial" w:cs="Arial"/>
          <w:b/>
          <w:bCs/>
          <w:sz w:val="22"/>
          <w:szCs w:val="22"/>
        </w:rPr>
        <w:t>TRAVELEX</w:t>
      </w:r>
      <w:r w:rsidRPr="00941A81">
        <w:rPr>
          <w:rFonts w:ascii="Arial" w:hAnsi="Arial" w:cs="Arial"/>
          <w:sz w:val="22"/>
          <w:szCs w:val="22"/>
        </w:rPr>
        <w:t xml:space="preserve"> e as demais empresas do grupo do </w:t>
      </w:r>
      <w:r w:rsidR="00920467" w:rsidRPr="00941A81">
        <w:rPr>
          <w:rFonts w:ascii="Arial" w:hAnsi="Arial" w:cs="Arial"/>
          <w:b/>
          <w:bCs/>
          <w:sz w:val="22"/>
          <w:szCs w:val="22"/>
        </w:rPr>
        <w:t>TRAVELEX</w:t>
      </w:r>
      <w:r w:rsidR="0069284F" w:rsidRPr="00941A81">
        <w:rPr>
          <w:rFonts w:ascii="Arial" w:hAnsi="Arial" w:cs="Arial"/>
          <w:sz w:val="22"/>
          <w:szCs w:val="22"/>
        </w:rPr>
        <w:t xml:space="preserve"> </w:t>
      </w:r>
      <w:r w:rsidRPr="00941A81">
        <w:rPr>
          <w:rFonts w:ascii="Arial" w:hAnsi="Arial" w:cs="Arial"/>
          <w:sz w:val="22"/>
          <w:szCs w:val="22"/>
        </w:rPr>
        <w:t xml:space="preserve">(“Parte Receptora”) e pelo </w:t>
      </w:r>
      <w:r w:rsidR="00920467" w:rsidRPr="00941A81">
        <w:rPr>
          <w:rFonts w:ascii="Arial" w:hAnsi="Arial" w:cs="Arial"/>
          <w:b/>
          <w:bCs/>
          <w:sz w:val="22"/>
          <w:szCs w:val="22"/>
        </w:rPr>
        <w:t>CLIENTE</w:t>
      </w:r>
      <w:r w:rsidRPr="00941A81">
        <w:rPr>
          <w:rFonts w:ascii="Arial" w:hAnsi="Arial" w:cs="Arial"/>
          <w:sz w:val="22"/>
          <w:szCs w:val="22"/>
        </w:rPr>
        <w:t xml:space="preserve"> (“Partes Fornecedoras”) </w:t>
      </w:r>
      <w:r w:rsidR="00A34869" w:rsidRPr="00941A81">
        <w:rPr>
          <w:rFonts w:ascii="Arial" w:hAnsi="Arial" w:cs="Arial"/>
          <w:sz w:val="22"/>
          <w:szCs w:val="22"/>
        </w:rPr>
        <w:t xml:space="preserve">a coletar, tratar, fornecer, compartilhar com os  Terceiros Autorizados, no Brasil ou no exterior, quaisquer informações relativas às Partes Fornecedoras referentes a dados cadastrais e/ou informações sobre </w:t>
      </w:r>
      <w:r w:rsidR="00ED43EC" w:rsidRPr="00941A81">
        <w:rPr>
          <w:rFonts w:ascii="Arial" w:hAnsi="Arial" w:cs="Arial"/>
          <w:sz w:val="22"/>
          <w:szCs w:val="22"/>
        </w:rPr>
        <w:t xml:space="preserve">as </w:t>
      </w:r>
      <w:r w:rsidR="00264004" w:rsidRPr="00941A81">
        <w:rPr>
          <w:rFonts w:ascii="Arial" w:hAnsi="Arial" w:cs="Arial"/>
          <w:sz w:val="22"/>
          <w:szCs w:val="22"/>
        </w:rPr>
        <w:t>O</w:t>
      </w:r>
      <w:r w:rsidR="00A34869" w:rsidRPr="00941A81">
        <w:rPr>
          <w:rFonts w:ascii="Arial" w:hAnsi="Arial" w:cs="Arial"/>
          <w:sz w:val="22"/>
          <w:szCs w:val="22"/>
        </w:rPr>
        <w:t xml:space="preserve">perações </w:t>
      </w:r>
      <w:r w:rsidR="00944E1E" w:rsidRPr="00941A81">
        <w:rPr>
          <w:rFonts w:ascii="Arial" w:hAnsi="Arial" w:cs="Arial"/>
          <w:sz w:val="22"/>
          <w:szCs w:val="22"/>
        </w:rPr>
        <w:t>de Ativos Virtuais</w:t>
      </w:r>
      <w:r w:rsidR="00264004" w:rsidRPr="00941A81">
        <w:rPr>
          <w:rFonts w:ascii="Arial" w:hAnsi="Arial" w:cs="Arial"/>
          <w:sz w:val="22"/>
          <w:szCs w:val="22"/>
        </w:rPr>
        <w:t xml:space="preserve"> </w:t>
      </w:r>
      <w:r w:rsidR="00A34869" w:rsidRPr="00941A81">
        <w:rPr>
          <w:rFonts w:ascii="Arial" w:hAnsi="Arial" w:cs="Arial"/>
          <w:sz w:val="22"/>
          <w:szCs w:val="22"/>
        </w:rPr>
        <w:t xml:space="preserve">firmadas junto </w:t>
      </w:r>
      <w:r w:rsidR="00ED43EC" w:rsidRPr="00941A81">
        <w:rPr>
          <w:rFonts w:ascii="Arial" w:hAnsi="Arial" w:cs="Arial"/>
          <w:sz w:val="22"/>
          <w:szCs w:val="22"/>
        </w:rPr>
        <w:t xml:space="preserve">ao </w:t>
      </w:r>
      <w:r w:rsidR="00920467" w:rsidRPr="00941A81">
        <w:rPr>
          <w:rFonts w:ascii="Arial" w:hAnsi="Arial" w:cs="Arial"/>
          <w:b/>
          <w:bCs/>
          <w:sz w:val="22"/>
          <w:szCs w:val="22"/>
        </w:rPr>
        <w:t>TRAVELEX</w:t>
      </w:r>
      <w:r w:rsidR="00ED43EC" w:rsidRPr="00941A81">
        <w:rPr>
          <w:rFonts w:ascii="Arial" w:hAnsi="Arial" w:cs="Arial"/>
          <w:sz w:val="22"/>
          <w:szCs w:val="22"/>
        </w:rPr>
        <w:t xml:space="preserve">  e demais operações firmados com demais</w:t>
      </w:r>
      <w:r w:rsidR="00A34869" w:rsidRPr="00941A81">
        <w:rPr>
          <w:rFonts w:ascii="Arial" w:hAnsi="Arial" w:cs="Arial"/>
          <w:sz w:val="22"/>
          <w:szCs w:val="22"/>
        </w:rPr>
        <w:t xml:space="preserve"> Terceiros Autorizados</w:t>
      </w:r>
      <w:r w:rsidR="004D74DC" w:rsidRPr="00941A81">
        <w:rPr>
          <w:rFonts w:ascii="Arial" w:hAnsi="Arial" w:cs="Arial"/>
          <w:sz w:val="22"/>
          <w:szCs w:val="22"/>
        </w:rPr>
        <w:t xml:space="preserve"> (“Dados”)</w:t>
      </w:r>
      <w:r w:rsidR="00DC5D95" w:rsidRPr="00941A81">
        <w:rPr>
          <w:rFonts w:ascii="Arial" w:hAnsi="Arial" w:cs="Arial"/>
          <w:sz w:val="22"/>
          <w:szCs w:val="22"/>
        </w:rPr>
        <w:t xml:space="preserve">. </w:t>
      </w:r>
      <w:r w:rsidR="00A34869" w:rsidRPr="00941A81">
        <w:rPr>
          <w:rFonts w:ascii="Arial" w:hAnsi="Arial" w:cs="Arial"/>
          <w:sz w:val="22"/>
          <w:szCs w:val="22"/>
        </w:rPr>
        <w:t xml:space="preserve">Para os fins desta cláusula, consideram-se </w:t>
      </w:r>
      <w:r w:rsidR="00A34869" w:rsidRPr="00941A81">
        <w:rPr>
          <w:rFonts w:ascii="Arial" w:hAnsi="Arial" w:cs="Arial"/>
          <w:b/>
          <w:bCs/>
          <w:sz w:val="22"/>
          <w:szCs w:val="22"/>
        </w:rPr>
        <w:t>Terceiros Autorizados</w:t>
      </w:r>
      <w:r w:rsidR="00A34869" w:rsidRPr="00941A81">
        <w:rPr>
          <w:rFonts w:ascii="Arial" w:hAnsi="Arial" w:cs="Arial"/>
          <w:sz w:val="22"/>
          <w:szCs w:val="22"/>
        </w:rPr>
        <w:t xml:space="preserve">: (i) o próprio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00A34869" w:rsidRPr="00941A81">
        <w:rPr>
          <w:rFonts w:ascii="Arial" w:hAnsi="Arial" w:cs="Arial"/>
          <w:sz w:val="22"/>
          <w:szCs w:val="22"/>
        </w:rPr>
        <w:t xml:space="preserve">e as demais empresas pertencentes ao grupo do </w:t>
      </w:r>
      <w:r w:rsidR="00920467" w:rsidRPr="00941A81">
        <w:rPr>
          <w:rFonts w:ascii="Arial" w:hAnsi="Arial" w:cs="Arial"/>
          <w:b/>
          <w:sz w:val="22"/>
          <w:szCs w:val="22"/>
        </w:rPr>
        <w:t>TRAVELEX</w:t>
      </w:r>
      <w:r w:rsidR="00A34869" w:rsidRPr="00941A81">
        <w:rPr>
          <w:rFonts w:ascii="Arial" w:hAnsi="Arial" w:cs="Arial"/>
          <w:sz w:val="22"/>
          <w:szCs w:val="22"/>
        </w:rPr>
        <w:t>, situadas no Brasil ou no exterior; (</w:t>
      </w:r>
      <w:proofErr w:type="spellStart"/>
      <w:r w:rsidR="00A34869" w:rsidRPr="00941A81">
        <w:rPr>
          <w:rFonts w:ascii="Arial" w:hAnsi="Arial" w:cs="Arial"/>
          <w:sz w:val="22"/>
          <w:szCs w:val="22"/>
        </w:rPr>
        <w:t>ii</w:t>
      </w:r>
      <w:proofErr w:type="spellEnd"/>
      <w:r w:rsidR="00A34869" w:rsidRPr="00941A81">
        <w:rPr>
          <w:rFonts w:ascii="Arial" w:hAnsi="Arial" w:cs="Arial"/>
          <w:sz w:val="22"/>
          <w:szCs w:val="22"/>
        </w:rPr>
        <w:t>) autoridades administrativas, regulatórias e judiciais situadas nas jurisdições onde as Partes Receptoras ou os Terceiros Autorizados estejam localizadas ou atuem; e (</w:t>
      </w:r>
      <w:proofErr w:type="spellStart"/>
      <w:r w:rsidR="00A34869" w:rsidRPr="00941A81">
        <w:rPr>
          <w:rFonts w:ascii="Arial" w:hAnsi="Arial" w:cs="Arial"/>
          <w:sz w:val="22"/>
          <w:szCs w:val="22"/>
        </w:rPr>
        <w:t>iii</w:t>
      </w:r>
      <w:proofErr w:type="spellEnd"/>
      <w:r w:rsidR="00A34869" w:rsidRPr="00941A81">
        <w:rPr>
          <w:rFonts w:ascii="Arial" w:hAnsi="Arial" w:cs="Arial"/>
          <w:sz w:val="22"/>
          <w:szCs w:val="22"/>
        </w:rPr>
        <w:t>) terceiros contratados pelas Partes Receptoras, no Brasil ou no exterior,</w:t>
      </w:r>
      <w:r w:rsidR="00236DD1" w:rsidRPr="00941A81">
        <w:rPr>
          <w:rFonts w:ascii="Arial" w:hAnsi="Arial" w:cs="Arial"/>
          <w:sz w:val="22"/>
          <w:szCs w:val="22"/>
        </w:rPr>
        <w:t xml:space="preserve"> incluindo, mas não se limitando, </w:t>
      </w:r>
      <w:r w:rsidR="00FE0F57" w:rsidRPr="00941A81">
        <w:rPr>
          <w:rFonts w:ascii="Arial" w:hAnsi="Arial" w:cs="Arial"/>
          <w:sz w:val="22"/>
          <w:szCs w:val="22"/>
        </w:rPr>
        <w:t>a</w:t>
      </w:r>
      <w:r w:rsidR="00236DD1" w:rsidRPr="00941A81">
        <w:rPr>
          <w:rFonts w:ascii="Arial" w:hAnsi="Arial" w:cs="Arial"/>
          <w:sz w:val="22"/>
          <w:szCs w:val="22"/>
        </w:rPr>
        <w:t xml:space="preserve"> prestadores de serviços de ativos virtuais (</w:t>
      </w:r>
      <w:proofErr w:type="spellStart"/>
      <w:r w:rsidR="00236DD1" w:rsidRPr="00941A81">
        <w:rPr>
          <w:rFonts w:ascii="Arial" w:hAnsi="Arial" w:cs="Arial"/>
          <w:sz w:val="22"/>
          <w:szCs w:val="22"/>
        </w:rPr>
        <w:t>VASPs</w:t>
      </w:r>
      <w:proofErr w:type="spellEnd"/>
      <w:r w:rsidR="00236DD1" w:rsidRPr="00941A81">
        <w:rPr>
          <w:rFonts w:ascii="Arial" w:hAnsi="Arial" w:cs="Arial"/>
          <w:sz w:val="22"/>
          <w:szCs w:val="22"/>
        </w:rPr>
        <w:t>), plataformas de negociação, emissores de ativos virtuais, custodiante(s), provedores de liquidez, provedores de tecnologia,</w:t>
      </w:r>
      <w:r w:rsidR="00A34869" w:rsidRPr="00941A81">
        <w:rPr>
          <w:rFonts w:ascii="Arial" w:hAnsi="Arial" w:cs="Arial"/>
          <w:sz w:val="22"/>
          <w:szCs w:val="22"/>
        </w:rPr>
        <w:t xml:space="preserve"> auditores, consultores, provedores de tecnologia e prestadores de serviços, </w:t>
      </w:r>
      <w:r w:rsidR="00DA5091" w:rsidRPr="00941A81">
        <w:rPr>
          <w:rFonts w:ascii="Arial" w:hAnsi="Arial" w:cs="Arial"/>
          <w:sz w:val="22"/>
          <w:szCs w:val="22"/>
        </w:rPr>
        <w:t xml:space="preserve">exclusivamente e nos limites necessários para a prestação de serviços relativos às </w:t>
      </w:r>
      <w:r w:rsidR="00DA5091" w:rsidRPr="00941A81">
        <w:rPr>
          <w:rFonts w:ascii="Arial" w:hAnsi="Arial" w:cs="Arial"/>
          <w:sz w:val="22"/>
          <w:szCs w:val="22"/>
        </w:rPr>
        <w:lastRenderedPageBreak/>
        <w:t>atividades por estas desenvolvidas, desde que sob dever de sigilo de tais prestadores de serviços.</w:t>
      </w:r>
    </w:p>
    <w:p w14:paraId="6C8E0AFF" w14:textId="77777777" w:rsidR="002343F9" w:rsidRPr="00941A81" w:rsidRDefault="002343F9" w:rsidP="00941A81">
      <w:pPr>
        <w:pStyle w:val="PargrafodaLista"/>
        <w:tabs>
          <w:tab w:val="left" w:pos="993"/>
        </w:tabs>
        <w:spacing w:line="240" w:lineRule="exact"/>
        <w:ind w:left="0" w:right="23"/>
        <w:jc w:val="both"/>
        <w:rPr>
          <w:rFonts w:ascii="Arial" w:hAnsi="Arial" w:cs="Arial"/>
          <w:sz w:val="22"/>
          <w:szCs w:val="22"/>
        </w:rPr>
      </w:pPr>
    </w:p>
    <w:p w14:paraId="1330E877" w14:textId="677D20F5" w:rsidR="007E2024" w:rsidRPr="00941A81" w:rsidRDefault="004C1083" w:rsidP="00941A81">
      <w:pPr>
        <w:pStyle w:val="PargrafodaLista"/>
        <w:numPr>
          <w:ilvl w:val="1"/>
          <w:numId w:val="13"/>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lang w:eastAsia="en-US"/>
        </w:rPr>
        <w:t>As</w:t>
      </w:r>
      <w:r w:rsidRPr="00941A81">
        <w:rPr>
          <w:rFonts w:ascii="Arial" w:hAnsi="Arial" w:cs="Arial"/>
          <w:sz w:val="22"/>
          <w:szCs w:val="22"/>
        </w:rPr>
        <w:t xml:space="preserve"> autorizações concedidas pelo </w:t>
      </w:r>
      <w:r w:rsidR="00920467" w:rsidRPr="00941A81">
        <w:rPr>
          <w:rFonts w:ascii="Arial" w:hAnsi="Arial" w:cs="Arial"/>
          <w:b/>
          <w:bCs/>
          <w:sz w:val="22"/>
          <w:szCs w:val="22"/>
        </w:rPr>
        <w:t>CLIENTE</w:t>
      </w:r>
      <w:r w:rsidRPr="00941A81">
        <w:rPr>
          <w:rFonts w:ascii="Arial" w:hAnsi="Arial" w:cs="Arial"/>
          <w:sz w:val="22"/>
          <w:szCs w:val="22"/>
        </w:rPr>
        <w:t xml:space="preserve"> no âmbito deste Contrato são outorgadas em caráter irrevogável e irretratável enquanto perdurarem as obrigações dele decorrentes.</w:t>
      </w:r>
    </w:p>
    <w:p w14:paraId="39427B3B" w14:textId="77777777" w:rsidR="00264004" w:rsidRPr="00941A81" w:rsidRDefault="00264004" w:rsidP="00941A81">
      <w:pPr>
        <w:pStyle w:val="PargrafodaLista"/>
        <w:tabs>
          <w:tab w:val="left" w:pos="993"/>
        </w:tabs>
        <w:spacing w:line="240" w:lineRule="exact"/>
        <w:ind w:left="0" w:right="23"/>
        <w:jc w:val="both"/>
        <w:rPr>
          <w:rFonts w:ascii="Arial" w:hAnsi="Arial" w:cs="Arial"/>
          <w:sz w:val="22"/>
          <w:szCs w:val="22"/>
        </w:rPr>
      </w:pPr>
    </w:p>
    <w:p w14:paraId="150D3A62" w14:textId="51995DCE" w:rsidR="0048215A" w:rsidRPr="00941A81" w:rsidRDefault="0048215A" w:rsidP="00941A81">
      <w:pPr>
        <w:pStyle w:val="PargrafodaLista"/>
        <w:numPr>
          <w:ilvl w:val="0"/>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b/>
          <w:bCs/>
          <w:sz w:val="22"/>
          <w:szCs w:val="22"/>
        </w:rPr>
        <w:t xml:space="preserve">INDENIZAÇÃO </w:t>
      </w:r>
      <w:r w:rsidR="004C1083" w:rsidRPr="00941A81">
        <w:rPr>
          <w:rFonts w:ascii="Arial" w:hAnsi="Arial" w:cs="Arial"/>
          <w:b/>
          <w:bCs/>
          <w:sz w:val="22"/>
          <w:szCs w:val="22"/>
        </w:rPr>
        <w:t>E PENALIDADES</w:t>
      </w:r>
    </w:p>
    <w:p w14:paraId="41B6D65E" w14:textId="77777777" w:rsidR="001926E0" w:rsidRPr="00941A81" w:rsidRDefault="001926E0" w:rsidP="00941A81">
      <w:pPr>
        <w:pStyle w:val="PargrafodaLista"/>
        <w:tabs>
          <w:tab w:val="left" w:pos="993"/>
        </w:tabs>
        <w:spacing w:line="240" w:lineRule="exact"/>
        <w:ind w:left="0" w:right="23"/>
        <w:jc w:val="both"/>
        <w:rPr>
          <w:rFonts w:ascii="Arial" w:hAnsi="Arial" w:cs="Arial"/>
          <w:sz w:val="22"/>
          <w:szCs w:val="22"/>
        </w:rPr>
      </w:pPr>
    </w:p>
    <w:p w14:paraId="1624F3A9" w14:textId="5927661F" w:rsidR="002343F9" w:rsidRPr="00941A81" w:rsidRDefault="00D166E5" w:rsidP="00941A81">
      <w:pPr>
        <w:pStyle w:val="PargrafodaLista"/>
        <w:numPr>
          <w:ilvl w:val="1"/>
          <w:numId w:val="7"/>
        </w:numPr>
        <w:tabs>
          <w:tab w:val="left" w:pos="993"/>
        </w:tabs>
        <w:spacing w:line="240" w:lineRule="exact"/>
        <w:ind w:left="0" w:right="23" w:firstLine="0"/>
        <w:jc w:val="both"/>
        <w:rPr>
          <w:rFonts w:ascii="Arial" w:hAnsi="Arial" w:cs="Arial"/>
          <w:sz w:val="22"/>
          <w:szCs w:val="22"/>
          <w:u w:val="single"/>
        </w:rPr>
      </w:pPr>
      <w:r w:rsidRPr="00941A81">
        <w:rPr>
          <w:rFonts w:ascii="Arial" w:hAnsi="Arial" w:cs="Arial"/>
          <w:b/>
          <w:bCs/>
          <w:sz w:val="22"/>
          <w:szCs w:val="22"/>
          <w:u w:val="single"/>
        </w:rPr>
        <w:t xml:space="preserve">Informação sobre Cobertura e Garantias. O </w:t>
      </w:r>
      <w:r w:rsidR="00920467" w:rsidRPr="00941A81">
        <w:rPr>
          <w:rFonts w:ascii="Arial" w:hAnsi="Arial" w:cs="Arial"/>
          <w:b/>
          <w:bCs/>
          <w:sz w:val="22"/>
          <w:szCs w:val="22"/>
          <w:u w:val="single"/>
        </w:rPr>
        <w:t>TRAVELEX</w:t>
      </w:r>
      <w:r w:rsidRPr="00941A81">
        <w:rPr>
          <w:rFonts w:ascii="Arial" w:hAnsi="Arial" w:cs="Arial"/>
          <w:b/>
          <w:bCs/>
          <w:sz w:val="22"/>
          <w:szCs w:val="22"/>
          <w:u w:val="single"/>
        </w:rPr>
        <w:t xml:space="preserve"> informa ao </w:t>
      </w:r>
      <w:r w:rsidR="00920467" w:rsidRPr="00941A81">
        <w:rPr>
          <w:rFonts w:ascii="Arial" w:hAnsi="Arial" w:cs="Arial"/>
          <w:b/>
          <w:bCs/>
          <w:sz w:val="22"/>
          <w:szCs w:val="22"/>
          <w:u w:val="single"/>
        </w:rPr>
        <w:t>CLIENTE</w:t>
      </w:r>
      <w:r w:rsidRPr="00941A81">
        <w:rPr>
          <w:rFonts w:ascii="Arial" w:hAnsi="Arial" w:cs="Arial"/>
          <w:b/>
          <w:bCs/>
          <w:sz w:val="22"/>
          <w:szCs w:val="22"/>
          <w:u w:val="single"/>
        </w:rPr>
        <w:t xml:space="preserve"> que, na data de celebração deste Contrato, não há fundo garantidor de crédito ou seguro específico que cubra as Operações de Ativos Virtuais realizadas, não se aplicando às operações com ativos virtuais a cobertura do Fundo Garantidor de Créditos (FGC). O </w:t>
      </w:r>
      <w:r w:rsidR="00920467" w:rsidRPr="00941A81">
        <w:rPr>
          <w:rFonts w:ascii="Arial" w:hAnsi="Arial" w:cs="Arial"/>
          <w:b/>
          <w:bCs/>
          <w:sz w:val="22"/>
          <w:szCs w:val="22"/>
          <w:u w:val="single"/>
        </w:rPr>
        <w:t>TRAVELEX</w:t>
      </w:r>
      <w:r w:rsidRPr="00941A81">
        <w:rPr>
          <w:rFonts w:ascii="Arial" w:hAnsi="Arial" w:cs="Arial"/>
          <w:b/>
          <w:bCs/>
          <w:sz w:val="22"/>
          <w:szCs w:val="22"/>
          <w:u w:val="single"/>
        </w:rPr>
        <w:t xml:space="preserve"> manterá o </w:t>
      </w:r>
      <w:r w:rsidR="00920467" w:rsidRPr="00941A81">
        <w:rPr>
          <w:rFonts w:ascii="Arial" w:hAnsi="Arial" w:cs="Arial"/>
          <w:b/>
          <w:bCs/>
          <w:sz w:val="22"/>
          <w:szCs w:val="22"/>
          <w:u w:val="single"/>
        </w:rPr>
        <w:t>CLIENTE</w:t>
      </w:r>
      <w:r w:rsidRPr="00941A81">
        <w:rPr>
          <w:rFonts w:ascii="Arial" w:hAnsi="Arial" w:cs="Arial"/>
          <w:b/>
          <w:bCs/>
          <w:sz w:val="22"/>
          <w:szCs w:val="22"/>
          <w:u w:val="single"/>
        </w:rPr>
        <w:t xml:space="preserve"> informado sobre a eventual contratação de seguros, indicando, quando aplicável: (i) o escopo de serviços cobertos; (</w:t>
      </w:r>
      <w:proofErr w:type="spellStart"/>
      <w:r w:rsidRPr="00941A81">
        <w:rPr>
          <w:rFonts w:ascii="Arial" w:hAnsi="Arial" w:cs="Arial"/>
          <w:b/>
          <w:bCs/>
          <w:sz w:val="22"/>
          <w:szCs w:val="22"/>
          <w:u w:val="single"/>
        </w:rPr>
        <w:t>ii</w:t>
      </w:r>
      <w:proofErr w:type="spellEnd"/>
      <w:r w:rsidRPr="00941A81">
        <w:rPr>
          <w:rFonts w:ascii="Arial" w:hAnsi="Arial" w:cs="Arial"/>
          <w:b/>
          <w:bCs/>
          <w:sz w:val="22"/>
          <w:szCs w:val="22"/>
          <w:u w:val="single"/>
        </w:rPr>
        <w:t>) a identificação da instituição responsável pela cobertura; (</w:t>
      </w:r>
      <w:proofErr w:type="spellStart"/>
      <w:r w:rsidRPr="00941A81">
        <w:rPr>
          <w:rFonts w:ascii="Arial" w:hAnsi="Arial" w:cs="Arial"/>
          <w:b/>
          <w:bCs/>
          <w:sz w:val="22"/>
          <w:szCs w:val="22"/>
          <w:u w:val="single"/>
        </w:rPr>
        <w:t>iii</w:t>
      </w:r>
      <w:proofErr w:type="spellEnd"/>
      <w:r w:rsidRPr="00941A81">
        <w:rPr>
          <w:rFonts w:ascii="Arial" w:hAnsi="Arial" w:cs="Arial"/>
          <w:b/>
          <w:bCs/>
          <w:sz w:val="22"/>
          <w:szCs w:val="22"/>
          <w:u w:val="single"/>
        </w:rPr>
        <w:t>) as condições que implicam o acionamento da cobertura; (</w:t>
      </w:r>
      <w:proofErr w:type="spellStart"/>
      <w:r w:rsidRPr="00941A81">
        <w:rPr>
          <w:rFonts w:ascii="Arial" w:hAnsi="Arial" w:cs="Arial"/>
          <w:b/>
          <w:bCs/>
          <w:sz w:val="22"/>
          <w:szCs w:val="22"/>
          <w:u w:val="single"/>
        </w:rPr>
        <w:t>iv</w:t>
      </w:r>
      <w:proofErr w:type="spellEnd"/>
      <w:r w:rsidRPr="00941A81">
        <w:rPr>
          <w:rFonts w:ascii="Arial" w:hAnsi="Arial" w:cs="Arial"/>
          <w:b/>
          <w:bCs/>
          <w:sz w:val="22"/>
          <w:szCs w:val="22"/>
          <w:u w:val="single"/>
        </w:rPr>
        <w:t>) os canais e procedimentos necessários para o acionamento; e (v) as exceções à cobertura</w:t>
      </w:r>
      <w:r w:rsidR="002343F9" w:rsidRPr="00941A81">
        <w:rPr>
          <w:rFonts w:ascii="Arial" w:hAnsi="Arial" w:cs="Arial"/>
          <w:b/>
          <w:bCs/>
          <w:sz w:val="22"/>
          <w:szCs w:val="22"/>
          <w:u w:val="single"/>
        </w:rPr>
        <w:t>.</w:t>
      </w:r>
    </w:p>
    <w:p w14:paraId="7FC1F92E" w14:textId="77777777" w:rsidR="002343F9" w:rsidRPr="00941A81" w:rsidRDefault="002343F9" w:rsidP="00941A81">
      <w:pPr>
        <w:pStyle w:val="PargrafodaLista"/>
        <w:tabs>
          <w:tab w:val="left" w:pos="993"/>
        </w:tabs>
        <w:spacing w:line="240" w:lineRule="exact"/>
        <w:ind w:left="0" w:right="23"/>
        <w:jc w:val="both"/>
        <w:rPr>
          <w:rFonts w:ascii="Arial" w:hAnsi="Arial" w:cs="Arial"/>
          <w:sz w:val="22"/>
          <w:szCs w:val="22"/>
          <w:u w:val="single"/>
        </w:rPr>
      </w:pPr>
    </w:p>
    <w:p w14:paraId="5D4C00F6" w14:textId="1D5333F2" w:rsidR="002343F9" w:rsidRPr="00941A81" w:rsidRDefault="0048215A" w:rsidP="00941A81">
      <w:pPr>
        <w:pStyle w:val="PargrafodaLista"/>
        <w:numPr>
          <w:ilvl w:val="1"/>
          <w:numId w:val="7"/>
        </w:numPr>
        <w:tabs>
          <w:tab w:val="left" w:pos="993"/>
        </w:tabs>
        <w:spacing w:line="240" w:lineRule="exact"/>
        <w:ind w:left="0" w:right="23" w:firstLine="0"/>
        <w:jc w:val="both"/>
        <w:rPr>
          <w:rFonts w:ascii="Arial" w:hAnsi="Arial" w:cs="Arial"/>
          <w:sz w:val="22"/>
          <w:szCs w:val="22"/>
          <w:u w:val="single"/>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ao realizar as Operações de </w:t>
      </w:r>
      <w:r w:rsidR="00DC255C" w:rsidRPr="00941A81">
        <w:rPr>
          <w:rFonts w:ascii="Arial" w:hAnsi="Arial" w:cs="Arial"/>
          <w:sz w:val="22"/>
          <w:szCs w:val="22"/>
        </w:rPr>
        <w:t>Ativos Virtuais</w:t>
      </w:r>
      <w:r w:rsidRPr="00941A81">
        <w:rPr>
          <w:rFonts w:ascii="Arial" w:hAnsi="Arial" w:cs="Arial"/>
          <w:sz w:val="22"/>
          <w:szCs w:val="22"/>
        </w:rPr>
        <w:t xml:space="preserve">, assume, por sua conta e risco, </w:t>
      </w:r>
      <w:r w:rsidR="004C1083" w:rsidRPr="00941A81">
        <w:rPr>
          <w:rFonts w:ascii="Arial" w:hAnsi="Arial" w:cs="Arial"/>
          <w:sz w:val="22"/>
          <w:szCs w:val="22"/>
        </w:rPr>
        <w:t>todas as</w:t>
      </w:r>
      <w:r w:rsidRPr="00941A81">
        <w:rPr>
          <w:rFonts w:ascii="Arial" w:hAnsi="Arial" w:cs="Arial"/>
          <w:sz w:val="22"/>
          <w:szCs w:val="22"/>
        </w:rPr>
        <w:t xml:space="preserve"> obrigações </w:t>
      </w:r>
      <w:r w:rsidR="004C1083" w:rsidRPr="00941A81">
        <w:rPr>
          <w:rFonts w:ascii="Arial" w:hAnsi="Arial" w:cs="Arial"/>
          <w:sz w:val="22"/>
          <w:szCs w:val="22"/>
        </w:rPr>
        <w:t xml:space="preserve">decorrentes deste Contrato, da </w:t>
      </w:r>
      <w:r w:rsidR="00034808" w:rsidRPr="00941A81">
        <w:rPr>
          <w:rFonts w:ascii="Arial" w:hAnsi="Arial" w:cs="Arial"/>
          <w:sz w:val="22"/>
          <w:szCs w:val="22"/>
        </w:rPr>
        <w:t xml:space="preserve">Regulamentação de Ativos Virtuais, </w:t>
      </w:r>
      <w:r w:rsidR="004C1083" w:rsidRPr="00941A81">
        <w:rPr>
          <w:rFonts w:ascii="Arial" w:hAnsi="Arial" w:cs="Arial"/>
          <w:sz w:val="22"/>
          <w:szCs w:val="22"/>
        </w:rPr>
        <w:t>d</w:t>
      </w:r>
      <w:r w:rsidR="00034808" w:rsidRPr="00941A81">
        <w:rPr>
          <w:rFonts w:ascii="Arial" w:hAnsi="Arial" w:cs="Arial"/>
          <w:sz w:val="22"/>
          <w:szCs w:val="22"/>
        </w:rPr>
        <w:t xml:space="preserve">a </w:t>
      </w:r>
      <w:r w:rsidRPr="00941A81">
        <w:rPr>
          <w:rFonts w:ascii="Arial" w:hAnsi="Arial" w:cs="Arial"/>
          <w:sz w:val="22"/>
          <w:szCs w:val="22"/>
        </w:rPr>
        <w:t>Regulamentação Cambial</w:t>
      </w:r>
      <w:r w:rsidR="004C1083" w:rsidRPr="00941A81">
        <w:rPr>
          <w:rFonts w:ascii="Arial" w:hAnsi="Arial" w:cs="Arial"/>
          <w:sz w:val="22"/>
          <w:szCs w:val="22"/>
        </w:rPr>
        <w:t xml:space="preserve"> aplicável</w:t>
      </w:r>
      <w:r w:rsidRPr="00941A81">
        <w:rPr>
          <w:rFonts w:ascii="Arial" w:hAnsi="Arial" w:cs="Arial"/>
          <w:sz w:val="22"/>
          <w:szCs w:val="22"/>
        </w:rPr>
        <w:t xml:space="preserve">. </w:t>
      </w:r>
    </w:p>
    <w:p w14:paraId="47CDC1FF" w14:textId="77777777" w:rsidR="002343F9" w:rsidRPr="00941A81" w:rsidRDefault="002343F9" w:rsidP="00941A81">
      <w:pPr>
        <w:pStyle w:val="PargrafodaLista"/>
        <w:spacing w:line="240" w:lineRule="exact"/>
        <w:ind w:left="0"/>
        <w:rPr>
          <w:rFonts w:ascii="Arial" w:hAnsi="Arial" w:cs="Arial"/>
          <w:sz w:val="22"/>
          <w:szCs w:val="22"/>
        </w:rPr>
      </w:pPr>
    </w:p>
    <w:p w14:paraId="076E0CAE" w14:textId="6E2124AA" w:rsidR="0048215A" w:rsidRPr="00941A81" w:rsidRDefault="004C1083" w:rsidP="00941A81">
      <w:pPr>
        <w:pStyle w:val="PargrafodaLista"/>
        <w:numPr>
          <w:ilvl w:val="1"/>
          <w:numId w:val="7"/>
        </w:numPr>
        <w:tabs>
          <w:tab w:val="left" w:pos="993"/>
        </w:tabs>
        <w:spacing w:line="240" w:lineRule="exact"/>
        <w:ind w:left="0" w:right="23" w:firstLine="0"/>
        <w:jc w:val="both"/>
        <w:rPr>
          <w:rFonts w:ascii="Arial" w:hAnsi="Arial" w:cs="Arial"/>
          <w:sz w:val="22"/>
          <w:szCs w:val="22"/>
          <w:u w:val="single"/>
        </w:rPr>
      </w:pPr>
      <w:r w:rsidRPr="00941A81">
        <w:rPr>
          <w:rFonts w:ascii="Arial" w:hAnsi="Arial" w:cs="Arial"/>
          <w:sz w:val="22"/>
          <w:szCs w:val="22"/>
        </w:rPr>
        <w:t>S</w:t>
      </w:r>
      <w:r w:rsidR="0048215A" w:rsidRPr="00941A81">
        <w:rPr>
          <w:rFonts w:ascii="Arial" w:hAnsi="Arial" w:cs="Arial"/>
          <w:sz w:val="22"/>
          <w:szCs w:val="22"/>
        </w:rPr>
        <w:t xml:space="preserve">em prejuízo de outras disposições previstas neste Contrato, </w:t>
      </w:r>
      <w:r w:rsidRPr="00941A81">
        <w:rPr>
          <w:rFonts w:ascii="Arial" w:hAnsi="Arial" w:cs="Arial"/>
          <w:sz w:val="22"/>
          <w:szCs w:val="22"/>
        </w:rPr>
        <w:t>na Regulamentação de Ativos Virtuais, na Regulamentação Cambial e demais legislações aplicáveis,</w:t>
      </w:r>
      <w:r w:rsidRPr="00941A81" w:rsidDel="00034808">
        <w:rPr>
          <w:rFonts w:ascii="Arial" w:hAnsi="Arial" w:cs="Arial"/>
          <w:sz w:val="22"/>
          <w:szCs w:val="22"/>
        </w:rPr>
        <w:t xml:space="preserve"> </w:t>
      </w:r>
      <w:r w:rsidR="0048215A" w:rsidRPr="00941A81">
        <w:rPr>
          <w:rFonts w:ascii="Arial" w:hAnsi="Arial" w:cs="Arial"/>
          <w:sz w:val="22"/>
          <w:szCs w:val="22"/>
        </w:rPr>
        <w:t xml:space="preserve">o </w:t>
      </w:r>
      <w:r w:rsidR="00920467" w:rsidRPr="00941A81">
        <w:rPr>
          <w:rFonts w:ascii="Arial" w:hAnsi="Arial" w:cs="Arial"/>
          <w:b/>
          <w:bCs/>
          <w:sz w:val="22"/>
          <w:szCs w:val="22"/>
        </w:rPr>
        <w:t>CLIENTE</w:t>
      </w:r>
      <w:r w:rsidR="0048215A" w:rsidRPr="00941A81">
        <w:rPr>
          <w:rFonts w:ascii="Arial" w:hAnsi="Arial" w:cs="Arial"/>
          <w:sz w:val="22"/>
          <w:szCs w:val="22"/>
        </w:rPr>
        <w:t xml:space="preserve"> obriga-se a indenizar e a manter o </w:t>
      </w:r>
      <w:r w:rsidR="00920467" w:rsidRPr="00941A81">
        <w:rPr>
          <w:rFonts w:ascii="Arial" w:hAnsi="Arial" w:cs="Arial"/>
          <w:b/>
          <w:bCs/>
          <w:sz w:val="22"/>
          <w:szCs w:val="22"/>
        </w:rPr>
        <w:t>TRAVELEX</w:t>
      </w:r>
      <w:r w:rsidR="0048215A" w:rsidRPr="00941A81">
        <w:rPr>
          <w:rFonts w:ascii="Arial" w:hAnsi="Arial" w:cs="Arial"/>
          <w:sz w:val="22"/>
          <w:szCs w:val="22"/>
        </w:rPr>
        <w:t xml:space="preserve">, suas controladas, controladoras, afiliadas, representantes, administradores, empregados e prepostos (“Partes Indenizáveis do </w:t>
      </w:r>
      <w:r w:rsidR="00920467" w:rsidRPr="00941A81">
        <w:rPr>
          <w:rFonts w:ascii="Arial" w:hAnsi="Arial" w:cs="Arial"/>
          <w:b/>
          <w:sz w:val="22"/>
          <w:szCs w:val="22"/>
        </w:rPr>
        <w:t>TRAVELEX</w:t>
      </w:r>
      <w:r w:rsidR="0048215A" w:rsidRPr="00941A81">
        <w:rPr>
          <w:rFonts w:ascii="Arial" w:hAnsi="Arial" w:cs="Arial"/>
          <w:sz w:val="22"/>
          <w:szCs w:val="22"/>
        </w:rPr>
        <w:t xml:space="preserve">”), plena, integral e ilimitadamente indenes, de quaisquer perdas, danos, responsabilidades, custos, despesas, multas, </w:t>
      </w:r>
      <w:r w:rsidR="00EA6A13" w:rsidRPr="00941A81">
        <w:rPr>
          <w:rFonts w:ascii="Arial" w:hAnsi="Arial" w:cs="Arial"/>
          <w:sz w:val="22"/>
          <w:szCs w:val="22"/>
        </w:rPr>
        <w:t>T</w:t>
      </w:r>
      <w:r w:rsidR="0048215A" w:rsidRPr="00941A81">
        <w:rPr>
          <w:rFonts w:ascii="Arial" w:hAnsi="Arial" w:cs="Arial"/>
          <w:sz w:val="22"/>
          <w:szCs w:val="22"/>
        </w:rPr>
        <w:t xml:space="preserve">ributos ou penalidades, de qualquer natureza, que decorram, direta ou indiretamente: </w:t>
      </w:r>
    </w:p>
    <w:p w14:paraId="4DFF4A36" w14:textId="77777777" w:rsidR="002343F9" w:rsidRPr="00941A81" w:rsidRDefault="002343F9" w:rsidP="00941A81">
      <w:pPr>
        <w:tabs>
          <w:tab w:val="left" w:pos="993"/>
        </w:tabs>
        <w:spacing w:line="240" w:lineRule="exact"/>
        <w:ind w:right="23"/>
        <w:jc w:val="both"/>
        <w:rPr>
          <w:rFonts w:ascii="Arial" w:hAnsi="Arial" w:cs="Arial"/>
          <w:sz w:val="22"/>
          <w:szCs w:val="22"/>
          <w:u w:val="single"/>
        </w:rPr>
      </w:pPr>
    </w:p>
    <w:p w14:paraId="23E91CEB" w14:textId="77777777" w:rsidR="0048215A" w:rsidRPr="00941A81" w:rsidRDefault="0048215A" w:rsidP="00941A81">
      <w:pPr>
        <w:pStyle w:val="Corpodetexto"/>
        <w:numPr>
          <w:ilvl w:val="0"/>
          <w:numId w:val="6"/>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do inadimplemento de quaisquer obrigações, pecuniárias ou não, assumidas neste Contrato;</w:t>
      </w:r>
    </w:p>
    <w:p w14:paraId="41073591" w14:textId="76C40A41" w:rsidR="0048215A" w:rsidRPr="00941A81" w:rsidRDefault="0048215A" w:rsidP="00941A81">
      <w:pPr>
        <w:pStyle w:val="Corpodetexto"/>
        <w:numPr>
          <w:ilvl w:val="0"/>
          <w:numId w:val="6"/>
        </w:numPr>
        <w:tabs>
          <w:tab w:val="left" w:pos="993"/>
        </w:tabs>
        <w:spacing w:after="0" w:line="240" w:lineRule="exact"/>
        <w:ind w:left="0" w:right="23" w:firstLine="0"/>
        <w:jc w:val="both"/>
        <w:rPr>
          <w:rFonts w:ascii="Arial" w:hAnsi="Arial" w:cs="Arial"/>
          <w:sz w:val="22"/>
          <w:szCs w:val="22"/>
        </w:rPr>
      </w:pPr>
      <w:proofErr w:type="spellStart"/>
      <w:r w:rsidRPr="00941A81">
        <w:rPr>
          <w:rFonts w:ascii="Arial" w:hAnsi="Arial" w:cs="Arial"/>
          <w:sz w:val="22"/>
          <w:szCs w:val="22"/>
        </w:rPr>
        <w:t>da</w:t>
      </w:r>
      <w:proofErr w:type="spellEnd"/>
      <w:r w:rsidRPr="00941A81">
        <w:rPr>
          <w:rFonts w:ascii="Arial" w:hAnsi="Arial" w:cs="Arial"/>
          <w:sz w:val="22"/>
          <w:szCs w:val="22"/>
        </w:rPr>
        <w:t xml:space="preserve"> falsidade, omissão, imprecisão ou incompletude de quaisquer declarações, informações ou documentos fornecidos pelo </w:t>
      </w:r>
      <w:r w:rsidR="00920467" w:rsidRPr="00941A81">
        <w:rPr>
          <w:rFonts w:ascii="Arial" w:hAnsi="Arial" w:cs="Arial"/>
          <w:b/>
          <w:bCs/>
          <w:sz w:val="22"/>
          <w:szCs w:val="22"/>
        </w:rPr>
        <w:t>CLIENTE</w:t>
      </w:r>
      <w:r w:rsidRPr="00941A81">
        <w:rPr>
          <w:rFonts w:ascii="Arial" w:hAnsi="Arial" w:cs="Arial"/>
          <w:sz w:val="22"/>
          <w:szCs w:val="22"/>
        </w:rPr>
        <w:t xml:space="preserve"> no contexto das Operações de </w:t>
      </w:r>
      <w:r w:rsidR="00DC255C" w:rsidRPr="00941A81">
        <w:rPr>
          <w:rFonts w:ascii="Arial" w:hAnsi="Arial" w:cs="Arial"/>
          <w:sz w:val="22"/>
          <w:szCs w:val="22"/>
        </w:rPr>
        <w:t>Ativos Virtuais</w:t>
      </w:r>
      <w:r w:rsidRPr="00941A81">
        <w:rPr>
          <w:rFonts w:ascii="Arial" w:hAnsi="Arial" w:cs="Arial"/>
          <w:sz w:val="22"/>
          <w:szCs w:val="22"/>
        </w:rPr>
        <w:t xml:space="preserve">, inclusive da não entrega de documentos solicitados pelo </w:t>
      </w:r>
      <w:r w:rsidR="00920467" w:rsidRPr="00941A81">
        <w:rPr>
          <w:rFonts w:ascii="Arial" w:hAnsi="Arial" w:cs="Arial"/>
          <w:b/>
          <w:bCs/>
          <w:sz w:val="22"/>
          <w:szCs w:val="22"/>
        </w:rPr>
        <w:t>TRAVELEX</w:t>
      </w:r>
      <w:r w:rsidR="004C1083" w:rsidRPr="00941A81">
        <w:rPr>
          <w:rFonts w:ascii="Arial" w:hAnsi="Arial" w:cs="Arial"/>
          <w:sz w:val="22"/>
          <w:szCs w:val="22"/>
        </w:rPr>
        <w:t>, no modo e prazo devidos</w:t>
      </w:r>
      <w:r w:rsidRPr="00941A81">
        <w:rPr>
          <w:rFonts w:ascii="Arial" w:hAnsi="Arial" w:cs="Arial"/>
          <w:sz w:val="22"/>
          <w:szCs w:val="22"/>
        </w:rPr>
        <w:t>;</w:t>
      </w:r>
    </w:p>
    <w:p w14:paraId="4C9EDF7B" w14:textId="4115E5EA" w:rsidR="0048215A" w:rsidRPr="00941A81" w:rsidRDefault="0048215A" w:rsidP="00941A81">
      <w:pPr>
        <w:pStyle w:val="Corpodetexto"/>
        <w:numPr>
          <w:ilvl w:val="0"/>
          <w:numId w:val="6"/>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de atos ou omissões do </w:t>
      </w:r>
      <w:r w:rsidR="00920467" w:rsidRPr="00941A81">
        <w:rPr>
          <w:rFonts w:ascii="Arial" w:hAnsi="Arial" w:cs="Arial"/>
          <w:b/>
          <w:bCs/>
          <w:sz w:val="22"/>
          <w:szCs w:val="22"/>
        </w:rPr>
        <w:t>CLIENTE</w:t>
      </w:r>
      <w:r w:rsidRPr="00941A81">
        <w:rPr>
          <w:rFonts w:ascii="Arial" w:hAnsi="Arial" w:cs="Arial"/>
          <w:sz w:val="22"/>
          <w:szCs w:val="22"/>
        </w:rPr>
        <w:t xml:space="preserve"> relacionados à contratação, execução</w:t>
      </w:r>
      <w:r w:rsidR="004C1083" w:rsidRPr="00941A81">
        <w:rPr>
          <w:rFonts w:ascii="Arial" w:hAnsi="Arial" w:cs="Arial"/>
          <w:sz w:val="22"/>
          <w:szCs w:val="22"/>
        </w:rPr>
        <w:t xml:space="preserve">, estorno </w:t>
      </w:r>
      <w:r w:rsidRPr="00941A81">
        <w:rPr>
          <w:rFonts w:ascii="Arial" w:hAnsi="Arial" w:cs="Arial"/>
          <w:sz w:val="22"/>
          <w:szCs w:val="22"/>
        </w:rPr>
        <w:t xml:space="preserve">ou liquidação das Operações </w:t>
      </w:r>
      <w:r w:rsidR="00944E1E" w:rsidRPr="00941A81">
        <w:rPr>
          <w:rFonts w:ascii="Arial" w:hAnsi="Arial" w:cs="Arial"/>
          <w:sz w:val="22"/>
          <w:szCs w:val="22"/>
        </w:rPr>
        <w:t>de Ativos Virtuais</w:t>
      </w:r>
      <w:r w:rsidRPr="00941A81">
        <w:rPr>
          <w:rFonts w:ascii="Arial" w:hAnsi="Arial" w:cs="Arial"/>
          <w:sz w:val="22"/>
          <w:szCs w:val="22"/>
        </w:rPr>
        <w:t xml:space="preserve">; </w:t>
      </w:r>
    </w:p>
    <w:p w14:paraId="05F0496E" w14:textId="38F4B599" w:rsidR="0048215A" w:rsidRPr="00941A81" w:rsidRDefault="0048215A" w:rsidP="00941A81">
      <w:pPr>
        <w:pStyle w:val="Corpodetexto"/>
        <w:numPr>
          <w:ilvl w:val="0"/>
          <w:numId w:val="6"/>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do descumprimento da </w:t>
      </w:r>
      <w:r w:rsidR="00034808" w:rsidRPr="00941A81">
        <w:rPr>
          <w:rFonts w:ascii="Arial" w:hAnsi="Arial" w:cs="Arial"/>
          <w:sz w:val="22"/>
          <w:szCs w:val="22"/>
        </w:rPr>
        <w:t xml:space="preserve">Regulamentação de Ativos Virtuais, da </w:t>
      </w:r>
      <w:r w:rsidRPr="00941A81">
        <w:rPr>
          <w:rFonts w:ascii="Arial" w:hAnsi="Arial" w:cs="Arial"/>
          <w:sz w:val="22"/>
          <w:szCs w:val="22"/>
        </w:rPr>
        <w:t xml:space="preserve">Regulamentação Cambial, inclusive nas hipóteses em que o </w:t>
      </w:r>
      <w:r w:rsidR="00920467" w:rsidRPr="00941A81">
        <w:rPr>
          <w:rFonts w:ascii="Arial" w:hAnsi="Arial" w:cs="Arial"/>
          <w:b/>
          <w:bCs/>
          <w:sz w:val="22"/>
          <w:szCs w:val="22"/>
        </w:rPr>
        <w:t>TRAVELEX</w:t>
      </w:r>
      <w:r w:rsidRPr="00941A81">
        <w:rPr>
          <w:rFonts w:ascii="Arial" w:hAnsi="Arial" w:cs="Arial"/>
          <w:sz w:val="22"/>
          <w:szCs w:val="22"/>
        </w:rPr>
        <w:t xml:space="preserve"> venha a ser administrativa ou judicialmente responsabilizado ou compelido a ressarcir terceiros em razão de condutas atribuíveis ao </w:t>
      </w:r>
      <w:r w:rsidR="00920467" w:rsidRPr="00941A81">
        <w:rPr>
          <w:rFonts w:ascii="Arial" w:hAnsi="Arial" w:cs="Arial"/>
          <w:b/>
          <w:bCs/>
          <w:sz w:val="22"/>
          <w:szCs w:val="22"/>
        </w:rPr>
        <w:t>CLIENTE</w:t>
      </w:r>
      <w:r w:rsidRPr="00941A81">
        <w:rPr>
          <w:rFonts w:ascii="Arial" w:hAnsi="Arial" w:cs="Arial"/>
          <w:sz w:val="22"/>
          <w:szCs w:val="22"/>
        </w:rPr>
        <w:t>;</w:t>
      </w:r>
    </w:p>
    <w:p w14:paraId="6E3DA8F8" w14:textId="321EE62B" w:rsidR="0048215A" w:rsidRPr="00941A81" w:rsidRDefault="0048215A" w:rsidP="00941A81">
      <w:pPr>
        <w:pStyle w:val="Corpodetexto"/>
        <w:numPr>
          <w:ilvl w:val="0"/>
          <w:numId w:val="6"/>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de quaisquer demandas, reclamações, procedimentos administrativos ou judiciais promovidos por terceiros ou por autoridades competentes, decorrentes de atos, fatos ou omissões do </w:t>
      </w:r>
      <w:r w:rsidR="00920467" w:rsidRPr="00941A81">
        <w:rPr>
          <w:rFonts w:ascii="Arial" w:hAnsi="Arial" w:cs="Arial"/>
          <w:b/>
          <w:bCs/>
          <w:sz w:val="22"/>
          <w:szCs w:val="22"/>
        </w:rPr>
        <w:t>CLIENTE</w:t>
      </w:r>
      <w:r w:rsidRPr="00941A81">
        <w:rPr>
          <w:rFonts w:ascii="Arial" w:hAnsi="Arial" w:cs="Arial"/>
          <w:sz w:val="22"/>
          <w:szCs w:val="22"/>
        </w:rPr>
        <w:t>; e</w:t>
      </w:r>
    </w:p>
    <w:p w14:paraId="788E98B9" w14:textId="0DD2A967" w:rsidR="00B366F3" w:rsidRPr="00941A81" w:rsidRDefault="0048215A" w:rsidP="00941A81">
      <w:pPr>
        <w:pStyle w:val="Corpodetexto"/>
        <w:numPr>
          <w:ilvl w:val="0"/>
          <w:numId w:val="6"/>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 de quaisquer</w:t>
      </w:r>
      <w:r w:rsidR="00FE0F57" w:rsidRPr="00941A81">
        <w:rPr>
          <w:rFonts w:ascii="Arial" w:hAnsi="Arial" w:cs="Arial"/>
          <w:sz w:val="22"/>
          <w:szCs w:val="22"/>
        </w:rPr>
        <w:t xml:space="preserve"> </w:t>
      </w:r>
      <w:r w:rsidRPr="00941A81">
        <w:rPr>
          <w:rFonts w:ascii="Arial" w:hAnsi="Arial" w:cs="Arial"/>
          <w:sz w:val="22"/>
          <w:szCs w:val="22"/>
        </w:rPr>
        <w:t xml:space="preserve">encargos, diferenças </w:t>
      </w:r>
      <w:r w:rsidR="00034808" w:rsidRPr="00941A81">
        <w:rPr>
          <w:rFonts w:ascii="Arial" w:hAnsi="Arial" w:cs="Arial"/>
          <w:sz w:val="22"/>
          <w:szCs w:val="22"/>
        </w:rPr>
        <w:t>de preços</w:t>
      </w:r>
      <w:r w:rsidRPr="00941A81">
        <w:rPr>
          <w:rFonts w:ascii="Arial" w:hAnsi="Arial" w:cs="Arial"/>
          <w:sz w:val="22"/>
          <w:szCs w:val="22"/>
        </w:rPr>
        <w:t xml:space="preserve">, </w:t>
      </w:r>
      <w:r w:rsidR="00034808" w:rsidRPr="00941A81">
        <w:rPr>
          <w:rFonts w:ascii="Arial" w:hAnsi="Arial" w:cs="Arial"/>
          <w:sz w:val="22"/>
          <w:szCs w:val="22"/>
        </w:rPr>
        <w:t xml:space="preserve">variações </w:t>
      </w:r>
      <w:r w:rsidR="00FE0F57" w:rsidRPr="00941A81">
        <w:rPr>
          <w:rFonts w:ascii="Arial" w:hAnsi="Arial" w:cs="Arial"/>
          <w:sz w:val="22"/>
          <w:szCs w:val="22"/>
        </w:rPr>
        <w:t xml:space="preserve">do preço dos Ativos Virtuais </w:t>
      </w:r>
      <w:r w:rsidRPr="00941A81">
        <w:rPr>
          <w:rFonts w:ascii="Arial" w:hAnsi="Arial" w:cs="Arial"/>
          <w:sz w:val="22"/>
          <w:szCs w:val="22"/>
        </w:rPr>
        <w:t xml:space="preserve">custos, perdas, danos </w:t>
      </w:r>
      <w:r w:rsidR="00FE0F57" w:rsidRPr="00941A81">
        <w:rPr>
          <w:rFonts w:ascii="Arial" w:hAnsi="Arial" w:cs="Arial"/>
          <w:sz w:val="22"/>
          <w:szCs w:val="22"/>
        </w:rPr>
        <w:t>e/</w:t>
      </w:r>
      <w:r w:rsidRPr="00941A81">
        <w:rPr>
          <w:rFonts w:ascii="Arial" w:hAnsi="Arial" w:cs="Arial"/>
          <w:sz w:val="22"/>
          <w:szCs w:val="22"/>
        </w:rPr>
        <w:t xml:space="preserve">ou prejuízos suportados pelo </w:t>
      </w:r>
      <w:r w:rsidR="00920467" w:rsidRPr="00941A81">
        <w:rPr>
          <w:rFonts w:ascii="Arial" w:hAnsi="Arial" w:cs="Arial"/>
          <w:b/>
          <w:bCs/>
          <w:sz w:val="22"/>
          <w:szCs w:val="22"/>
        </w:rPr>
        <w:t>TRAVELEX</w:t>
      </w:r>
      <w:r w:rsidR="00FB70B5" w:rsidRPr="00941A81">
        <w:rPr>
          <w:rFonts w:ascii="Arial" w:hAnsi="Arial" w:cs="Arial"/>
          <w:b/>
          <w:bCs/>
          <w:sz w:val="22"/>
          <w:szCs w:val="22"/>
        </w:rPr>
        <w:t xml:space="preserve">, </w:t>
      </w:r>
      <w:r w:rsidR="00FB70B5" w:rsidRPr="00941A81">
        <w:rPr>
          <w:rFonts w:ascii="Arial" w:hAnsi="Arial" w:cs="Arial"/>
          <w:sz w:val="22"/>
          <w:szCs w:val="22"/>
        </w:rPr>
        <w:t xml:space="preserve">aos quais o </w:t>
      </w:r>
      <w:r w:rsidR="00920467" w:rsidRPr="00941A81">
        <w:rPr>
          <w:rFonts w:ascii="Arial" w:hAnsi="Arial" w:cs="Arial"/>
          <w:b/>
          <w:bCs/>
          <w:sz w:val="22"/>
          <w:szCs w:val="22"/>
        </w:rPr>
        <w:t>CLIENTE</w:t>
      </w:r>
      <w:r w:rsidR="00FB70B5" w:rsidRPr="00941A81">
        <w:rPr>
          <w:rFonts w:ascii="Arial" w:hAnsi="Arial" w:cs="Arial"/>
          <w:sz w:val="22"/>
          <w:szCs w:val="22"/>
        </w:rPr>
        <w:t xml:space="preserve"> tenha dado causa, direta ou indiretamente,</w:t>
      </w:r>
      <w:r w:rsidRPr="00941A81">
        <w:rPr>
          <w:rFonts w:ascii="Arial" w:hAnsi="Arial" w:cs="Arial"/>
          <w:b/>
          <w:bCs/>
          <w:sz w:val="22"/>
          <w:szCs w:val="22"/>
        </w:rPr>
        <w:t xml:space="preserve"> </w:t>
      </w:r>
      <w:r w:rsidRPr="00941A81">
        <w:rPr>
          <w:rFonts w:ascii="Arial" w:hAnsi="Arial" w:cs="Arial"/>
          <w:sz w:val="22"/>
          <w:szCs w:val="22"/>
        </w:rPr>
        <w:t>em razão de impontualidade no cumprimento de obrigações contratuais, pecuniárias ou não</w:t>
      </w:r>
      <w:r w:rsidR="002A69B4" w:rsidRPr="00941A81">
        <w:rPr>
          <w:rFonts w:ascii="Arial" w:hAnsi="Arial" w:cs="Arial"/>
          <w:sz w:val="22"/>
          <w:szCs w:val="22"/>
        </w:rPr>
        <w:t xml:space="preserve">; </w:t>
      </w:r>
      <w:r w:rsidR="00034808" w:rsidRPr="00941A81">
        <w:rPr>
          <w:rFonts w:ascii="Arial" w:hAnsi="Arial" w:cs="Arial"/>
          <w:sz w:val="22"/>
          <w:szCs w:val="22"/>
        </w:rPr>
        <w:t xml:space="preserve">estorno </w:t>
      </w:r>
      <w:bookmarkStart w:id="4" w:name="_Hlk219902948"/>
      <w:r w:rsidRPr="00941A81">
        <w:rPr>
          <w:rFonts w:ascii="Arial" w:hAnsi="Arial" w:cs="Arial"/>
          <w:sz w:val="22"/>
          <w:szCs w:val="22"/>
        </w:rPr>
        <w:t xml:space="preserve">das Operações de </w:t>
      </w:r>
      <w:r w:rsidR="00DC255C" w:rsidRPr="00941A81">
        <w:rPr>
          <w:rFonts w:ascii="Arial" w:hAnsi="Arial" w:cs="Arial"/>
          <w:sz w:val="22"/>
          <w:szCs w:val="22"/>
        </w:rPr>
        <w:t>Ativos Virtuais,</w:t>
      </w:r>
      <w:r w:rsidR="00B366F3" w:rsidRPr="00941A81">
        <w:rPr>
          <w:rFonts w:ascii="Arial" w:hAnsi="Arial" w:cs="Arial"/>
          <w:sz w:val="22"/>
          <w:szCs w:val="22"/>
        </w:rPr>
        <w:t xml:space="preserve"> </w:t>
      </w:r>
      <w:r w:rsidR="002A69B4" w:rsidRPr="00941A81">
        <w:rPr>
          <w:rFonts w:ascii="Arial" w:hAnsi="Arial" w:cs="Arial"/>
          <w:sz w:val="22"/>
          <w:szCs w:val="22"/>
        </w:rPr>
        <w:t>bem como</w:t>
      </w:r>
      <w:r w:rsidRPr="00941A81">
        <w:rPr>
          <w:rFonts w:ascii="Arial" w:hAnsi="Arial" w:cs="Arial"/>
          <w:sz w:val="22"/>
          <w:szCs w:val="22"/>
        </w:rPr>
        <w:t xml:space="preserve"> encerramento</w:t>
      </w:r>
      <w:r w:rsidR="002A69B4" w:rsidRPr="00941A81">
        <w:rPr>
          <w:rFonts w:ascii="Arial" w:hAnsi="Arial" w:cs="Arial"/>
          <w:sz w:val="22"/>
          <w:szCs w:val="22"/>
        </w:rPr>
        <w:t xml:space="preserve"> </w:t>
      </w:r>
      <w:r w:rsidRPr="00941A81">
        <w:rPr>
          <w:rFonts w:ascii="Arial" w:hAnsi="Arial" w:cs="Arial"/>
          <w:sz w:val="22"/>
          <w:szCs w:val="22"/>
        </w:rPr>
        <w:t xml:space="preserve">deste Contrato, </w:t>
      </w:r>
      <w:bookmarkEnd w:id="4"/>
      <w:r w:rsidRPr="00941A81">
        <w:rPr>
          <w:rFonts w:ascii="Arial" w:hAnsi="Arial" w:cs="Arial"/>
          <w:sz w:val="22"/>
          <w:szCs w:val="22"/>
        </w:rPr>
        <w:t>abrangendo, ainda, juros, multas, despesas e custos de cobrança extrajudicial e judicial, honorários advocatícios, bem como penalidades impostas por autoridades e/ou agências governamentais ou reguladoras, inclusive de natureza tributária</w:t>
      </w:r>
      <w:r w:rsidR="00C5780F" w:rsidRPr="00941A81">
        <w:rPr>
          <w:rFonts w:ascii="Arial" w:hAnsi="Arial" w:cs="Arial"/>
          <w:sz w:val="22"/>
          <w:szCs w:val="22"/>
        </w:rPr>
        <w:t>.</w:t>
      </w:r>
    </w:p>
    <w:p w14:paraId="436CEA91" w14:textId="77777777" w:rsidR="002343F9" w:rsidRPr="00941A81" w:rsidRDefault="002343F9" w:rsidP="00941A81">
      <w:pPr>
        <w:pStyle w:val="Corpodetexto"/>
        <w:tabs>
          <w:tab w:val="left" w:pos="993"/>
        </w:tabs>
        <w:spacing w:after="0" w:line="240" w:lineRule="exact"/>
        <w:ind w:right="23"/>
        <w:jc w:val="both"/>
        <w:rPr>
          <w:rFonts w:ascii="Arial" w:hAnsi="Arial" w:cs="Arial"/>
          <w:sz w:val="22"/>
          <w:szCs w:val="22"/>
        </w:rPr>
      </w:pPr>
    </w:p>
    <w:p w14:paraId="5C936E6D" w14:textId="19FE0999" w:rsidR="00FB70B5" w:rsidRPr="00941A81" w:rsidRDefault="00FB70B5" w:rsidP="00941A81">
      <w:pPr>
        <w:pStyle w:val="Corpodetexto"/>
        <w:numPr>
          <w:ilvl w:val="2"/>
          <w:numId w:val="7"/>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lastRenderedPageBreak/>
        <w:t xml:space="preserve">O </w:t>
      </w:r>
      <w:r w:rsidR="00920467" w:rsidRPr="00941A81">
        <w:rPr>
          <w:rFonts w:ascii="Arial" w:hAnsi="Arial" w:cs="Arial"/>
          <w:b/>
          <w:bCs/>
          <w:sz w:val="22"/>
          <w:szCs w:val="22"/>
        </w:rPr>
        <w:t>CLIENTE</w:t>
      </w:r>
      <w:r w:rsidRPr="00941A81">
        <w:rPr>
          <w:rFonts w:ascii="Arial" w:hAnsi="Arial" w:cs="Arial"/>
          <w:sz w:val="22"/>
          <w:szCs w:val="22"/>
        </w:rPr>
        <w:t xml:space="preserve"> declara-se ciente </w:t>
      </w:r>
      <w:r w:rsidR="002278C4" w:rsidRPr="00941A81">
        <w:rPr>
          <w:rFonts w:ascii="Arial" w:hAnsi="Arial" w:cs="Arial"/>
          <w:sz w:val="22"/>
          <w:szCs w:val="22"/>
        </w:rPr>
        <w:t>de que na hipótese de estorno, cancelamento ou baixa de qualquer uma das Operações de Ativos Virtuais (seja decorrente de vencimento antecipado ou não)</w:t>
      </w:r>
      <w:r w:rsidR="00035BC3" w:rsidRPr="00941A81">
        <w:rPr>
          <w:rFonts w:ascii="Arial" w:hAnsi="Arial" w:cs="Arial"/>
          <w:sz w:val="22"/>
          <w:szCs w:val="22"/>
        </w:rPr>
        <w:t>, desde que viável dos pontos de vista operacional e normativo,</w:t>
      </w:r>
      <w:r w:rsidR="002278C4" w:rsidRPr="00941A81">
        <w:rPr>
          <w:rFonts w:ascii="Arial" w:hAnsi="Arial" w:cs="Arial"/>
          <w:sz w:val="22"/>
          <w:szCs w:val="22"/>
        </w:rPr>
        <w:t xml:space="preserve"> ficará obrigado ainda a suportar todos os encargos, ônus, prejuízos financeiros suportados ou incorridos pelo </w:t>
      </w:r>
      <w:r w:rsidR="00920467" w:rsidRPr="00941A81">
        <w:rPr>
          <w:rFonts w:ascii="Arial" w:hAnsi="Arial" w:cs="Arial"/>
          <w:b/>
          <w:bCs/>
          <w:sz w:val="22"/>
          <w:szCs w:val="22"/>
        </w:rPr>
        <w:t>TRAVELEX</w:t>
      </w:r>
      <w:r w:rsidR="002278C4" w:rsidRPr="00941A81">
        <w:rPr>
          <w:rFonts w:ascii="Arial" w:hAnsi="Arial" w:cs="Arial"/>
          <w:sz w:val="22"/>
          <w:szCs w:val="22"/>
        </w:rPr>
        <w:t>, incluindo, mas não limitando-se a</w:t>
      </w:r>
      <w:r w:rsidRPr="00941A81">
        <w:rPr>
          <w:rFonts w:ascii="Arial" w:hAnsi="Arial" w:cs="Arial"/>
          <w:sz w:val="22"/>
          <w:szCs w:val="22"/>
        </w:rPr>
        <w:t xml:space="preserve">: </w:t>
      </w:r>
    </w:p>
    <w:p w14:paraId="2847FF03" w14:textId="77777777" w:rsidR="0011485F" w:rsidRPr="00941A81" w:rsidRDefault="0011485F" w:rsidP="00941A81">
      <w:pPr>
        <w:pStyle w:val="Corpodetexto"/>
        <w:tabs>
          <w:tab w:val="left" w:pos="993"/>
        </w:tabs>
        <w:spacing w:after="0" w:line="240" w:lineRule="exact"/>
        <w:ind w:right="23"/>
        <w:jc w:val="both"/>
        <w:rPr>
          <w:rFonts w:ascii="Arial" w:hAnsi="Arial" w:cs="Arial"/>
          <w:sz w:val="22"/>
          <w:szCs w:val="22"/>
        </w:rPr>
      </w:pPr>
    </w:p>
    <w:p w14:paraId="1F002A4F" w14:textId="515E6665" w:rsidR="00FB70B5" w:rsidRPr="00941A81" w:rsidRDefault="00FB70B5" w:rsidP="00941A81">
      <w:pPr>
        <w:pStyle w:val="Corpodetexto"/>
        <w:numPr>
          <w:ilvl w:val="0"/>
          <w:numId w:val="11"/>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reembolso ao </w:t>
      </w:r>
      <w:r w:rsidR="00920467" w:rsidRPr="00941A81">
        <w:rPr>
          <w:rFonts w:ascii="Arial" w:hAnsi="Arial" w:cs="Arial"/>
          <w:b/>
          <w:bCs/>
          <w:sz w:val="22"/>
          <w:szCs w:val="22"/>
        </w:rPr>
        <w:t>TRAVELEX</w:t>
      </w:r>
      <w:r w:rsidRPr="00941A81">
        <w:rPr>
          <w:rFonts w:ascii="Arial" w:hAnsi="Arial" w:cs="Arial"/>
          <w:sz w:val="22"/>
          <w:szCs w:val="22"/>
        </w:rPr>
        <w:t xml:space="preserve"> dos recursos em moeda nacional adiantados pelo </w:t>
      </w:r>
      <w:r w:rsidR="00920467" w:rsidRPr="00941A81">
        <w:rPr>
          <w:rFonts w:ascii="Arial" w:hAnsi="Arial" w:cs="Arial"/>
          <w:b/>
          <w:bCs/>
          <w:sz w:val="22"/>
          <w:szCs w:val="22"/>
        </w:rPr>
        <w:t>TRAVELEX</w:t>
      </w:r>
      <w:r w:rsidRPr="00941A81">
        <w:rPr>
          <w:rFonts w:ascii="Arial" w:hAnsi="Arial" w:cs="Arial"/>
          <w:sz w:val="22"/>
          <w:szCs w:val="22"/>
        </w:rPr>
        <w:t xml:space="preserve">; </w:t>
      </w:r>
    </w:p>
    <w:p w14:paraId="6463E2F4" w14:textId="76A860E1" w:rsidR="00FB70B5" w:rsidRPr="00941A81" w:rsidRDefault="00FB70B5" w:rsidP="00941A81">
      <w:pPr>
        <w:pStyle w:val="Corpodetexto"/>
        <w:numPr>
          <w:ilvl w:val="0"/>
          <w:numId w:val="11"/>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eventuais diferenças nas taxas de câmbio utilizadas pelo </w:t>
      </w:r>
      <w:r w:rsidR="00920467" w:rsidRPr="00941A81">
        <w:rPr>
          <w:rFonts w:ascii="Arial" w:hAnsi="Arial" w:cs="Arial"/>
          <w:b/>
          <w:bCs/>
          <w:sz w:val="22"/>
          <w:szCs w:val="22"/>
        </w:rPr>
        <w:t>TRAVELEX</w:t>
      </w:r>
      <w:r w:rsidRPr="00941A81">
        <w:rPr>
          <w:rFonts w:ascii="Arial" w:hAnsi="Arial" w:cs="Arial"/>
          <w:sz w:val="22"/>
          <w:szCs w:val="22"/>
        </w:rPr>
        <w:t xml:space="preserve"> para pagamentos dos adiantamentos (se houver), seja no caso de obtenção de recursos de moeda estrangeira para utilização do procedimento de reversão de posição de câmbio, decorrentes de baixa, estorno ou cancelamento das operações adiantadas ou mesmo por ocasião do descumprimento de entregar os documentos de exportação ao </w:t>
      </w:r>
      <w:r w:rsidR="00920467" w:rsidRPr="00941A81">
        <w:rPr>
          <w:rFonts w:ascii="Arial" w:hAnsi="Arial" w:cs="Arial"/>
          <w:b/>
          <w:bCs/>
          <w:sz w:val="22"/>
          <w:szCs w:val="22"/>
        </w:rPr>
        <w:t>TRAVELEX</w:t>
      </w:r>
      <w:r w:rsidRPr="00941A81">
        <w:rPr>
          <w:rFonts w:ascii="Arial" w:hAnsi="Arial" w:cs="Arial"/>
          <w:sz w:val="22"/>
          <w:szCs w:val="22"/>
        </w:rPr>
        <w:t xml:space="preserve">, no modo e prazo devidos;  </w:t>
      </w:r>
    </w:p>
    <w:p w14:paraId="670684B4" w14:textId="6F8D21C3" w:rsidR="00FB70B5" w:rsidRPr="00941A81" w:rsidRDefault="00FB70B5" w:rsidP="00941A81">
      <w:pPr>
        <w:pStyle w:val="Corpodetexto"/>
        <w:numPr>
          <w:ilvl w:val="0"/>
          <w:numId w:val="11"/>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tarifas, Tributos, juros, multas devidas pelo </w:t>
      </w:r>
      <w:r w:rsidR="00920467" w:rsidRPr="00941A81">
        <w:rPr>
          <w:rFonts w:ascii="Arial" w:hAnsi="Arial" w:cs="Arial"/>
          <w:b/>
          <w:bCs/>
          <w:sz w:val="22"/>
          <w:szCs w:val="22"/>
        </w:rPr>
        <w:t>CLIENTE</w:t>
      </w:r>
      <w:r w:rsidRPr="00941A81">
        <w:rPr>
          <w:rFonts w:ascii="Arial" w:hAnsi="Arial" w:cs="Arial"/>
          <w:sz w:val="22"/>
          <w:szCs w:val="22"/>
        </w:rPr>
        <w:t xml:space="preserve"> em razão dos contratos firmados ou suportados pelo </w:t>
      </w:r>
      <w:r w:rsidR="00920467" w:rsidRPr="00941A81">
        <w:rPr>
          <w:rFonts w:ascii="Arial" w:hAnsi="Arial" w:cs="Arial"/>
          <w:b/>
          <w:bCs/>
          <w:sz w:val="22"/>
          <w:szCs w:val="22"/>
        </w:rPr>
        <w:t>TRAVELEX</w:t>
      </w:r>
      <w:r w:rsidRPr="00941A81">
        <w:rPr>
          <w:rFonts w:ascii="Arial" w:hAnsi="Arial" w:cs="Arial"/>
          <w:sz w:val="22"/>
          <w:szCs w:val="22"/>
        </w:rPr>
        <w:t xml:space="preserve"> em decorrência do referido cancelamento ou baixa; e </w:t>
      </w:r>
    </w:p>
    <w:p w14:paraId="001DD3F9" w14:textId="03E3D027" w:rsidR="00FB70B5" w:rsidRPr="00941A81" w:rsidRDefault="00FB70B5" w:rsidP="00941A81">
      <w:pPr>
        <w:pStyle w:val="Corpodetexto"/>
        <w:numPr>
          <w:ilvl w:val="0"/>
          <w:numId w:val="11"/>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os custos e despesas relacionados à quebra de eventuais contratos de captação de linhas externas firmados pelo </w:t>
      </w:r>
      <w:r w:rsidR="00920467" w:rsidRPr="00941A81">
        <w:rPr>
          <w:rFonts w:ascii="Arial" w:hAnsi="Arial" w:cs="Arial"/>
          <w:b/>
          <w:bCs/>
          <w:sz w:val="22"/>
          <w:szCs w:val="22"/>
        </w:rPr>
        <w:t>TRAVELEX</w:t>
      </w:r>
      <w:r w:rsidRPr="00941A81">
        <w:rPr>
          <w:rFonts w:ascii="Arial" w:hAnsi="Arial" w:cs="Arial"/>
          <w:sz w:val="22"/>
          <w:szCs w:val="22"/>
        </w:rPr>
        <w:t>.</w:t>
      </w:r>
    </w:p>
    <w:p w14:paraId="0630C0AE" w14:textId="77777777" w:rsidR="0011485F" w:rsidRPr="00941A81" w:rsidRDefault="0011485F" w:rsidP="00941A81">
      <w:pPr>
        <w:pStyle w:val="Corpodetexto"/>
        <w:tabs>
          <w:tab w:val="left" w:pos="993"/>
        </w:tabs>
        <w:spacing w:after="0" w:line="240" w:lineRule="exact"/>
        <w:ind w:right="23"/>
        <w:jc w:val="both"/>
        <w:rPr>
          <w:rFonts w:ascii="Arial" w:hAnsi="Arial" w:cs="Arial"/>
          <w:b/>
          <w:bCs/>
          <w:sz w:val="22"/>
          <w:szCs w:val="22"/>
        </w:rPr>
      </w:pPr>
    </w:p>
    <w:p w14:paraId="321032A3" w14:textId="21BF8FEC" w:rsidR="0048215A" w:rsidRDefault="0048215A" w:rsidP="00941A81">
      <w:pPr>
        <w:pStyle w:val="Corpodetexto"/>
        <w:numPr>
          <w:ilvl w:val="1"/>
          <w:numId w:val="7"/>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Fixa expressamente preservado o direito de regresso do </w:t>
      </w:r>
      <w:r w:rsidR="00920467" w:rsidRPr="00941A81">
        <w:rPr>
          <w:rFonts w:ascii="Arial" w:hAnsi="Arial" w:cs="Arial"/>
          <w:b/>
          <w:bCs/>
          <w:sz w:val="22"/>
          <w:szCs w:val="22"/>
        </w:rPr>
        <w:t>TRAVELEX</w:t>
      </w:r>
      <w:r w:rsidRPr="00941A81">
        <w:rPr>
          <w:rFonts w:ascii="Arial" w:hAnsi="Arial" w:cs="Arial"/>
          <w:sz w:val="22"/>
          <w:szCs w:val="22"/>
        </w:rPr>
        <w:t xml:space="preserve"> contra o </w:t>
      </w:r>
      <w:r w:rsidR="00920467" w:rsidRPr="00941A81">
        <w:rPr>
          <w:rFonts w:ascii="Arial" w:hAnsi="Arial" w:cs="Arial"/>
          <w:b/>
          <w:bCs/>
          <w:sz w:val="22"/>
          <w:szCs w:val="22"/>
        </w:rPr>
        <w:t>CLIENTE</w:t>
      </w:r>
      <w:r w:rsidRPr="00941A81">
        <w:rPr>
          <w:rFonts w:ascii="Arial" w:hAnsi="Arial" w:cs="Arial"/>
          <w:sz w:val="22"/>
          <w:szCs w:val="22"/>
        </w:rPr>
        <w:t xml:space="preserve"> até o completo ressarcimento de quaisquer prejuízos sofridos pelo </w:t>
      </w:r>
      <w:r w:rsidR="00920467" w:rsidRPr="00941A81">
        <w:rPr>
          <w:rFonts w:ascii="Arial" w:hAnsi="Arial" w:cs="Arial"/>
          <w:b/>
          <w:bCs/>
          <w:sz w:val="22"/>
          <w:szCs w:val="22"/>
        </w:rPr>
        <w:t>TRAVELEX</w:t>
      </w:r>
      <w:r w:rsidRPr="00941A81">
        <w:rPr>
          <w:rFonts w:ascii="Arial" w:hAnsi="Arial" w:cs="Arial"/>
          <w:sz w:val="22"/>
          <w:szCs w:val="22"/>
        </w:rPr>
        <w:t>, inclusive aqueles caracterizados como danos emergentes e lucros cessantes.</w:t>
      </w:r>
    </w:p>
    <w:p w14:paraId="5425A934" w14:textId="77777777" w:rsidR="00941A81" w:rsidRPr="00941A81" w:rsidRDefault="00941A81" w:rsidP="00941A81">
      <w:pPr>
        <w:pStyle w:val="Corpodetexto"/>
        <w:tabs>
          <w:tab w:val="left" w:pos="993"/>
        </w:tabs>
        <w:spacing w:after="0" w:line="240" w:lineRule="exact"/>
        <w:ind w:right="23"/>
        <w:jc w:val="both"/>
        <w:rPr>
          <w:rFonts w:ascii="Arial" w:hAnsi="Arial" w:cs="Arial"/>
          <w:sz w:val="22"/>
          <w:szCs w:val="22"/>
        </w:rPr>
      </w:pPr>
    </w:p>
    <w:p w14:paraId="58702DDE" w14:textId="6152032E" w:rsidR="00B315AE" w:rsidRPr="00941A81" w:rsidRDefault="0048215A" w:rsidP="00941A81">
      <w:pPr>
        <w:pStyle w:val="Corpodetexto"/>
        <w:numPr>
          <w:ilvl w:val="1"/>
          <w:numId w:val="7"/>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Na hipótese prevista</w:t>
      </w:r>
      <w:r w:rsidR="00B366F3" w:rsidRPr="00941A81">
        <w:rPr>
          <w:rFonts w:ascii="Arial" w:hAnsi="Arial" w:cs="Arial"/>
          <w:sz w:val="22"/>
          <w:szCs w:val="22"/>
        </w:rPr>
        <w:t xml:space="preserve">, </w:t>
      </w:r>
      <w:r w:rsidRPr="00941A81">
        <w:rPr>
          <w:rFonts w:ascii="Arial" w:hAnsi="Arial" w:cs="Arial"/>
          <w:sz w:val="22"/>
          <w:szCs w:val="22"/>
        </w:rPr>
        <w:t xml:space="preserve">no item </w:t>
      </w:r>
      <w:r w:rsidR="002A69B4" w:rsidRPr="00941A81">
        <w:rPr>
          <w:rFonts w:ascii="Arial" w:hAnsi="Arial" w:cs="Arial"/>
          <w:sz w:val="22"/>
          <w:szCs w:val="22"/>
        </w:rPr>
        <w:t>5.</w:t>
      </w:r>
      <w:r w:rsidR="00FB70B5" w:rsidRPr="00941A81">
        <w:rPr>
          <w:rFonts w:ascii="Arial" w:hAnsi="Arial" w:cs="Arial"/>
          <w:sz w:val="22"/>
          <w:szCs w:val="22"/>
        </w:rPr>
        <w:t xml:space="preserve">2 </w:t>
      </w:r>
      <w:r w:rsidRPr="00941A81">
        <w:rPr>
          <w:rFonts w:ascii="Arial" w:hAnsi="Arial" w:cs="Arial"/>
          <w:sz w:val="22"/>
          <w:szCs w:val="22"/>
        </w:rPr>
        <w:t>(</w:t>
      </w:r>
      <w:proofErr w:type="spellStart"/>
      <w:r w:rsidR="00FB70B5" w:rsidRPr="00941A81">
        <w:rPr>
          <w:rFonts w:ascii="Arial" w:hAnsi="Arial" w:cs="Arial"/>
          <w:sz w:val="22"/>
          <w:szCs w:val="22"/>
        </w:rPr>
        <w:t>i</w:t>
      </w:r>
      <w:r w:rsidRPr="00941A81">
        <w:rPr>
          <w:rFonts w:ascii="Arial" w:hAnsi="Arial" w:cs="Arial"/>
          <w:sz w:val="22"/>
          <w:szCs w:val="22"/>
        </w:rPr>
        <w:t>v</w:t>
      </w:r>
      <w:proofErr w:type="spellEnd"/>
      <w:r w:rsidRPr="00941A81">
        <w:rPr>
          <w:rFonts w:ascii="Arial" w:hAnsi="Arial" w:cs="Arial"/>
          <w:sz w:val="22"/>
          <w:szCs w:val="22"/>
        </w:rPr>
        <w:t xml:space="preserve">) </w:t>
      </w:r>
      <w:r w:rsidR="00FB70B5" w:rsidRPr="00941A81">
        <w:rPr>
          <w:rFonts w:ascii="Arial" w:hAnsi="Arial" w:cs="Arial"/>
          <w:sz w:val="22"/>
          <w:szCs w:val="22"/>
        </w:rPr>
        <w:t xml:space="preserve">e (v) </w:t>
      </w:r>
      <w:r w:rsidRPr="00941A81">
        <w:rPr>
          <w:rFonts w:ascii="Arial" w:hAnsi="Arial" w:cs="Arial"/>
          <w:sz w:val="22"/>
          <w:szCs w:val="22"/>
        </w:rPr>
        <w:t xml:space="preserve">acima, e sem prejuízo da indenização devida, o </w:t>
      </w:r>
      <w:r w:rsidR="00920467" w:rsidRPr="00941A81">
        <w:rPr>
          <w:rFonts w:ascii="Arial" w:hAnsi="Arial" w:cs="Arial"/>
          <w:b/>
          <w:bCs/>
          <w:sz w:val="22"/>
          <w:szCs w:val="22"/>
        </w:rPr>
        <w:t>CLIENTE</w:t>
      </w:r>
      <w:r w:rsidRPr="00941A81">
        <w:rPr>
          <w:rFonts w:ascii="Arial" w:hAnsi="Arial" w:cs="Arial"/>
          <w:sz w:val="22"/>
          <w:szCs w:val="22"/>
        </w:rPr>
        <w:t xml:space="preserve"> obriga-se a requerer imediatamente sua substituição no polo passivo da demanda judicial ou administrativa em que o </w:t>
      </w:r>
      <w:r w:rsidR="00920467" w:rsidRPr="00941A81">
        <w:rPr>
          <w:rFonts w:ascii="Arial" w:hAnsi="Arial" w:cs="Arial"/>
          <w:b/>
          <w:bCs/>
          <w:sz w:val="22"/>
          <w:szCs w:val="22"/>
        </w:rPr>
        <w:t>TRAVELEX</w:t>
      </w:r>
      <w:r w:rsidRPr="00941A81">
        <w:rPr>
          <w:rFonts w:ascii="Arial" w:hAnsi="Arial" w:cs="Arial"/>
          <w:sz w:val="22"/>
          <w:szCs w:val="22"/>
        </w:rPr>
        <w:t xml:space="preserve"> figure como parte, autorizando expressamente que o </w:t>
      </w:r>
      <w:r w:rsidR="00920467" w:rsidRPr="00941A81">
        <w:rPr>
          <w:rFonts w:ascii="Arial" w:hAnsi="Arial" w:cs="Arial"/>
          <w:b/>
          <w:bCs/>
          <w:sz w:val="22"/>
          <w:szCs w:val="22"/>
        </w:rPr>
        <w:t>TRAVELEX</w:t>
      </w:r>
      <w:r w:rsidRPr="00941A81">
        <w:rPr>
          <w:rFonts w:ascii="Arial" w:hAnsi="Arial" w:cs="Arial"/>
          <w:sz w:val="22"/>
          <w:szCs w:val="22"/>
        </w:rPr>
        <w:t xml:space="preserve"> denuncie o </w:t>
      </w:r>
      <w:r w:rsidR="00920467" w:rsidRPr="00941A81">
        <w:rPr>
          <w:rFonts w:ascii="Arial" w:hAnsi="Arial" w:cs="Arial"/>
          <w:b/>
          <w:bCs/>
          <w:sz w:val="22"/>
          <w:szCs w:val="22"/>
        </w:rPr>
        <w:t>CLIENTE</w:t>
      </w:r>
      <w:r w:rsidRPr="00941A81">
        <w:rPr>
          <w:rFonts w:ascii="Arial" w:hAnsi="Arial" w:cs="Arial"/>
          <w:sz w:val="22"/>
          <w:szCs w:val="22"/>
        </w:rPr>
        <w:t xml:space="preserve"> à lide ou requeira sua inclusão no processo, na forma da legislação aplicável.</w:t>
      </w:r>
    </w:p>
    <w:p w14:paraId="7D70B3C9" w14:textId="77777777" w:rsidR="00B315AE" w:rsidRPr="00941A81" w:rsidRDefault="00B315AE" w:rsidP="00941A81">
      <w:pPr>
        <w:pStyle w:val="Corpodetexto"/>
        <w:tabs>
          <w:tab w:val="left" w:pos="993"/>
        </w:tabs>
        <w:spacing w:after="0" w:line="240" w:lineRule="exact"/>
        <w:ind w:right="23"/>
        <w:jc w:val="both"/>
        <w:rPr>
          <w:rFonts w:ascii="Arial" w:hAnsi="Arial" w:cs="Arial"/>
          <w:sz w:val="22"/>
          <w:szCs w:val="22"/>
        </w:rPr>
      </w:pPr>
    </w:p>
    <w:p w14:paraId="203ED714" w14:textId="38D3E271" w:rsidR="002C5C55" w:rsidRPr="00941A81" w:rsidRDefault="0048215A" w:rsidP="00941A81">
      <w:pPr>
        <w:pStyle w:val="Corpodetexto"/>
        <w:numPr>
          <w:ilvl w:val="1"/>
          <w:numId w:val="7"/>
        </w:numPr>
        <w:tabs>
          <w:tab w:val="left" w:pos="993"/>
        </w:tabs>
        <w:spacing w:after="0" w:line="240" w:lineRule="exact"/>
        <w:ind w:left="0" w:right="23" w:firstLine="0"/>
        <w:jc w:val="both"/>
        <w:rPr>
          <w:rFonts w:ascii="Arial" w:eastAsiaTheme="minorHAnsi" w:hAnsi="Arial" w:cs="Arial"/>
          <w:sz w:val="22"/>
          <w:szCs w:val="22"/>
          <w:lang w:eastAsia="en-US"/>
        </w:rPr>
      </w:pPr>
      <w:r w:rsidRPr="00941A81">
        <w:rPr>
          <w:rFonts w:ascii="Arial" w:eastAsiaTheme="minorHAnsi" w:hAnsi="Arial" w:cs="Arial"/>
          <w:sz w:val="22"/>
          <w:szCs w:val="22"/>
          <w:lang w:eastAsia="en-US"/>
        </w:rPr>
        <w:t xml:space="preserve">A responsabilidade do </w:t>
      </w:r>
      <w:r w:rsidR="00920467" w:rsidRPr="00941A81">
        <w:rPr>
          <w:rFonts w:ascii="Arial" w:eastAsiaTheme="minorHAnsi" w:hAnsi="Arial" w:cs="Arial"/>
          <w:b/>
          <w:bCs/>
          <w:sz w:val="22"/>
          <w:szCs w:val="22"/>
          <w:lang w:eastAsia="en-US"/>
        </w:rPr>
        <w:t>TRAVELEX</w:t>
      </w:r>
      <w:r w:rsidRPr="00941A81">
        <w:rPr>
          <w:rFonts w:ascii="Arial" w:eastAsiaTheme="minorHAnsi" w:hAnsi="Arial" w:cs="Arial"/>
          <w:sz w:val="22"/>
          <w:szCs w:val="22"/>
          <w:lang w:eastAsia="en-US"/>
        </w:rPr>
        <w:t>, se existente, limitar-se-á exclusivamente aos danos diretos, efetivamente comprovados, decorrentes de dolo ou culpa grave, ficando expressamente excluída qualquer responsabilidade por lucros cessantes, perda de chance, danos indiretos, consequenciais ou reflexos.</w:t>
      </w:r>
    </w:p>
    <w:p w14:paraId="1E4AF279" w14:textId="77777777" w:rsidR="00B315AE" w:rsidRPr="00941A81" w:rsidRDefault="00B315AE" w:rsidP="00941A81">
      <w:pPr>
        <w:pStyle w:val="Corpodetexto"/>
        <w:tabs>
          <w:tab w:val="left" w:pos="993"/>
        </w:tabs>
        <w:spacing w:after="0" w:line="240" w:lineRule="exact"/>
        <w:ind w:right="23"/>
        <w:jc w:val="both"/>
        <w:rPr>
          <w:rFonts w:ascii="Arial" w:eastAsiaTheme="minorHAnsi" w:hAnsi="Arial" w:cs="Arial"/>
          <w:sz w:val="22"/>
          <w:szCs w:val="22"/>
          <w:lang w:eastAsia="en-US"/>
        </w:rPr>
      </w:pPr>
    </w:p>
    <w:p w14:paraId="4B41677A" w14:textId="0788BD4D" w:rsidR="00B366F3" w:rsidRPr="00941A81" w:rsidRDefault="00B366F3" w:rsidP="00941A81">
      <w:pPr>
        <w:pStyle w:val="Corpodetexto"/>
        <w:numPr>
          <w:ilvl w:val="2"/>
          <w:numId w:val="7"/>
        </w:numPr>
        <w:tabs>
          <w:tab w:val="left" w:pos="993"/>
        </w:tabs>
        <w:spacing w:after="0" w:line="240" w:lineRule="exact"/>
        <w:ind w:left="0" w:right="23" w:firstLine="0"/>
        <w:jc w:val="both"/>
        <w:rPr>
          <w:rFonts w:ascii="Arial" w:eastAsiaTheme="minorHAnsi" w:hAnsi="Arial" w:cs="Arial"/>
          <w:sz w:val="22"/>
          <w:szCs w:val="22"/>
          <w:lang w:eastAsia="en-US"/>
        </w:rPr>
      </w:pPr>
      <w:r w:rsidRPr="00941A81">
        <w:rPr>
          <w:rFonts w:ascii="Arial" w:eastAsiaTheme="minorHAnsi" w:hAnsi="Arial" w:cs="Arial"/>
          <w:sz w:val="22"/>
          <w:szCs w:val="22"/>
          <w:lang w:eastAsia="en-US"/>
        </w:rPr>
        <w:t xml:space="preserve">O </w:t>
      </w:r>
      <w:r w:rsidR="00920467" w:rsidRPr="00941A81">
        <w:rPr>
          <w:rFonts w:ascii="Arial" w:eastAsiaTheme="minorHAnsi" w:hAnsi="Arial" w:cs="Arial"/>
          <w:b/>
          <w:bCs/>
          <w:sz w:val="22"/>
          <w:szCs w:val="22"/>
          <w:lang w:eastAsia="en-US"/>
        </w:rPr>
        <w:t>TRAVELEX</w:t>
      </w:r>
      <w:r w:rsidRPr="00941A81">
        <w:rPr>
          <w:rFonts w:ascii="Arial" w:eastAsiaTheme="minorHAnsi" w:hAnsi="Arial" w:cs="Arial"/>
          <w:sz w:val="22"/>
          <w:szCs w:val="22"/>
          <w:lang w:eastAsia="en-US"/>
        </w:rPr>
        <w:t xml:space="preserve"> não será responsável por perdas decorrentes de variações de preço, volatilidade de Ativos Virtuais, falhas de protocolos tecnológicos</w:t>
      </w:r>
      <w:r w:rsidR="003E3CFE" w:rsidRPr="00941A81">
        <w:rPr>
          <w:rFonts w:ascii="Arial" w:eastAsiaTheme="minorHAnsi" w:hAnsi="Arial" w:cs="Arial"/>
          <w:sz w:val="22"/>
          <w:szCs w:val="22"/>
          <w:lang w:eastAsia="en-US"/>
        </w:rPr>
        <w:t xml:space="preserve"> aos quais não tenha ingerência</w:t>
      </w:r>
      <w:r w:rsidRPr="00941A81">
        <w:rPr>
          <w:rFonts w:ascii="Arial" w:eastAsiaTheme="minorHAnsi" w:hAnsi="Arial" w:cs="Arial"/>
          <w:sz w:val="22"/>
          <w:szCs w:val="22"/>
          <w:lang w:eastAsia="en-US"/>
        </w:rPr>
        <w:t>, congestionamento de redes blockchain, ou características inerentes às Operações de Ativos Virtuais.</w:t>
      </w:r>
    </w:p>
    <w:p w14:paraId="39368009" w14:textId="77777777" w:rsidR="00B315AE" w:rsidRPr="00941A81" w:rsidRDefault="00B315AE" w:rsidP="00941A81">
      <w:pPr>
        <w:pStyle w:val="Corpodetexto"/>
        <w:tabs>
          <w:tab w:val="left" w:pos="993"/>
        </w:tabs>
        <w:spacing w:after="0" w:line="240" w:lineRule="exact"/>
        <w:ind w:right="23"/>
        <w:jc w:val="both"/>
        <w:rPr>
          <w:rFonts w:ascii="Arial" w:eastAsiaTheme="minorHAnsi" w:hAnsi="Arial" w:cs="Arial"/>
          <w:sz w:val="22"/>
          <w:szCs w:val="22"/>
          <w:lang w:eastAsia="en-US"/>
        </w:rPr>
      </w:pPr>
    </w:p>
    <w:p w14:paraId="07DEA6ED" w14:textId="6E1BCD39" w:rsidR="0048215A" w:rsidRPr="00941A81" w:rsidRDefault="0048215A" w:rsidP="00941A81">
      <w:pPr>
        <w:pStyle w:val="Corpodetexto"/>
        <w:numPr>
          <w:ilvl w:val="1"/>
          <w:numId w:val="7"/>
        </w:numPr>
        <w:tabs>
          <w:tab w:val="left" w:pos="993"/>
        </w:tabs>
        <w:spacing w:after="0" w:line="240" w:lineRule="exact"/>
        <w:ind w:left="0" w:right="23" w:firstLine="0"/>
        <w:jc w:val="both"/>
        <w:rPr>
          <w:rFonts w:ascii="Arial" w:eastAsiaTheme="minorHAnsi" w:hAnsi="Arial" w:cs="Arial"/>
          <w:sz w:val="22"/>
          <w:szCs w:val="22"/>
          <w:lang w:eastAsia="en-US"/>
        </w:rPr>
      </w:pPr>
      <w:r w:rsidRPr="00941A81">
        <w:rPr>
          <w:rFonts w:ascii="Arial" w:eastAsiaTheme="minorHAnsi" w:hAnsi="Arial" w:cs="Arial"/>
          <w:sz w:val="22"/>
          <w:szCs w:val="22"/>
          <w:lang w:eastAsia="en-US"/>
        </w:rPr>
        <w:t xml:space="preserve">O </w:t>
      </w:r>
      <w:r w:rsidR="00920467" w:rsidRPr="00941A81">
        <w:rPr>
          <w:rFonts w:ascii="Arial" w:eastAsiaTheme="minorHAnsi" w:hAnsi="Arial" w:cs="Arial"/>
          <w:b/>
          <w:bCs/>
          <w:sz w:val="22"/>
          <w:szCs w:val="22"/>
          <w:lang w:eastAsia="en-US"/>
        </w:rPr>
        <w:t>TRAVELEX</w:t>
      </w:r>
      <w:r w:rsidRPr="00941A81">
        <w:rPr>
          <w:rFonts w:ascii="Arial" w:eastAsiaTheme="minorHAnsi" w:hAnsi="Arial" w:cs="Arial"/>
          <w:sz w:val="22"/>
          <w:szCs w:val="22"/>
          <w:lang w:eastAsia="en-US"/>
        </w:rPr>
        <w:t xml:space="preserve"> não será responsável por atrasos, inadimplementos ou prejuízos decorrentes de eventos de força maior ou caso fortuito, incluindo, mas não se limitando, a falhas sistêmicas, indisponibilidade de sistemas próprios ou de terceiros, </w:t>
      </w:r>
      <w:r w:rsidR="00B366F3" w:rsidRPr="00941A81">
        <w:rPr>
          <w:rFonts w:ascii="Arial" w:eastAsiaTheme="minorHAnsi" w:hAnsi="Arial" w:cs="Arial"/>
          <w:sz w:val="22"/>
          <w:szCs w:val="22"/>
          <w:lang w:eastAsia="en-US"/>
        </w:rPr>
        <w:t xml:space="preserve">interrupções em redes blockchain, </w:t>
      </w:r>
      <w:r w:rsidRPr="00941A81">
        <w:rPr>
          <w:rFonts w:ascii="Arial" w:eastAsiaTheme="minorHAnsi" w:hAnsi="Arial" w:cs="Arial"/>
          <w:sz w:val="22"/>
          <w:szCs w:val="22"/>
          <w:lang w:eastAsia="en-US"/>
        </w:rPr>
        <w:t>atos governamentais, greves, pandemias</w:t>
      </w:r>
      <w:r w:rsidR="00B366F3" w:rsidRPr="00941A81">
        <w:rPr>
          <w:rFonts w:ascii="Arial" w:eastAsiaTheme="minorHAnsi" w:hAnsi="Arial" w:cs="Arial"/>
          <w:sz w:val="22"/>
          <w:szCs w:val="22"/>
          <w:lang w:eastAsia="en-US"/>
        </w:rPr>
        <w:t>,</w:t>
      </w:r>
      <w:r w:rsidRPr="00941A81">
        <w:rPr>
          <w:rFonts w:ascii="Arial" w:eastAsiaTheme="minorHAnsi" w:hAnsi="Arial" w:cs="Arial"/>
          <w:sz w:val="22"/>
          <w:szCs w:val="22"/>
          <w:lang w:eastAsia="en-US"/>
        </w:rPr>
        <w:t xml:space="preserve"> interrupções nos sistemas do mercado financeiro</w:t>
      </w:r>
      <w:r w:rsidR="00B366F3" w:rsidRPr="00941A81">
        <w:rPr>
          <w:rFonts w:ascii="Arial" w:eastAsiaTheme="minorHAnsi" w:hAnsi="Arial" w:cs="Arial"/>
          <w:sz w:val="22"/>
          <w:szCs w:val="22"/>
          <w:lang w:eastAsia="en-US"/>
        </w:rPr>
        <w:t xml:space="preserve"> ou eventos extraordinários</w:t>
      </w:r>
      <w:r w:rsidRPr="00941A81">
        <w:rPr>
          <w:rFonts w:ascii="Arial" w:eastAsiaTheme="minorHAnsi" w:hAnsi="Arial" w:cs="Arial"/>
          <w:sz w:val="22"/>
          <w:szCs w:val="22"/>
          <w:lang w:eastAsia="en-US"/>
        </w:rPr>
        <w:t>.</w:t>
      </w:r>
    </w:p>
    <w:p w14:paraId="2F41D6F2" w14:textId="77777777" w:rsidR="00B315AE" w:rsidRPr="00941A81" w:rsidRDefault="00B315AE" w:rsidP="00941A81">
      <w:pPr>
        <w:pStyle w:val="Corpodetexto"/>
        <w:tabs>
          <w:tab w:val="left" w:pos="993"/>
        </w:tabs>
        <w:spacing w:after="0" w:line="240" w:lineRule="exact"/>
        <w:ind w:right="23"/>
        <w:jc w:val="both"/>
        <w:rPr>
          <w:rFonts w:ascii="Arial" w:eastAsiaTheme="minorHAnsi" w:hAnsi="Arial" w:cs="Arial"/>
          <w:b/>
          <w:bCs/>
          <w:sz w:val="22"/>
          <w:szCs w:val="22"/>
          <w:lang w:eastAsia="en-US"/>
        </w:rPr>
      </w:pPr>
    </w:p>
    <w:p w14:paraId="03B67445" w14:textId="123E1B8B" w:rsidR="0048215A" w:rsidRPr="00941A81" w:rsidRDefault="0048215A" w:rsidP="00941A81">
      <w:pPr>
        <w:pStyle w:val="Corpodetexto"/>
        <w:numPr>
          <w:ilvl w:val="1"/>
          <w:numId w:val="7"/>
        </w:numPr>
        <w:tabs>
          <w:tab w:val="left" w:pos="993"/>
        </w:tabs>
        <w:spacing w:after="0" w:line="240" w:lineRule="exact"/>
        <w:ind w:left="0" w:right="23" w:firstLine="0"/>
        <w:jc w:val="both"/>
        <w:rPr>
          <w:rFonts w:ascii="Arial" w:hAnsi="Arial" w:cs="Arial"/>
          <w:sz w:val="22"/>
          <w:szCs w:val="22"/>
        </w:rPr>
      </w:pPr>
      <w:r w:rsidRPr="00941A81">
        <w:rPr>
          <w:rFonts w:ascii="Arial" w:hAnsi="Arial" w:cs="Arial"/>
          <w:sz w:val="22"/>
          <w:szCs w:val="22"/>
        </w:rPr>
        <w:t xml:space="preserve">Toda indenização devida pelo </w:t>
      </w:r>
      <w:r w:rsidR="00920467" w:rsidRPr="00941A81">
        <w:rPr>
          <w:rFonts w:ascii="Arial" w:hAnsi="Arial" w:cs="Arial"/>
          <w:b/>
          <w:bCs/>
          <w:sz w:val="22"/>
          <w:szCs w:val="22"/>
        </w:rPr>
        <w:t>CLIENTE</w:t>
      </w:r>
      <w:r w:rsidRPr="00941A81">
        <w:rPr>
          <w:rFonts w:ascii="Arial" w:hAnsi="Arial" w:cs="Arial"/>
          <w:sz w:val="22"/>
          <w:szCs w:val="22"/>
        </w:rPr>
        <w:t xml:space="preserve"> ao </w:t>
      </w:r>
      <w:r w:rsidR="00920467" w:rsidRPr="00941A81">
        <w:rPr>
          <w:rFonts w:ascii="Arial" w:hAnsi="Arial" w:cs="Arial"/>
          <w:b/>
          <w:bCs/>
          <w:sz w:val="22"/>
          <w:szCs w:val="22"/>
        </w:rPr>
        <w:t>TRAVELEX</w:t>
      </w:r>
      <w:r w:rsidRPr="00941A81">
        <w:rPr>
          <w:rFonts w:ascii="Arial" w:hAnsi="Arial" w:cs="Arial"/>
          <w:sz w:val="22"/>
          <w:szCs w:val="22"/>
        </w:rPr>
        <w:t xml:space="preserve"> deverá ser paga de forma líquida, cabendo ao </w:t>
      </w:r>
      <w:r w:rsidR="00920467" w:rsidRPr="00941A81">
        <w:rPr>
          <w:rFonts w:ascii="Arial" w:hAnsi="Arial" w:cs="Arial"/>
          <w:b/>
          <w:bCs/>
          <w:sz w:val="22"/>
          <w:szCs w:val="22"/>
        </w:rPr>
        <w:t>CLIENTE</w:t>
      </w:r>
      <w:r w:rsidRPr="00941A81">
        <w:rPr>
          <w:rFonts w:ascii="Arial" w:hAnsi="Arial" w:cs="Arial"/>
          <w:sz w:val="22"/>
          <w:szCs w:val="22"/>
        </w:rPr>
        <w:t xml:space="preserve"> suportar integralmente quaisquer </w:t>
      </w:r>
      <w:r w:rsidR="00EA6A13" w:rsidRPr="00941A81">
        <w:rPr>
          <w:rFonts w:ascii="Arial" w:hAnsi="Arial" w:cs="Arial"/>
          <w:sz w:val="22"/>
          <w:szCs w:val="22"/>
        </w:rPr>
        <w:t>T</w:t>
      </w:r>
      <w:r w:rsidRPr="00941A81">
        <w:rPr>
          <w:rFonts w:ascii="Arial" w:hAnsi="Arial" w:cs="Arial"/>
          <w:sz w:val="22"/>
          <w:szCs w:val="22"/>
        </w:rPr>
        <w:t xml:space="preserve">ributos incidentes sobre o respectivo pagamento, de modo a assegurar que o </w:t>
      </w:r>
      <w:r w:rsidR="00920467" w:rsidRPr="00941A81">
        <w:rPr>
          <w:rFonts w:ascii="Arial" w:hAnsi="Arial" w:cs="Arial"/>
          <w:b/>
          <w:bCs/>
          <w:sz w:val="22"/>
          <w:szCs w:val="22"/>
        </w:rPr>
        <w:t>TRAVELEX</w:t>
      </w:r>
      <w:r w:rsidRPr="00941A81">
        <w:rPr>
          <w:rFonts w:ascii="Arial" w:hAnsi="Arial" w:cs="Arial"/>
          <w:sz w:val="22"/>
          <w:szCs w:val="22"/>
        </w:rPr>
        <w:t xml:space="preserve"> receba o valor líquido originalmente devido (</w:t>
      </w:r>
      <w:proofErr w:type="spellStart"/>
      <w:r w:rsidRPr="00941A81">
        <w:rPr>
          <w:rFonts w:ascii="Arial" w:hAnsi="Arial" w:cs="Arial"/>
          <w:sz w:val="22"/>
          <w:szCs w:val="22"/>
        </w:rPr>
        <w:t>gross-up</w:t>
      </w:r>
      <w:proofErr w:type="spellEnd"/>
      <w:r w:rsidRPr="00941A81">
        <w:rPr>
          <w:rFonts w:ascii="Arial" w:hAnsi="Arial" w:cs="Arial"/>
          <w:sz w:val="22"/>
          <w:szCs w:val="22"/>
        </w:rPr>
        <w:t>).</w:t>
      </w:r>
    </w:p>
    <w:p w14:paraId="35E76993" w14:textId="77777777" w:rsidR="002343F9" w:rsidRPr="00941A81" w:rsidRDefault="002343F9" w:rsidP="00941A81">
      <w:pPr>
        <w:pStyle w:val="PargrafodaLista"/>
        <w:spacing w:line="240" w:lineRule="exact"/>
        <w:ind w:left="0"/>
        <w:rPr>
          <w:rFonts w:ascii="Arial" w:hAnsi="Arial" w:cs="Arial"/>
          <w:sz w:val="22"/>
          <w:szCs w:val="22"/>
        </w:rPr>
      </w:pPr>
    </w:p>
    <w:p w14:paraId="037D6155" w14:textId="603B5224" w:rsidR="009764A6" w:rsidRPr="00941A81" w:rsidRDefault="00AD3EC4" w:rsidP="00941A81">
      <w:pPr>
        <w:pStyle w:val="PargrafodaLista"/>
        <w:numPr>
          <w:ilvl w:val="0"/>
          <w:numId w:val="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 xml:space="preserve">VIGÊNCIA E </w:t>
      </w:r>
      <w:r w:rsidR="009764A6" w:rsidRPr="00941A81">
        <w:rPr>
          <w:rFonts w:ascii="Arial" w:hAnsi="Arial" w:cs="Arial"/>
          <w:b/>
          <w:sz w:val="22"/>
          <w:szCs w:val="22"/>
        </w:rPr>
        <w:t>ENCERRAMENTO</w:t>
      </w:r>
    </w:p>
    <w:p w14:paraId="32522225" w14:textId="77777777" w:rsidR="00B315AE" w:rsidRPr="00941A81" w:rsidRDefault="00B315AE" w:rsidP="00941A81">
      <w:pPr>
        <w:pStyle w:val="PargrafodaLista"/>
        <w:tabs>
          <w:tab w:val="left" w:pos="993"/>
        </w:tabs>
        <w:spacing w:line="240" w:lineRule="exact"/>
        <w:ind w:left="0" w:right="23"/>
        <w:jc w:val="both"/>
        <w:rPr>
          <w:rFonts w:ascii="Arial" w:hAnsi="Arial" w:cs="Arial"/>
          <w:b/>
          <w:sz w:val="22"/>
          <w:szCs w:val="22"/>
        </w:rPr>
      </w:pPr>
    </w:p>
    <w:p w14:paraId="5C9F1AB5" w14:textId="41618889" w:rsidR="00263C3F" w:rsidRPr="00941A81" w:rsidRDefault="00F75AA9" w:rsidP="00941A81">
      <w:pPr>
        <w:pStyle w:val="Cabealho"/>
        <w:numPr>
          <w:ilvl w:val="1"/>
          <w:numId w:val="7"/>
        </w:numPr>
        <w:tabs>
          <w:tab w:val="clear" w:pos="4419"/>
          <w:tab w:val="center" w:pos="0"/>
          <w:tab w:val="left" w:pos="993"/>
        </w:tabs>
        <w:spacing w:line="240" w:lineRule="exact"/>
        <w:ind w:left="0" w:right="23" w:firstLine="0"/>
        <w:jc w:val="both"/>
        <w:rPr>
          <w:rFonts w:cs="Arial"/>
          <w:sz w:val="22"/>
          <w:szCs w:val="22"/>
        </w:rPr>
      </w:pPr>
      <w:r w:rsidRPr="00941A81">
        <w:rPr>
          <w:rFonts w:cs="Arial"/>
          <w:sz w:val="22"/>
          <w:szCs w:val="22"/>
        </w:rPr>
        <w:lastRenderedPageBreak/>
        <w:t xml:space="preserve">O presente </w:t>
      </w:r>
      <w:r w:rsidR="00205BFA" w:rsidRPr="00941A81">
        <w:rPr>
          <w:rFonts w:cs="Arial"/>
          <w:sz w:val="22"/>
          <w:szCs w:val="22"/>
        </w:rPr>
        <w:t>C</w:t>
      </w:r>
      <w:r w:rsidRPr="00941A81">
        <w:rPr>
          <w:rFonts w:cs="Arial"/>
          <w:sz w:val="22"/>
          <w:szCs w:val="22"/>
        </w:rPr>
        <w:t>ontrato vigora</w:t>
      </w:r>
      <w:r w:rsidR="00205BFA" w:rsidRPr="00941A81">
        <w:rPr>
          <w:rFonts w:cs="Arial"/>
          <w:sz w:val="22"/>
          <w:szCs w:val="22"/>
        </w:rPr>
        <w:t>rá</w:t>
      </w:r>
      <w:r w:rsidRPr="00941A81">
        <w:rPr>
          <w:rFonts w:cs="Arial"/>
          <w:sz w:val="22"/>
          <w:szCs w:val="22"/>
        </w:rPr>
        <w:t xml:space="preserve"> por prazo indeterminado, enquanto o </w:t>
      </w:r>
      <w:r w:rsidR="00920467" w:rsidRPr="00941A81">
        <w:rPr>
          <w:rFonts w:cs="Arial"/>
          <w:b/>
          <w:bCs/>
          <w:sz w:val="22"/>
          <w:szCs w:val="22"/>
        </w:rPr>
        <w:t>CLIENTE</w:t>
      </w:r>
      <w:r w:rsidRPr="00941A81">
        <w:rPr>
          <w:rFonts w:cs="Arial"/>
          <w:sz w:val="22"/>
          <w:szCs w:val="22"/>
        </w:rPr>
        <w:t xml:space="preserve"> </w:t>
      </w:r>
      <w:r w:rsidR="00205BFA" w:rsidRPr="00941A81">
        <w:rPr>
          <w:rFonts w:cs="Arial"/>
          <w:sz w:val="22"/>
          <w:szCs w:val="22"/>
        </w:rPr>
        <w:t xml:space="preserve">satisfizer </w:t>
      </w:r>
      <w:r w:rsidRPr="00941A81">
        <w:rPr>
          <w:rFonts w:cs="Arial"/>
          <w:sz w:val="22"/>
          <w:szCs w:val="22"/>
        </w:rPr>
        <w:t>integralmente todas as condições, declarações e obrigações necessárias à sua manutenção</w:t>
      </w:r>
      <w:r w:rsidR="006374DB" w:rsidRPr="00941A81">
        <w:rPr>
          <w:rFonts w:cs="Arial"/>
          <w:sz w:val="22"/>
          <w:szCs w:val="22"/>
        </w:rPr>
        <w:t>.</w:t>
      </w:r>
      <w:r w:rsidRPr="00941A81">
        <w:rPr>
          <w:rFonts w:cs="Arial"/>
          <w:sz w:val="22"/>
          <w:szCs w:val="22"/>
        </w:rPr>
        <w:t xml:space="preserve"> </w:t>
      </w:r>
    </w:p>
    <w:p w14:paraId="1B8ADB71" w14:textId="77777777" w:rsidR="002343F9" w:rsidRPr="00941A81" w:rsidRDefault="002343F9" w:rsidP="00941A81">
      <w:pPr>
        <w:pStyle w:val="Cabealho"/>
        <w:tabs>
          <w:tab w:val="clear" w:pos="4419"/>
          <w:tab w:val="center" w:pos="0"/>
          <w:tab w:val="left" w:pos="993"/>
        </w:tabs>
        <w:spacing w:line="240" w:lineRule="exact"/>
        <w:ind w:right="23"/>
        <w:jc w:val="both"/>
        <w:rPr>
          <w:rFonts w:cs="Arial"/>
          <w:sz w:val="22"/>
          <w:szCs w:val="22"/>
        </w:rPr>
      </w:pPr>
    </w:p>
    <w:p w14:paraId="252DCC45" w14:textId="77777777" w:rsidR="002343F9" w:rsidRPr="00941A81" w:rsidRDefault="00F75AA9" w:rsidP="00941A81">
      <w:pPr>
        <w:pStyle w:val="Cabealho"/>
        <w:numPr>
          <w:ilvl w:val="1"/>
          <w:numId w:val="7"/>
        </w:numPr>
        <w:tabs>
          <w:tab w:val="clear" w:pos="4419"/>
          <w:tab w:val="center" w:pos="0"/>
          <w:tab w:val="left" w:pos="993"/>
        </w:tabs>
        <w:spacing w:line="240" w:lineRule="exact"/>
        <w:ind w:left="0" w:right="23" w:firstLine="0"/>
        <w:jc w:val="both"/>
        <w:rPr>
          <w:rFonts w:cs="Arial"/>
          <w:sz w:val="22"/>
          <w:szCs w:val="22"/>
        </w:rPr>
      </w:pPr>
      <w:r w:rsidRPr="00941A81">
        <w:rPr>
          <w:rFonts w:cs="Arial"/>
          <w:sz w:val="22"/>
          <w:szCs w:val="22"/>
        </w:rPr>
        <w:t xml:space="preserve">As </w:t>
      </w:r>
      <w:r w:rsidR="00205BFA" w:rsidRPr="00941A81">
        <w:rPr>
          <w:rFonts w:cs="Arial"/>
          <w:sz w:val="22"/>
          <w:szCs w:val="22"/>
        </w:rPr>
        <w:t xml:space="preserve">Operações </w:t>
      </w:r>
      <w:r w:rsidRPr="00941A81">
        <w:rPr>
          <w:rFonts w:cs="Arial"/>
          <w:sz w:val="22"/>
          <w:szCs w:val="22"/>
        </w:rPr>
        <w:t xml:space="preserve">de </w:t>
      </w:r>
      <w:r w:rsidR="009E6724" w:rsidRPr="00941A81">
        <w:rPr>
          <w:rFonts w:cs="Arial"/>
          <w:sz w:val="22"/>
          <w:szCs w:val="22"/>
        </w:rPr>
        <w:t xml:space="preserve">Ativos Virtuais </w:t>
      </w:r>
      <w:r w:rsidRPr="00941A81">
        <w:rPr>
          <w:rFonts w:cs="Arial"/>
          <w:sz w:val="22"/>
          <w:szCs w:val="22"/>
        </w:rPr>
        <w:t>vigorar</w:t>
      </w:r>
      <w:r w:rsidR="00205BFA" w:rsidRPr="00941A81">
        <w:rPr>
          <w:rFonts w:cs="Arial"/>
          <w:sz w:val="22"/>
          <w:szCs w:val="22"/>
        </w:rPr>
        <w:t>ão</w:t>
      </w:r>
      <w:r w:rsidRPr="00941A81">
        <w:rPr>
          <w:rFonts w:cs="Arial"/>
          <w:sz w:val="22"/>
          <w:szCs w:val="22"/>
        </w:rPr>
        <w:t xml:space="preserve"> conforme prazo próprio definido n</w:t>
      </w:r>
      <w:r w:rsidR="00FE24D4" w:rsidRPr="00941A81">
        <w:rPr>
          <w:rFonts w:cs="Arial"/>
          <w:sz w:val="22"/>
          <w:szCs w:val="22"/>
        </w:rPr>
        <w:t xml:space="preserve">o item Data de Liquidação na </w:t>
      </w:r>
      <w:r w:rsidR="00205BFA" w:rsidRPr="00941A81">
        <w:rPr>
          <w:rFonts w:cs="Arial"/>
          <w:sz w:val="22"/>
          <w:szCs w:val="22"/>
        </w:rPr>
        <w:t xml:space="preserve">respectiva </w:t>
      </w:r>
      <w:r w:rsidRPr="00941A81">
        <w:rPr>
          <w:rFonts w:cs="Arial"/>
          <w:sz w:val="22"/>
          <w:szCs w:val="22"/>
        </w:rPr>
        <w:t>Confirmação de Operação</w:t>
      </w:r>
      <w:r w:rsidR="00623358" w:rsidRPr="00941A81">
        <w:rPr>
          <w:rFonts w:cs="Arial"/>
          <w:sz w:val="22"/>
          <w:szCs w:val="22"/>
        </w:rPr>
        <w:t>, conforme definida no Anexo I deste Contrato</w:t>
      </w:r>
      <w:r w:rsidR="006374DB" w:rsidRPr="00941A81">
        <w:rPr>
          <w:rFonts w:cs="Arial"/>
          <w:sz w:val="22"/>
          <w:szCs w:val="22"/>
        </w:rPr>
        <w:t>.</w:t>
      </w:r>
    </w:p>
    <w:p w14:paraId="690237C6" w14:textId="77777777" w:rsidR="002343F9" w:rsidRPr="00941A81" w:rsidRDefault="002343F9" w:rsidP="00941A81">
      <w:pPr>
        <w:pStyle w:val="PargrafodaLista"/>
        <w:spacing w:line="240" w:lineRule="exact"/>
        <w:ind w:left="0"/>
        <w:rPr>
          <w:rFonts w:ascii="Arial" w:hAnsi="Arial" w:cs="Arial"/>
          <w:sz w:val="22"/>
          <w:szCs w:val="22"/>
        </w:rPr>
      </w:pPr>
    </w:p>
    <w:p w14:paraId="7DD2C72F" w14:textId="77777777" w:rsidR="002343F9" w:rsidRPr="00941A81" w:rsidRDefault="00F75AA9" w:rsidP="00941A81">
      <w:pPr>
        <w:pStyle w:val="Cabealho"/>
        <w:numPr>
          <w:ilvl w:val="1"/>
          <w:numId w:val="7"/>
        </w:numPr>
        <w:tabs>
          <w:tab w:val="clear" w:pos="4419"/>
          <w:tab w:val="center" w:pos="0"/>
          <w:tab w:val="left" w:pos="993"/>
        </w:tabs>
        <w:spacing w:line="240" w:lineRule="exact"/>
        <w:ind w:left="0" w:right="23" w:firstLine="0"/>
        <w:jc w:val="both"/>
        <w:rPr>
          <w:rFonts w:cs="Arial"/>
          <w:sz w:val="22"/>
          <w:szCs w:val="22"/>
        </w:rPr>
      </w:pPr>
      <w:r w:rsidRPr="00941A81">
        <w:rPr>
          <w:rFonts w:cs="Arial"/>
          <w:sz w:val="22"/>
          <w:szCs w:val="22"/>
        </w:rPr>
        <w:t xml:space="preserve">Qualquer das </w:t>
      </w:r>
      <w:r w:rsidR="00B4645C" w:rsidRPr="00941A81">
        <w:rPr>
          <w:rFonts w:cs="Arial"/>
          <w:sz w:val="22"/>
          <w:szCs w:val="22"/>
        </w:rPr>
        <w:t>P</w:t>
      </w:r>
      <w:r w:rsidRPr="00941A81">
        <w:rPr>
          <w:rFonts w:cs="Arial"/>
          <w:sz w:val="22"/>
          <w:szCs w:val="22"/>
        </w:rPr>
        <w:t xml:space="preserve">artes poderá encerrar o presente </w:t>
      </w:r>
      <w:r w:rsidR="00914CA1" w:rsidRPr="00941A81">
        <w:rPr>
          <w:rFonts w:cs="Arial"/>
          <w:sz w:val="22"/>
          <w:szCs w:val="22"/>
        </w:rPr>
        <w:t>C</w:t>
      </w:r>
      <w:r w:rsidRPr="00941A81">
        <w:rPr>
          <w:rFonts w:cs="Arial"/>
          <w:sz w:val="22"/>
          <w:szCs w:val="22"/>
        </w:rPr>
        <w:t xml:space="preserve">ontrato, </w:t>
      </w:r>
      <w:r w:rsidR="00FC6567" w:rsidRPr="00941A81">
        <w:rPr>
          <w:rFonts w:cs="Arial"/>
          <w:sz w:val="22"/>
          <w:szCs w:val="22"/>
        </w:rPr>
        <w:t xml:space="preserve">a qualquer tempo, sem qualquer ônus, </w:t>
      </w:r>
      <w:r w:rsidRPr="00941A81">
        <w:rPr>
          <w:rFonts w:cs="Arial"/>
          <w:sz w:val="22"/>
          <w:szCs w:val="22"/>
        </w:rPr>
        <w:t xml:space="preserve">independente de motivo, </w:t>
      </w:r>
      <w:r w:rsidR="00914CA1" w:rsidRPr="00941A81">
        <w:rPr>
          <w:rFonts w:cs="Arial"/>
          <w:sz w:val="22"/>
          <w:szCs w:val="22"/>
        </w:rPr>
        <w:t xml:space="preserve">mediante envio </w:t>
      </w:r>
      <w:r w:rsidRPr="00941A81">
        <w:rPr>
          <w:rFonts w:cs="Arial"/>
          <w:sz w:val="22"/>
          <w:szCs w:val="22"/>
        </w:rPr>
        <w:t xml:space="preserve">à outra </w:t>
      </w:r>
      <w:r w:rsidR="00B4645C" w:rsidRPr="00941A81">
        <w:rPr>
          <w:rFonts w:cs="Arial"/>
          <w:sz w:val="22"/>
          <w:szCs w:val="22"/>
        </w:rPr>
        <w:t>P</w:t>
      </w:r>
      <w:r w:rsidRPr="00941A81">
        <w:rPr>
          <w:rFonts w:cs="Arial"/>
          <w:sz w:val="22"/>
          <w:szCs w:val="22"/>
        </w:rPr>
        <w:t xml:space="preserve">arte </w:t>
      </w:r>
      <w:r w:rsidR="00914CA1" w:rsidRPr="00941A81">
        <w:rPr>
          <w:rFonts w:cs="Arial"/>
          <w:sz w:val="22"/>
          <w:szCs w:val="22"/>
        </w:rPr>
        <w:t xml:space="preserve">de </w:t>
      </w:r>
      <w:r w:rsidRPr="00941A81">
        <w:rPr>
          <w:rFonts w:cs="Arial"/>
          <w:sz w:val="22"/>
          <w:szCs w:val="22"/>
        </w:rPr>
        <w:t>notificação</w:t>
      </w:r>
      <w:r w:rsidR="00FC6567" w:rsidRPr="00941A81">
        <w:rPr>
          <w:rFonts w:cs="Arial"/>
          <w:sz w:val="22"/>
          <w:szCs w:val="22"/>
        </w:rPr>
        <w:t xml:space="preserve"> escrita</w:t>
      </w:r>
      <w:r w:rsidRPr="00941A81">
        <w:rPr>
          <w:rFonts w:cs="Arial"/>
          <w:sz w:val="22"/>
          <w:szCs w:val="22"/>
        </w:rPr>
        <w:t xml:space="preserve"> com antecedência mínima de 30 (trinta) dias</w:t>
      </w:r>
      <w:r w:rsidR="008761C4" w:rsidRPr="00941A81">
        <w:rPr>
          <w:rFonts w:cs="Arial"/>
          <w:sz w:val="22"/>
          <w:szCs w:val="22"/>
        </w:rPr>
        <w:t>.</w:t>
      </w:r>
    </w:p>
    <w:p w14:paraId="1A304A24" w14:textId="77777777" w:rsidR="002343F9" w:rsidRPr="00941A81" w:rsidRDefault="002343F9" w:rsidP="00941A81">
      <w:pPr>
        <w:pStyle w:val="PargrafodaLista"/>
        <w:spacing w:line="240" w:lineRule="exact"/>
        <w:ind w:left="0"/>
        <w:rPr>
          <w:rFonts w:ascii="Arial" w:hAnsi="Arial" w:cs="Arial"/>
          <w:sz w:val="22"/>
          <w:szCs w:val="22"/>
        </w:rPr>
      </w:pPr>
    </w:p>
    <w:p w14:paraId="430F184A" w14:textId="77777777" w:rsidR="002343F9" w:rsidRPr="00941A81" w:rsidRDefault="00FC6567" w:rsidP="00941A81">
      <w:pPr>
        <w:pStyle w:val="Cabealho"/>
        <w:numPr>
          <w:ilvl w:val="2"/>
          <w:numId w:val="7"/>
        </w:numPr>
        <w:tabs>
          <w:tab w:val="clear" w:pos="4419"/>
          <w:tab w:val="center" w:pos="0"/>
          <w:tab w:val="left" w:pos="993"/>
        </w:tabs>
        <w:spacing w:line="240" w:lineRule="exact"/>
        <w:ind w:left="0" w:right="23" w:firstLine="0"/>
        <w:jc w:val="both"/>
        <w:rPr>
          <w:rFonts w:cs="Arial"/>
          <w:sz w:val="22"/>
          <w:szCs w:val="22"/>
        </w:rPr>
      </w:pPr>
      <w:r w:rsidRPr="00941A81">
        <w:rPr>
          <w:rFonts w:cs="Arial"/>
          <w:sz w:val="22"/>
          <w:szCs w:val="22"/>
        </w:rPr>
        <w:t xml:space="preserve">Em caso de resilição contratual, serão respeitadas as Operações </w:t>
      </w:r>
      <w:r w:rsidR="00944E1E" w:rsidRPr="00941A81">
        <w:rPr>
          <w:rFonts w:cs="Arial"/>
          <w:sz w:val="22"/>
          <w:szCs w:val="22"/>
        </w:rPr>
        <w:t>de Ativos Virtuais</w:t>
      </w:r>
      <w:r w:rsidRPr="00941A81">
        <w:rPr>
          <w:rFonts w:cs="Arial"/>
          <w:sz w:val="22"/>
          <w:szCs w:val="22"/>
        </w:rPr>
        <w:t xml:space="preserve"> em andamento, as quais serão integralmente cumpridas até a sua efetiva liquidação, permanecendo sujeitas aos termos e condições deste Contrato até referida </w:t>
      </w:r>
      <w:r w:rsidR="00CF7F23" w:rsidRPr="00941A81">
        <w:rPr>
          <w:rFonts w:cs="Arial"/>
          <w:sz w:val="22"/>
          <w:szCs w:val="22"/>
        </w:rPr>
        <w:t>D</w:t>
      </w:r>
      <w:r w:rsidRPr="00941A81">
        <w:rPr>
          <w:rFonts w:cs="Arial"/>
          <w:sz w:val="22"/>
          <w:szCs w:val="22"/>
        </w:rPr>
        <w:t xml:space="preserve">ata de </w:t>
      </w:r>
      <w:r w:rsidR="00CF7F23" w:rsidRPr="00941A81">
        <w:rPr>
          <w:rFonts w:cs="Arial"/>
          <w:sz w:val="22"/>
          <w:szCs w:val="22"/>
        </w:rPr>
        <w:t>L</w:t>
      </w:r>
      <w:r w:rsidRPr="00941A81">
        <w:rPr>
          <w:rFonts w:cs="Arial"/>
          <w:sz w:val="22"/>
          <w:szCs w:val="22"/>
        </w:rPr>
        <w:t>iquidação definida na respectiva Confirmação</w:t>
      </w:r>
      <w:r w:rsidR="00623358" w:rsidRPr="00941A81">
        <w:rPr>
          <w:rFonts w:cs="Arial"/>
          <w:sz w:val="22"/>
          <w:szCs w:val="22"/>
        </w:rPr>
        <w:t xml:space="preserve"> de Operação</w:t>
      </w:r>
      <w:r w:rsidRPr="00941A81">
        <w:rPr>
          <w:rFonts w:cs="Arial"/>
          <w:sz w:val="22"/>
          <w:szCs w:val="22"/>
        </w:rPr>
        <w:t>. O cancelamento</w:t>
      </w:r>
      <w:r w:rsidR="006374DB" w:rsidRPr="00941A81">
        <w:rPr>
          <w:rFonts w:cs="Arial"/>
          <w:sz w:val="22"/>
          <w:szCs w:val="22"/>
        </w:rPr>
        <w:t>, estorno</w:t>
      </w:r>
      <w:r w:rsidRPr="00941A81">
        <w:rPr>
          <w:rFonts w:cs="Arial"/>
          <w:sz w:val="22"/>
          <w:szCs w:val="22"/>
        </w:rPr>
        <w:t xml:space="preserve"> ou baixa de uma Operação </w:t>
      </w:r>
      <w:r w:rsidR="00944E1E" w:rsidRPr="00941A81">
        <w:rPr>
          <w:rFonts w:cs="Arial"/>
          <w:sz w:val="22"/>
          <w:szCs w:val="22"/>
        </w:rPr>
        <w:t>de Ativos Virtuais</w:t>
      </w:r>
      <w:r w:rsidR="006374DB" w:rsidRPr="00941A81">
        <w:rPr>
          <w:rFonts w:cs="Arial"/>
          <w:sz w:val="22"/>
          <w:szCs w:val="22"/>
        </w:rPr>
        <w:t xml:space="preserve">, </w:t>
      </w:r>
      <w:r w:rsidRPr="00941A81">
        <w:rPr>
          <w:rFonts w:cs="Arial"/>
          <w:sz w:val="22"/>
          <w:szCs w:val="22"/>
        </w:rPr>
        <w:t>não implicará o término do presente Contrato.</w:t>
      </w:r>
    </w:p>
    <w:p w14:paraId="2E5E604A" w14:textId="77777777" w:rsidR="002343F9" w:rsidRPr="00941A81" w:rsidRDefault="002343F9" w:rsidP="00941A81">
      <w:pPr>
        <w:pStyle w:val="Cabealho"/>
        <w:tabs>
          <w:tab w:val="clear" w:pos="4419"/>
          <w:tab w:val="center" w:pos="0"/>
          <w:tab w:val="left" w:pos="993"/>
        </w:tabs>
        <w:spacing w:line="240" w:lineRule="exact"/>
        <w:ind w:right="23"/>
        <w:jc w:val="both"/>
        <w:rPr>
          <w:rFonts w:cs="Arial"/>
          <w:sz w:val="22"/>
          <w:szCs w:val="22"/>
        </w:rPr>
      </w:pPr>
    </w:p>
    <w:p w14:paraId="744508A6" w14:textId="397DF928" w:rsidR="00FE1A00" w:rsidRPr="00941A81" w:rsidRDefault="00D848AC" w:rsidP="00941A81">
      <w:pPr>
        <w:pStyle w:val="Cabealho"/>
        <w:numPr>
          <w:ilvl w:val="1"/>
          <w:numId w:val="7"/>
        </w:numPr>
        <w:tabs>
          <w:tab w:val="clear" w:pos="4419"/>
          <w:tab w:val="center" w:pos="0"/>
          <w:tab w:val="left" w:pos="993"/>
        </w:tabs>
        <w:spacing w:line="240" w:lineRule="exact"/>
        <w:ind w:left="0" w:right="23" w:firstLine="0"/>
        <w:jc w:val="both"/>
        <w:rPr>
          <w:rFonts w:cs="Arial"/>
          <w:sz w:val="22"/>
          <w:szCs w:val="22"/>
        </w:rPr>
      </w:pPr>
      <w:r w:rsidRPr="00941A81">
        <w:rPr>
          <w:rFonts w:cs="Arial"/>
          <w:sz w:val="22"/>
          <w:szCs w:val="22"/>
        </w:rPr>
        <w:t xml:space="preserve">O presente Contrato poderá ser considerado antecipadamente vencido pelo </w:t>
      </w:r>
      <w:r w:rsidR="00920467" w:rsidRPr="00941A81">
        <w:rPr>
          <w:rFonts w:cs="Arial"/>
          <w:b/>
          <w:bCs/>
          <w:sz w:val="22"/>
          <w:szCs w:val="22"/>
        </w:rPr>
        <w:t>TRAVELEX</w:t>
      </w:r>
      <w:r w:rsidRPr="00941A81">
        <w:rPr>
          <w:rFonts w:cs="Arial"/>
          <w:sz w:val="22"/>
          <w:szCs w:val="22"/>
        </w:rPr>
        <w:t xml:space="preserve">, independentemente de aviso, notificação ou interpelação judicial ou extrajudicial, constituindo-se em título executivo extrajudicial, para o fim da plena e imediata exigibilidade de toda a dívida, compreendendo valores de principal, encargos e acessórios, na ocorrência de qualquer das seguintes hipóteses em relação ao </w:t>
      </w:r>
      <w:r w:rsidR="00920467" w:rsidRPr="00941A81">
        <w:rPr>
          <w:rFonts w:cs="Arial"/>
          <w:b/>
          <w:bCs/>
          <w:sz w:val="22"/>
          <w:szCs w:val="22"/>
        </w:rPr>
        <w:t>CLIENTE</w:t>
      </w:r>
      <w:r w:rsidRPr="00941A81">
        <w:rPr>
          <w:rFonts w:cs="Arial"/>
          <w:sz w:val="22"/>
          <w:szCs w:val="22"/>
        </w:rPr>
        <w:t>:</w:t>
      </w:r>
    </w:p>
    <w:p w14:paraId="2F36F890" w14:textId="20A4BF48" w:rsidR="00574E8F" w:rsidRPr="00941A81" w:rsidRDefault="00FE1A00"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deix</w:t>
      </w:r>
      <w:r w:rsidR="008761C4" w:rsidRPr="00941A81">
        <w:rPr>
          <w:rFonts w:cs="Arial"/>
          <w:sz w:val="22"/>
          <w:szCs w:val="22"/>
        </w:rPr>
        <w:t>ar</w:t>
      </w:r>
      <w:r w:rsidRPr="00941A81">
        <w:rPr>
          <w:rFonts w:cs="Arial"/>
          <w:sz w:val="22"/>
          <w:szCs w:val="22"/>
        </w:rPr>
        <w:t xml:space="preserve"> de possuir quaisquer das condições básicas e necessárias para abertura e manutenção de seu cadastro e/ou </w:t>
      </w:r>
      <w:r w:rsidR="008761C4" w:rsidRPr="00941A81">
        <w:rPr>
          <w:rFonts w:cs="Arial"/>
          <w:sz w:val="22"/>
          <w:szCs w:val="22"/>
        </w:rPr>
        <w:t xml:space="preserve">formalização de </w:t>
      </w:r>
      <w:r w:rsidR="009E6724" w:rsidRPr="00941A81">
        <w:rPr>
          <w:rFonts w:cs="Arial"/>
          <w:sz w:val="22"/>
          <w:szCs w:val="22"/>
        </w:rPr>
        <w:t>Operações de Ativos Virtuais</w:t>
      </w:r>
      <w:r w:rsidR="008761C4" w:rsidRPr="00941A81">
        <w:rPr>
          <w:rFonts w:cs="Arial"/>
          <w:sz w:val="22"/>
          <w:szCs w:val="22"/>
        </w:rPr>
        <w:t xml:space="preserve"> junto ao </w:t>
      </w:r>
      <w:r w:rsidR="00920467" w:rsidRPr="00941A81">
        <w:rPr>
          <w:rFonts w:cs="Arial"/>
          <w:b/>
          <w:bCs/>
          <w:sz w:val="22"/>
          <w:szCs w:val="22"/>
        </w:rPr>
        <w:t>TRAVELEX</w:t>
      </w:r>
      <w:r w:rsidR="008761C4" w:rsidRPr="00941A81">
        <w:rPr>
          <w:rFonts w:cs="Arial"/>
          <w:sz w:val="22"/>
          <w:szCs w:val="22"/>
        </w:rPr>
        <w:t>;</w:t>
      </w:r>
    </w:p>
    <w:p w14:paraId="33D1A3FE" w14:textId="3330D1AC" w:rsidR="00574E8F" w:rsidRPr="00941A81" w:rsidRDefault="00FE1A00"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deix</w:t>
      </w:r>
      <w:r w:rsidR="008761C4" w:rsidRPr="00941A81">
        <w:rPr>
          <w:rFonts w:cs="Arial"/>
          <w:sz w:val="22"/>
          <w:szCs w:val="22"/>
        </w:rPr>
        <w:t>ar</w:t>
      </w:r>
      <w:r w:rsidRPr="00941A81">
        <w:rPr>
          <w:rFonts w:cs="Arial"/>
          <w:sz w:val="22"/>
          <w:szCs w:val="22"/>
        </w:rPr>
        <w:t xml:space="preserve"> de adotar, </w:t>
      </w:r>
      <w:r w:rsidR="00CA42CB" w:rsidRPr="00941A81">
        <w:rPr>
          <w:rFonts w:cs="Arial"/>
          <w:sz w:val="22"/>
          <w:szCs w:val="22"/>
        </w:rPr>
        <w:t>infringir</w:t>
      </w:r>
      <w:r w:rsidRPr="00941A81">
        <w:rPr>
          <w:rFonts w:cs="Arial"/>
          <w:sz w:val="22"/>
          <w:szCs w:val="22"/>
        </w:rPr>
        <w:t xml:space="preserve"> ou de qualquer outra forma atent</w:t>
      </w:r>
      <w:r w:rsidR="008761C4" w:rsidRPr="00941A81">
        <w:rPr>
          <w:rFonts w:cs="Arial"/>
          <w:sz w:val="22"/>
          <w:szCs w:val="22"/>
        </w:rPr>
        <w:t>ar</w:t>
      </w:r>
      <w:r w:rsidRPr="00941A81">
        <w:rPr>
          <w:rFonts w:cs="Arial"/>
          <w:sz w:val="22"/>
          <w:szCs w:val="22"/>
        </w:rPr>
        <w:t xml:space="preserve"> contra quaisquer disposições estipuladas neste instrumento, ou em políticas internas estabelecidas pelo </w:t>
      </w:r>
      <w:r w:rsidR="00920467" w:rsidRPr="00941A81">
        <w:rPr>
          <w:rFonts w:cs="Arial"/>
          <w:b/>
          <w:bCs/>
          <w:sz w:val="22"/>
          <w:szCs w:val="22"/>
        </w:rPr>
        <w:t>TRAVELEX</w:t>
      </w:r>
      <w:r w:rsidRPr="00941A81">
        <w:rPr>
          <w:rFonts w:cs="Arial"/>
          <w:sz w:val="22"/>
          <w:szCs w:val="22"/>
        </w:rPr>
        <w:t xml:space="preserve"> e </w:t>
      </w:r>
      <w:r w:rsidR="00894C6D" w:rsidRPr="00941A81">
        <w:rPr>
          <w:rFonts w:cs="Arial"/>
          <w:sz w:val="22"/>
          <w:szCs w:val="22"/>
        </w:rPr>
        <w:t>previstas na Regulamentação Cambial</w:t>
      </w:r>
      <w:r w:rsidR="00D848AC" w:rsidRPr="00941A81">
        <w:rPr>
          <w:rFonts w:cs="Arial"/>
          <w:sz w:val="22"/>
          <w:szCs w:val="22"/>
        </w:rPr>
        <w:t xml:space="preserve"> e/ou na Regulamentação de Ativos Virtuais</w:t>
      </w:r>
      <w:r w:rsidRPr="00941A81">
        <w:rPr>
          <w:rFonts w:cs="Arial"/>
          <w:sz w:val="22"/>
          <w:szCs w:val="22"/>
        </w:rPr>
        <w:t>;</w:t>
      </w:r>
    </w:p>
    <w:p w14:paraId="22A68478" w14:textId="615B39BE" w:rsidR="00D848AC" w:rsidRPr="00941A81" w:rsidRDefault="001633C7"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entrar em estado de insolvência e/ou </w:t>
      </w:r>
      <w:r w:rsidR="00FE1A00" w:rsidRPr="00941A81">
        <w:rPr>
          <w:rFonts w:cs="Arial"/>
          <w:sz w:val="22"/>
          <w:szCs w:val="22"/>
        </w:rPr>
        <w:t xml:space="preserve">requer, </w:t>
      </w:r>
      <w:r w:rsidRPr="00941A81">
        <w:rPr>
          <w:rFonts w:cs="Arial"/>
          <w:sz w:val="22"/>
          <w:szCs w:val="22"/>
        </w:rPr>
        <w:t xml:space="preserve">ou tenha contra si requerido, </w:t>
      </w:r>
      <w:r w:rsidR="00FE1A00" w:rsidRPr="00941A81">
        <w:rPr>
          <w:rFonts w:cs="Arial"/>
          <w:sz w:val="22"/>
          <w:szCs w:val="22"/>
        </w:rPr>
        <w:t>pedido de falência, recuperação judicial</w:t>
      </w:r>
      <w:r w:rsidRPr="00941A81">
        <w:rPr>
          <w:rFonts w:cs="Arial"/>
          <w:sz w:val="22"/>
          <w:szCs w:val="22"/>
        </w:rPr>
        <w:t xml:space="preserve"> e/ou </w:t>
      </w:r>
      <w:r w:rsidR="00FE1A00" w:rsidRPr="00941A81">
        <w:rPr>
          <w:rFonts w:cs="Arial"/>
          <w:sz w:val="22"/>
          <w:szCs w:val="22"/>
        </w:rPr>
        <w:t>extrajudicial</w:t>
      </w:r>
      <w:r w:rsidR="00DB4C57" w:rsidRPr="00941A81">
        <w:rPr>
          <w:rFonts w:cs="Arial"/>
          <w:sz w:val="22"/>
          <w:szCs w:val="22"/>
        </w:rPr>
        <w:t>;</w:t>
      </w:r>
    </w:p>
    <w:p w14:paraId="5AC0486A" w14:textId="5A77A961"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alienar e/ou onerar, sob qualquer forma, parte relevante dos bens do ativo permanente e/ou ativos financeiros, sem o prévio consentimento do </w:t>
      </w:r>
      <w:r w:rsidR="00920467" w:rsidRPr="00941A81">
        <w:rPr>
          <w:rFonts w:cs="Arial"/>
          <w:b/>
          <w:bCs/>
          <w:sz w:val="22"/>
          <w:szCs w:val="22"/>
        </w:rPr>
        <w:t>TRAVELEX</w:t>
      </w:r>
      <w:r w:rsidRPr="00941A81">
        <w:rPr>
          <w:rFonts w:cs="Arial"/>
          <w:sz w:val="22"/>
          <w:szCs w:val="22"/>
        </w:rPr>
        <w:t>;</w:t>
      </w:r>
    </w:p>
    <w:p w14:paraId="68ADE8A0" w14:textId="25D5A8CF"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protesto de títulos contra o </w:t>
      </w:r>
      <w:r w:rsidR="00920467" w:rsidRPr="00941A81">
        <w:rPr>
          <w:rFonts w:cs="Arial"/>
          <w:b/>
          <w:bCs/>
          <w:sz w:val="22"/>
          <w:szCs w:val="22"/>
        </w:rPr>
        <w:t>CLIENTE</w:t>
      </w:r>
      <w:r w:rsidRPr="00941A81">
        <w:rPr>
          <w:rFonts w:cs="Arial"/>
          <w:sz w:val="22"/>
          <w:szCs w:val="22"/>
        </w:rPr>
        <w:t>, ou apontamento em cadastros restritivos, tais como SPC, SERASA, CCF ou SCR;</w:t>
      </w:r>
    </w:p>
    <w:p w14:paraId="1800B23E"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negativa de reforço e/ou substituição de quaisquer garantias eventualmente constituídas no âmbito deste Contrato;</w:t>
      </w:r>
    </w:p>
    <w:p w14:paraId="385AB1BF" w14:textId="466881BC"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declaração de vencimento antecipado contra o </w:t>
      </w:r>
      <w:r w:rsidR="00920467" w:rsidRPr="00941A81">
        <w:rPr>
          <w:rFonts w:cs="Arial"/>
          <w:b/>
          <w:bCs/>
          <w:sz w:val="22"/>
          <w:szCs w:val="22"/>
        </w:rPr>
        <w:t>CLIENTE</w:t>
      </w:r>
      <w:r w:rsidRPr="00941A81">
        <w:rPr>
          <w:rFonts w:cs="Arial"/>
          <w:sz w:val="22"/>
          <w:szCs w:val="22"/>
        </w:rPr>
        <w:t xml:space="preserve"> no âmbito de quaisquer outras obrigações assumidas com terceiros;</w:t>
      </w:r>
    </w:p>
    <w:p w14:paraId="4B6F81FC" w14:textId="7F3ECCF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alteração, por qualquer forma, do controle societário ou qualquer espécie de reorganização ou transformação societária, sem o prévio consentimento do </w:t>
      </w:r>
      <w:r w:rsidR="00920467" w:rsidRPr="00941A81">
        <w:rPr>
          <w:rFonts w:cs="Arial"/>
          <w:b/>
          <w:bCs/>
          <w:sz w:val="22"/>
          <w:szCs w:val="22"/>
        </w:rPr>
        <w:t>TRAVELEX</w:t>
      </w:r>
      <w:r w:rsidRPr="00941A81">
        <w:rPr>
          <w:rFonts w:cs="Arial"/>
          <w:sz w:val="22"/>
          <w:szCs w:val="22"/>
        </w:rPr>
        <w:t>;</w:t>
      </w:r>
    </w:p>
    <w:p w14:paraId="04E07027"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mudança do objeto social de forma a alterar as atividades principais ou agregar novos negócios que possam representar desvio relevante das atividades principais;</w:t>
      </w:r>
    </w:p>
    <w:p w14:paraId="0CC5F495" w14:textId="41076648"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cessarem, perderem suficiência, sofrerem deterioração, desvalorização, depreciação ou desapropriação as garantias, sem que o </w:t>
      </w:r>
      <w:r w:rsidR="00920467" w:rsidRPr="00941A81">
        <w:rPr>
          <w:rFonts w:cs="Arial"/>
          <w:b/>
          <w:bCs/>
          <w:sz w:val="22"/>
          <w:szCs w:val="22"/>
        </w:rPr>
        <w:t>CLIENTE</w:t>
      </w:r>
      <w:r w:rsidRPr="00941A81">
        <w:rPr>
          <w:rFonts w:cs="Arial"/>
          <w:sz w:val="22"/>
          <w:szCs w:val="22"/>
        </w:rPr>
        <w:t xml:space="preserve"> promova, no prazo indicado pelo </w:t>
      </w:r>
      <w:r w:rsidR="00920467" w:rsidRPr="00941A81">
        <w:rPr>
          <w:rFonts w:cs="Arial"/>
          <w:b/>
          <w:bCs/>
          <w:sz w:val="22"/>
          <w:szCs w:val="22"/>
        </w:rPr>
        <w:t>TRAVELEX</w:t>
      </w:r>
      <w:r w:rsidRPr="00941A81">
        <w:rPr>
          <w:rFonts w:cs="Arial"/>
          <w:sz w:val="22"/>
          <w:szCs w:val="22"/>
        </w:rPr>
        <w:t>, seu reforço ou substituição;</w:t>
      </w:r>
    </w:p>
    <w:p w14:paraId="196B84C2" w14:textId="70282599"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inadimplemento de qualquer obrigação, pecuniária ou não, estabelecida neste Contrato, em seus anexos e/ou aditivos, nos instrumentos de garantia ou em qualquer outro contrato firmado com o </w:t>
      </w:r>
      <w:r w:rsidR="00920467" w:rsidRPr="00941A81">
        <w:rPr>
          <w:rFonts w:cs="Arial"/>
          <w:b/>
          <w:bCs/>
          <w:sz w:val="22"/>
          <w:szCs w:val="22"/>
        </w:rPr>
        <w:t>TRAVELEX</w:t>
      </w:r>
      <w:r w:rsidRPr="00941A81">
        <w:rPr>
          <w:rFonts w:cs="Arial"/>
          <w:sz w:val="22"/>
          <w:szCs w:val="22"/>
        </w:rPr>
        <w:t xml:space="preserve"> e/ou empresas do seu grupo econômico;</w:t>
      </w:r>
    </w:p>
    <w:p w14:paraId="2753AC4D"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falsidade, insuficiência ou imprecisão de qualquer declaração, informação, documento ou garantia prestada;</w:t>
      </w:r>
    </w:p>
    <w:p w14:paraId="053EBC88" w14:textId="190E446C"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lastRenderedPageBreak/>
        <w:t xml:space="preserve">descumprimento das políticas de prevenção à lavagem de dinheiro, financiamento do terrorismo e demais políticas internas do </w:t>
      </w:r>
      <w:r w:rsidR="00920467" w:rsidRPr="00941A81">
        <w:rPr>
          <w:rFonts w:cs="Arial"/>
          <w:b/>
          <w:bCs/>
          <w:sz w:val="22"/>
          <w:szCs w:val="22"/>
        </w:rPr>
        <w:t>TRAVELEX</w:t>
      </w:r>
      <w:r w:rsidRPr="00941A81">
        <w:rPr>
          <w:rFonts w:cs="Arial"/>
          <w:sz w:val="22"/>
          <w:szCs w:val="22"/>
        </w:rPr>
        <w:t>;</w:t>
      </w:r>
    </w:p>
    <w:p w14:paraId="2354EDB2"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descumprimento da legislação de combate à corrupção, proteção ao meio ambiente e vedação ao trabalho infantil e/ou escravo;</w:t>
      </w:r>
    </w:p>
    <w:p w14:paraId="147D7305"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relacionamento com países embargados/restritos ou com pessoas físicas/jurídicas constantes de listas restritivas;</w:t>
      </w:r>
    </w:p>
    <w:p w14:paraId="3834C1E4" w14:textId="11273732"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mudança adversa relevante, a critério do </w:t>
      </w:r>
      <w:r w:rsidR="00920467" w:rsidRPr="00941A81">
        <w:rPr>
          <w:rFonts w:cs="Arial"/>
          <w:b/>
          <w:bCs/>
          <w:sz w:val="22"/>
          <w:szCs w:val="22"/>
        </w:rPr>
        <w:t>TRAVELEX</w:t>
      </w:r>
      <w:r w:rsidRPr="00941A81">
        <w:rPr>
          <w:rFonts w:cs="Arial"/>
          <w:sz w:val="22"/>
          <w:szCs w:val="22"/>
        </w:rPr>
        <w:t xml:space="preserve">, na situação patrimonial, econômico-financeira, operacional ou reputacional do </w:t>
      </w:r>
      <w:r w:rsidR="00920467" w:rsidRPr="00941A81">
        <w:rPr>
          <w:rFonts w:cs="Arial"/>
          <w:b/>
          <w:bCs/>
          <w:sz w:val="22"/>
          <w:szCs w:val="22"/>
        </w:rPr>
        <w:t>CLIENTE</w:t>
      </w:r>
      <w:r w:rsidRPr="00941A81">
        <w:rPr>
          <w:rFonts w:cs="Arial"/>
          <w:sz w:val="22"/>
          <w:szCs w:val="22"/>
        </w:rPr>
        <w:t>;</w:t>
      </w:r>
    </w:p>
    <w:p w14:paraId="555B3F7C"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ocorrência de qualquer das causas previstas nos artigos 333 e 1.425 do Código Civil, sendo aplicáveis seus diferentes incisos conforme a existência ou não de garantias vinculadas a este Contrato;</w:t>
      </w:r>
    </w:p>
    <w:p w14:paraId="3860050D" w14:textId="2E288EA6"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ajuizamento de ação ou execução que resulte, a critério do </w:t>
      </w:r>
      <w:r w:rsidR="00920467" w:rsidRPr="00941A81">
        <w:rPr>
          <w:rFonts w:cs="Arial"/>
          <w:b/>
          <w:bCs/>
          <w:sz w:val="22"/>
          <w:szCs w:val="22"/>
        </w:rPr>
        <w:t>TRAVELEX</w:t>
      </w:r>
      <w:r w:rsidRPr="00941A81">
        <w:rPr>
          <w:rFonts w:cs="Arial"/>
          <w:sz w:val="22"/>
          <w:szCs w:val="22"/>
        </w:rPr>
        <w:t>, ameaça ou penhora de bem dado em garantia;</w:t>
      </w:r>
    </w:p>
    <w:p w14:paraId="66341163" w14:textId="31F96E26"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transferência, cessão ou promessa de cessão a terceiros dos direitos e obrigações decorrentes deste Contrato, sem a prévia e expressa anuência do </w:t>
      </w:r>
      <w:r w:rsidR="00920467" w:rsidRPr="00941A81">
        <w:rPr>
          <w:rFonts w:cs="Arial"/>
          <w:b/>
          <w:bCs/>
          <w:sz w:val="22"/>
          <w:szCs w:val="22"/>
        </w:rPr>
        <w:t>TRAVELEX</w:t>
      </w:r>
      <w:r w:rsidRPr="00941A81">
        <w:rPr>
          <w:rFonts w:cs="Arial"/>
          <w:sz w:val="22"/>
          <w:szCs w:val="22"/>
        </w:rPr>
        <w:t>;</w:t>
      </w:r>
    </w:p>
    <w:p w14:paraId="0BA3F6F8" w14:textId="7777777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mora e/ou inadimplemento de qualquer obrigação, pecuniária ou não, junto a qualquer terceiro;</w:t>
      </w:r>
    </w:p>
    <w:p w14:paraId="4A3E31FD" w14:textId="25B132B4"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existência de demanda judicial, arbitral, administrativa ou extrajudicial que, a critério do </w:t>
      </w:r>
      <w:r w:rsidR="00920467" w:rsidRPr="00941A81">
        <w:rPr>
          <w:rFonts w:cs="Arial"/>
          <w:b/>
          <w:bCs/>
          <w:sz w:val="22"/>
          <w:szCs w:val="22"/>
        </w:rPr>
        <w:t>TRAVELEX</w:t>
      </w:r>
      <w:r w:rsidRPr="00941A81">
        <w:rPr>
          <w:rFonts w:cs="Arial"/>
          <w:sz w:val="22"/>
          <w:szCs w:val="22"/>
        </w:rPr>
        <w:t>, possa colocar em risco as garantias ou o cumprimento das obrigações assumidas;</w:t>
      </w:r>
    </w:p>
    <w:p w14:paraId="3626C89D" w14:textId="65E9D874"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cancelamento, revogação, suspensão ou não renovação de autorizações, concessões, alvarás ou licenças exigidas ao regular exercício das atividades do </w:t>
      </w:r>
      <w:r w:rsidR="00920467" w:rsidRPr="00941A81">
        <w:rPr>
          <w:rFonts w:cs="Arial"/>
          <w:b/>
          <w:bCs/>
          <w:sz w:val="22"/>
          <w:szCs w:val="22"/>
        </w:rPr>
        <w:t>CLIENTE</w:t>
      </w:r>
      <w:r w:rsidRPr="00941A81">
        <w:rPr>
          <w:rFonts w:cs="Arial"/>
          <w:sz w:val="22"/>
          <w:szCs w:val="22"/>
        </w:rPr>
        <w:t>;</w:t>
      </w:r>
    </w:p>
    <w:p w14:paraId="3C6A020F" w14:textId="46F08897"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inadimplemento de qualquer obrigação, pecuniária ou não, por acionistas, mandatários ou prepostos do </w:t>
      </w:r>
      <w:r w:rsidR="00920467" w:rsidRPr="00941A81">
        <w:rPr>
          <w:rFonts w:cs="Arial"/>
          <w:b/>
          <w:bCs/>
          <w:sz w:val="22"/>
          <w:szCs w:val="22"/>
        </w:rPr>
        <w:t>CLIENTE</w:t>
      </w:r>
      <w:r w:rsidRPr="00941A81">
        <w:rPr>
          <w:rFonts w:cs="Arial"/>
          <w:sz w:val="22"/>
          <w:szCs w:val="22"/>
        </w:rPr>
        <w:t xml:space="preserve">, perante o </w:t>
      </w:r>
      <w:r w:rsidR="00920467" w:rsidRPr="00941A81">
        <w:rPr>
          <w:rFonts w:cs="Arial"/>
          <w:b/>
          <w:bCs/>
          <w:sz w:val="22"/>
          <w:szCs w:val="22"/>
        </w:rPr>
        <w:t>TRAVELEX</w:t>
      </w:r>
      <w:r w:rsidRPr="00941A81">
        <w:rPr>
          <w:rFonts w:cs="Arial"/>
          <w:sz w:val="22"/>
          <w:szCs w:val="22"/>
        </w:rPr>
        <w:t xml:space="preserve"> ou empresas de seu grupo econômico;</w:t>
      </w:r>
    </w:p>
    <w:p w14:paraId="0028FFB6" w14:textId="4CF50B03" w:rsidR="00D848AC" w:rsidRPr="00941A81" w:rsidRDefault="00D848AC" w:rsidP="00941A81">
      <w:pPr>
        <w:pStyle w:val="Cabealho"/>
        <w:numPr>
          <w:ilvl w:val="2"/>
          <w:numId w:val="3"/>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ocorrência de acidente ou evento com danos sociais, trabalhistas ou ambientais relevantes, ou inobservância legal que possa, a critério do </w:t>
      </w:r>
      <w:r w:rsidR="00920467" w:rsidRPr="00941A81">
        <w:rPr>
          <w:rFonts w:cs="Arial"/>
          <w:b/>
          <w:bCs/>
          <w:sz w:val="22"/>
          <w:szCs w:val="22"/>
        </w:rPr>
        <w:t>TRAVELEX</w:t>
      </w:r>
      <w:r w:rsidRPr="00941A81">
        <w:rPr>
          <w:rFonts w:cs="Arial"/>
          <w:sz w:val="22"/>
          <w:szCs w:val="22"/>
        </w:rPr>
        <w:t xml:space="preserve">, afetar materialmente a capacidade de cumprimento das obrigações ou a imagem do </w:t>
      </w:r>
      <w:r w:rsidR="00920467" w:rsidRPr="00941A81">
        <w:rPr>
          <w:rFonts w:cs="Arial"/>
          <w:b/>
          <w:bCs/>
          <w:sz w:val="22"/>
          <w:szCs w:val="22"/>
        </w:rPr>
        <w:t>TRAVELEX</w:t>
      </w:r>
      <w:r w:rsidRPr="00941A81">
        <w:rPr>
          <w:rFonts w:cs="Arial"/>
          <w:sz w:val="22"/>
          <w:szCs w:val="22"/>
        </w:rPr>
        <w:t>.</w:t>
      </w:r>
    </w:p>
    <w:p w14:paraId="1D005304" w14:textId="77777777" w:rsidR="002343F9" w:rsidRPr="00941A81" w:rsidRDefault="002343F9" w:rsidP="00941A81">
      <w:pPr>
        <w:pStyle w:val="Cabealho"/>
        <w:tabs>
          <w:tab w:val="clear" w:pos="4419"/>
          <w:tab w:val="clear" w:pos="8838"/>
          <w:tab w:val="left" w:pos="993"/>
        </w:tabs>
        <w:spacing w:line="240" w:lineRule="exact"/>
        <w:ind w:right="23"/>
        <w:jc w:val="both"/>
        <w:rPr>
          <w:rFonts w:cs="Arial"/>
          <w:sz w:val="22"/>
          <w:szCs w:val="22"/>
        </w:rPr>
      </w:pPr>
    </w:p>
    <w:p w14:paraId="3FE6A582" w14:textId="7CA87E78" w:rsidR="00D848AC" w:rsidRPr="00941A81" w:rsidRDefault="00D848AC" w:rsidP="00941A81">
      <w:pPr>
        <w:pStyle w:val="PargrafodaLista"/>
        <w:numPr>
          <w:ilvl w:val="2"/>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Na hipótese de ocorrência de qualquer evento de vencimento antecipado, o </w:t>
      </w:r>
      <w:r w:rsidR="00920467" w:rsidRPr="00941A81">
        <w:rPr>
          <w:rFonts w:ascii="Arial" w:hAnsi="Arial" w:cs="Arial"/>
          <w:b/>
          <w:bCs/>
          <w:sz w:val="22"/>
          <w:szCs w:val="22"/>
        </w:rPr>
        <w:t>TRAVELEX</w:t>
      </w:r>
      <w:r w:rsidRPr="00941A81">
        <w:rPr>
          <w:rFonts w:ascii="Arial" w:hAnsi="Arial" w:cs="Arial"/>
          <w:sz w:val="22"/>
          <w:szCs w:val="22"/>
        </w:rPr>
        <w:t xml:space="preserve"> poderá, a seu exclusivo critério: (i) promover a imediata excussão, total ou parcial, das Garantias eventualmente constituídas; (</w:t>
      </w:r>
      <w:proofErr w:type="spellStart"/>
      <w:r w:rsidRPr="00941A81">
        <w:rPr>
          <w:rFonts w:ascii="Arial" w:hAnsi="Arial" w:cs="Arial"/>
          <w:sz w:val="22"/>
          <w:szCs w:val="22"/>
        </w:rPr>
        <w:t>ii</w:t>
      </w:r>
      <w:proofErr w:type="spellEnd"/>
      <w:r w:rsidRPr="00941A81">
        <w:rPr>
          <w:rFonts w:ascii="Arial" w:hAnsi="Arial" w:cs="Arial"/>
          <w:sz w:val="22"/>
          <w:szCs w:val="22"/>
        </w:rPr>
        <w:t xml:space="preserve">) proceder à baixa do Contrato e estorno das respectivos Operações de Ativos Virtuais em seus sistemas, com a aplicação, a cargo do </w:t>
      </w:r>
      <w:r w:rsidR="00920467" w:rsidRPr="00941A81">
        <w:rPr>
          <w:rFonts w:ascii="Arial" w:hAnsi="Arial" w:cs="Arial"/>
          <w:b/>
          <w:bCs/>
          <w:sz w:val="22"/>
          <w:szCs w:val="22"/>
        </w:rPr>
        <w:t>CLIENTE</w:t>
      </w:r>
      <w:r w:rsidRPr="00941A81">
        <w:rPr>
          <w:rFonts w:ascii="Arial" w:hAnsi="Arial" w:cs="Arial"/>
          <w:sz w:val="22"/>
          <w:szCs w:val="22"/>
        </w:rPr>
        <w:t>, de todas as cominações e penalidades previstas na legislação e na Regulamentação Cambial; e/ou (</w:t>
      </w:r>
      <w:proofErr w:type="spellStart"/>
      <w:r w:rsidRPr="00941A81">
        <w:rPr>
          <w:rFonts w:ascii="Arial" w:hAnsi="Arial" w:cs="Arial"/>
          <w:sz w:val="22"/>
          <w:szCs w:val="22"/>
        </w:rPr>
        <w:t>iii</w:t>
      </w:r>
      <w:proofErr w:type="spellEnd"/>
      <w:r w:rsidRPr="00941A81">
        <w:rPr>
          <w:rFonts w:ascii="Arial" w:hAnsi="Arial" w:cs="Arial"/>
          <w:sz w:val="22"/>
          <w:szCs w:val="22"/>
        </w:rPr>
        <w:t>) adotar imediatamente todas as medidas judiciais e extrajudiciais cabíveis para cobrança do crédito.</w:t>
      </w:r>
    </w:p>
    <w:p w14:paraId="0E685581" w14:textId="77777777" w:rsidR="00D848AC" w:rsidRPr="00941A81" w:rsidRDefault="00D848AC" w:rsidP="00941A81">
      <w:pPr>
        <w:tabs>
          <w:tab w:val="left" w:pos="993"/>
        </w:tabs>
        <w:spacing w:line="240" w:lineRule="exact"/>
        <w:ind w:right="23"/>
        <w:jc w:val="both"/>
        <w:rPr>
          <w:rFonts w:ascii="Arial" w:hAnsi="Arial" w:cs="Arial"/>
          <w:bCs/>
          <w:sz w:val="22"/>
          <w:szCs w:val="22"/>
        </w:rPr>
      </w:pPr>
    </w:p>
    <w:p w14:paraId="3D2D16D3" w14:textId="7E13470A" w:rsidR="00AE1AF5" w:rsidRPr="00941A81" w:rsidRDefault="00AE1AF5" w:rsidP="00941A81">
      <w:pPr>
        <w:pStyle w:val="PargrafodaLista"/>
        <w:numPr>
          <w:ilvl w:val="1"/>
          <w:numId w:val="7"/>
        </w:numPr>
        <w:tabs>
          <w:tab w:val="left" w:pos="993"/>
        </w:tabs>
        <w:spacing w:line="240" w:lineRule="exact"/>
        <w:ind w:left="0" w:right="23" w:firstLine="0"/>
        <w:jc w:val="both"/>
        <w:rPr>
          <w:rFonts w:ascii="Arial" w:hAnsi="Arial" w:cs="Arial"/>
          <w:sz w:val="22"/>
          <w:szCs w:val="22"/>
          <w:lang w:eastAsia="en-US"/>
        </w:rPr>
      </w:pPr>
      <w:r w:rsidRPr="00941A81">
        <w:rPr>
          <w:rFonts w:ascii="Arial" w:hAnsi="Arial" w:cs="Arial"/>
          <w:sz w:val="22"/>
          <w:szCs w:val="22"/>
        </w:rPr>
        <w:t xml:space="preserve">A </w:t>
      </w:r>
      <w:r w:rsidRPr="00941A81">
        <w:rPr>
          <w:rFonts w:ascii="Arial" w:hAnsi="Arial" w:cs="Arial"/>
          <w:sz w:val="22"/>
          <w:szCs w:val="22"/>
          <w:lang w:eastAsia="en-US"/>
        </w:rPr>
        <w:t xml:space="preserve">resilição, rescisão ou extinção deste Contrato não afetará as cláusulas que, por sua natureza, devam subsistir, incluindo, mas não se limitando, às disposições relativas à indenização, </w:t>
      </w:r>
      <w:r w:rsidR="00EA6A13" w:rsidRPr="00941A81">
        <w:rPr>
          <w:rFonts w:ascii="Arial" w:hAnsi="Arial" w:cs="Arial"/>
          <w:sz w:val="22"/>
          <w:szCs w:val="22"/>
          <w:lang w:eastAsia="en-US"/>
        </w:rPr>
        <w:t>T</w:t>
      </w:r>
      <w:r w:rsidRPr="00941A81">
        <w:rPr>
          <w:rFonts w:ascii="Arial" w:hAnsi="Arial" w:cs="Arial"/>
          <w:sz w:val="22"/>
          <w:szCs w:val="22"/>
          <w:lang w:eastAsia="en-US"/>
        </w:rPr>
        <w:t>ributos, compensação, guarda de documentos, proteção de dados, PLD/Compliance, citação eletrônica e foro.</w:t>
      </w:r>
    </w:p>
    <w:p w14:paraId="2ECB82D7" w14:textId="77777777" w:rsidR="00F52665" w:rsidRPr="00941A81" w:rsidRDefault="00F52665" w:rsidP="00941A81">
      <w:pPr>
        <w:tabs>
          <w:tab w:val="left" w:pos="993"/>
        </w:tabs>
        <w:spacing w:line="240" w:lineRule="exact"/>
        <w:ind w:right="23"/>
        <w:jc w:val="both"/>
        <w:rPr>
          <w:rFonts w:ascii="Arial" w:hAnsi="Arial" w:cs="Arial"/>
          <w:sz w:val="22"/>
          <w:szCs w:val="22"/>
          <w:lang w:eastAsia="en-US"/>
        </w:rPr>
      </w:pPr>
    </w:p>
    <w:p w14:paraId="70ECD450" w14:textId="199D1EC3" w:rsidR="00766F2A" w:rsidRPr="00941A81" w:rsidRDefault="00766F2A" w:rsidP="00941A81">
      <w:pPr>
        <w:pStyle w:val="PargrafodaLista"/>
        <w:numPr>
          <w:ilvl w:val="0"/>
          <w:numId w:val="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COMPENSAÇÃO</w:t>
      </w:r>
    </w:p>
    <w:p w14:paraId="70971FCE" w14:textId="77777777" w:rsidR="005C0A64" w:rsidRPr="00941A81" w:rsidRDefault="005C0A64" w:rsidP="00941A81">
      <w:pPr>
        <w:pStyle w:val="PargrafodaLista"/>
        <w:tabs>
          <w:tab w:val="left" w:pos="993"/>
        </w:tabs>
        <w:spacing w:line="240" w:lineRule="exact"/>
        <w:ind w:left="0" w:right="23"/>
        <w:jc w:val="both"/>
        <w:rPr>
          <w:rFonts w:ascii="Arial" w:hAnsi="Arial" w:cs="Arial"/>
          <w:b/>
          <w:sz w:val="22"/>
          <w:szCs w:val="22"/>
        </w:rPr>
      </w:pPr>
    </w:p>
    <w:p w14:paraId="52E4EED2" w14:textId="649BA3FF" w:rsidR="004C10EF" w:rsidRPr="00941A81" w:rsidRDefault="00B40482"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O</w:t>
      </w:r>
      <w:r w:rsidR="00143644" w:rsidRPr="00941A81">
        <w:rPr>
          <w:rFonts w:ascii="Arial" w:hAnsi="Arial" w:cs="Arial"/>
          <w:sz w:val="22"/>
          <w:szCs w:val="22"/>
        </w:rPr>
        <w:t xml:space="preserve">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00143644" w:rsidRPr="00941A81">
        <w:rPr>
          <w:rFonts w:ascii="Arial" w:hAnsi="Arial" w:cs="Arial"/>
          <w:sz w:val="22"/>
          <w:szCs w:val="22"/>
        </w:rPr>
        <w:t xml:space="preserve">poderá proceder a compensação, na forma do artigo 368 e seguintes do código civil e nos termos previstos pelas demais normas a respeito, mediante lançamentos contábeis, independentemente de aviso ou notificação prévia judicial ou extrajudicial, entre: (i) qualquer obrigação assumida pelo </w:t>
      </w:r>
      <w:r w:rsidR="00920467" w:rsidRPr="00941A81">
        <w:rPr>
          <w:rFonts w:ascii="Arial" w:hAnsi="Arial" w:cs="Arial"/>
          <w:b/>
          <w:bCs/>
          <w:sz w:val="22"/>
          <w:szCs w:val="22"/>
        </w:rPr>
        <w:t>CLIENTE</w:t>
      </w:r>
      <w:r w:rsidR="00143644" w:rsidRPr="00941A81">
        <w:rPr>
          <w:rFonts w:ascii="Arial" w:hAnsi="Arial" w:cs="Arial"/>
          <w:sz w:val="22"/>
          <w:szCs w:val="22"/>
        </w:rPr>
        <w:t xml:space="preserve">, perante 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00143644" w:rsidRPr="00941A81">
        <w:rPr>
          <w:rFonts w:ascii="Arial" w:hAnsi="Arial" w:cs="Arial"/>
          <w:sz w:val="22"/>
          <w:szCs w:val="22"/>
        </w:rPr>
        <w:t xml:space="preserve">sob este ou quaisquer outros contratos ou títulos emitidos pelo </w:t>
      </w:r>
      <w:r w:rsidR="00920467" w:rsidRPr="00941A81">
        <w:rPr>
          <w:rFonts w:ascii="Arial" w:hAnsi="Arial" w:cs="Arial"/>
          <w:b/>
          <w:bCs/>
          <w:sz w:val="22"/>
          <w:szCs w:val="22"/>
        </w:rPr>
        <w:t>CLIENTE</w:t>
      </w:r>
      <w:r w:rsidR="00143644" w:rsidRPr="00941A81">
        <w:rPr>
          <w:rFonts w:ascii="Arial" w:hAnsi="Arial" w:cs="Arial"/>
          <w:sz w:val="22"/>
          <w:szCs w:val="22"/>
        </w:rPr>
        <w:t>; e (</w:t>
      </w:r>
      <w:proofErr w:type="spellStart"/>
      <w:r w:rsidR="00143644" w:rsidRPr="00941A81">
        <w:rPr>
          <w:rFonts w:ascii="Arial" w:hAnsi="Arial" w:cs="Arial"/>
          <w:sz w:val="22"/>
          <w:szCs w:val="22"/>
        </w:rPr>
        <w:t>ii</w:t>
      </w:r>
      <w:proofErr w:type="spellEnd"/>
      <w:r w:rsidR="00143644" w:rsidRPr="00941A81">
        <w:rPr>
          <w:rFonts w:ascii="Arial" w:hAnsi="Arial" w:cs="Arial"/>
          <w:sz w:val="22"/>
          <w:szCs w:val="22"/>
        </w:rPr>
        <w:t xml:space="preserve">) qualquer crédito, vencido ou vincendo, que o </w:t>
      </w:r>
      <w:r w:rsidR="00920467" w:rsidRPr="00941A81">
        <w:rPr>
          <w:rFonts w:ascii="Arial" w:hAnsi="Arial" w:cs="Arial"/>
          <w:b/>
          <w:bCs/>
          <w:sz w:val="22"/>
          <w:szCs w:val="22"/>
        </w:rPr>
        <w:t>CLIENTE</w:t>
      </w:r>
      <w:r w:rsidR="00143644" w:rsidRPr="00941A81">
        <w:rPr>
          <w:rFonts w:ascii="Arial" w:hAnsi="Arial" w:cs="Arial"/>
          <w:sz w:val="22"/>
          <w:szCs w:val="22"/>
        </w:rPr>
        <w:t xml:space="preserve">  tenha ou venha a ter perante o </w:t>
      </w:r>
      <w:r w:rsidR="00920467" w:rsidRPr="00941A81">
        <w:rPr>
          <w:rFonts w:ascii="Arial" w:hAnsi="Arial" w:cs="Arial"/>
          <w:b/>
          <w:bCs/>
          <w:sz w:val="22"/>
          <w:szCs w:val="22"/>
        </w:rPr>
        <w:t>TRAVELEX</w:t>
      </w:r>
      <w:r w:rsidR="00143644" w:rsidRPr="00941A81">
        <w:rPr>
          <w:rFonts w:ascii="Arial" w:hAnsi="Arial" w:cs="Arial"/>
          <w:sz w:val="22"/>
          <w:szCs w:val="22"/>
        </w:rPr>
        <w:t>, representado por títulos ou valores mobiliários de qualquer natureza ou espécie, aplicações financeiras representadas ou não por notas de negociação de títulos-venda, bem como saldos mantidos em qualquer conta corrente de livre movimentação</w:t>
      </w:r>
      <w:r w:rsidR="00256877" w:rsidRPr="00941A81">
        <w:rPr>
          <w:rFonts w:ascii="Arial" w:hAnsi="Arial" w:cs="Arial"/>
          <w:sz w:val="22"/>
          <w:szCs w:val="22"/>
        </w:rPr>
        <w:t>.</w:t>
      </w:r>
    </w:p>
    <w:p w14:paraId="2E50E4C4" w14:textId="72D91783" w:rsidR="00086E4E" w:rsidRPr="00941A81" w:rsidRDefault="00086E4E" w:rsidP="00941A81">
      <w:pPr>
        <w:pStyle w:val="PargrafodaLista"/>
        <w:tabs>
          <w:tab w:val="left" w:pos="993"/>
        </w:tabs>
        <w:spacing w:line="240" w:lineRule="exact"/>
        <w:ind w:left="0" w:right="23"/>
        <w:jc w:val="both"/>
        <w:rPr>
          <w:rFonts w:ascii="Arial" w:hAnsi="Arial" w:cs="Arial"/>
          <w:sz w:val="22"/>
          <w:szCs w:val="22"/>
        </w:rPr>
      </w:pPr>
    </w:p>
    <w:p w14:paraId="36D25B54" w14:textId="64ED8D26" w:rsidR="00AC6630" w:rsidRPr="00941A81" w:rsidRDefault="00256877" w:rsidP="00941A81">
      <w:pPr>
        <w:pStyle w:val="PargrafodaLista"/>
        <w:numPr>
          <w:ilvl w:val="0"/>
          <w:numId w:val="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 xml:space="preserve"> </w:t>
      </w:r>
      <w:r w:rsidR="00AD097B" w:rsidRPr="00941A81">
        <w:rPr>
          <w:rFonts w:ascii="Arial" w:hAnsi="Arial" w:cs="Arial"/>
          <w:b/>
          <w:sz w:val="22"/>
          <w:szCs w:val="22"/>
        </w:rPr>
        <w:t>LGPD</w:t>
      </w:r>
    </w:p>
    <w:p w14:paraId="65A84334" w14:textId="77777777" w:rsidR="004C10EF" w:rsidRPr="00941A81" w:rsidRDefault="004C10EF" w:rsidP="00941A81">
      <w:pPr>
        <w:pStyle w:val="PargrafodaLista"/>
        <w:tabs>
          <w:tab w:val="left" w:pos="993"/>
        </w:tabs>
        <w:spacing w:line="240" w:lineRule="exact"/>
        <w:ind w:left="0" w:right="23"/>
        <w:jc w:val="both"/>
        <w:rPr>
          <w:rFonts w:ascii="Arial" w:hAnsi="Arial" w:cs="Arial"/>
          <w:b/>
          <w:sz w:val="22"/>
          <w:szCs w:val="22"/>
        </w:rPr>
      </w:pPr>
    </w:p>
    <w:p w14:paraId="49399A36" w14:textId="0D67EFAF" w:rsidR="00AD097B" w:rsidRPr="00941A81" w:rsidRDefault="00AD097B"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As Partes se comprometem a tratar os dados pessoais envolvidos no relacionamento entre as Partes, em respeito às regras de confidencialidade deste Contrato e à toda a legislação aplicável sobre segurança da informação, privacidade e proteção de dados, inclusive, mas não se limitando à </w:t>
      </w:r>
      <w:r w:rsidR="008945B9" w:rsidRPr="00941A81">
        <w:rPr>
          <w:rFonts w:ascii="Arial" w:hAnsi="Arial" w:cs="Arial"/>
          <w:sz w:val="22"/>
          <w:szCs w:val="22"/>
        </w:rPr>
        <w:t xml:space="preserve">Lei Geral de Proteção de Dados Pessoais (Lei Federal n. 13.709/2018) “LGPD”. </w:t>
      </w:r>
    </w:p>
    <w:p w14:paraId="55CDD5E2"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21201862" w14:textId="50CE6A88" w:rsidR="00AD097B" w:rsidRPr="00941A81" w:rsidRDefault="00AD097B"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Caso o </w:t>
      </w:r>
      <w:r w:rsidR="00920467" w:rsidRPr="00941A81">
        <w:rPr>
          <w:rFonts w:ascii="Arial" w:hAnsi="Arial" w:cs="Arial"/>
          <w:b/>
          <w:bCs/>
          <w:sz w:val="22"/>
          <w:szCs w:val="22"/>
        </w:rPr>
        <w:t>CLIENTE</w:t>
      </w:r>
      <w:r w:rsidRPr="00941A81">
        <w:rPr>
          <w:rFonts w:ascii="Arial" w:hAnsi="Arial" w:cs="Arial"/>
          <w:sz w:val="22"/>
          <w:szCs w:val="22"/>
        </w:rPr>
        <w:t xml:space="preserve"> não seja o titular dos dados pessoais que enviar para o </w:t>
      </w:r>
      <w:r w:rsidR="00920467" w:rsidRPr="00941A81">
        <w:rPr>
          <w:rFonts w:ascii="Arial" w:hAnsi="Arial" w:cs="Arial"/>
          <w:b/>
          <w:bCs/>
          <w:sz w:val="22"/>
          <w:szCs w:val="22"/>
        </w:rPr>
        <w:t>TRAVELEX</w:t>
      </w: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declar</w:t>
      </w:r>
      <w:r w:rsidR="004C10EF" w:rsidRPr="00941A81">
        <w:rPr>
          <w:rFonts w:ascii="Arial" w:hAnsi="Arial" w:cs="Arial"/>
          <w:sz w:val="22"/>
          <w:szCs w:val="22"/>
        </w:rPr>
        <w:t>a</w:t>
      </w:r>
      <w:r w:rsidRPr="00941A81">
        <w:rPr>
          <w:rFonts w:ascii="Arial" w:hAnsi="Arial" w:cs="Arial"/>
          <w:sz w:val="22"/>
          <w:szCs w:val="22"/>
        </w:rPr>
        <w:t xml:space="preserve"> que cumpre a LGPD no tocante ao tratamento e compartilhamento dos dados pessoais enviados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no âmbito deste Contrato e no seu relacionamento com o </w:t>
      </w:r>
      <w:r w:rsidR="00920467" w:rsidRPr="00941A81">
        <w:rPr>
          <w:rFonts w:ascii="Arial" w:hAnsi="Arial" w:cs="Arial"/>
          <w:b/>
          <w:bCs/>
          <w:sz w:val="22"/>
          <w:szCs w:val="22"/>
        </w:rPr>
        <w:t>TRAVELEX</w:t>
      </w:r>
      <w:r w:rsidRPr="00941A81">
        <w:rPr>
          <w:rFonts w:ascii="Arial" w:hAnsi="Arial" w:cs="Arial"/>
          <w:sz w:val="22"/>
          <w:szCs w:val="22"/>
        </w:rPr>
        <w:t xml:space="preserve">, e quando aplicável, possuem a autorização dos titulares de dados pessoais para que os dados sejam compartilhados com o </w:t>
      </w:r>
      <w:r w:rsidR="00920467" w:rsidRPr="00941A81">
        <w:rPr>
          <w:rFonts w:ascii="Arial" w:hAnsi="Arial" w:cs="Arial"/>
          <w:b/>
          <w:bCs/>
          <w:sz w:val="22"/>
          <w:szCs w:val="22"/>
        </w:rPr>
        <w:t>TRAVELEX</w:t>
      </w:r>
      <w:r w:rsidRPr="00941A81">
        <w:rPr>
          <w:rFonts w:ascii="Arial" w:hAnsi="Arial" w:cs="Arial"/>
          <w:sz w:val="22"/>
          <w:szCs w:val="22"/>
        </w:rPr>
        <w:t>. </w:t>
      </w:r>
    </w:p>
    <w:p w14:paraId="4CCA4F78"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26749A3D" w14:textId="1A8B6F68" w:rsidR="00AD097B" w:rsidRPr="00941A81" w:rsidRDefault="00AD097B"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Caso o </w:t>
      </w:r>
      <w:r w:rsidR="00920467" w:rsidRPr="00941A81">
        <w:rPr>
          <w:rFonts w:ascii="Arial" w:hAnsi="Arial" w:cs="Arial"/>
          <w:b/>
          <w:bCs/>
          <w:sz w:val="22"/>
          <w:szCs w:val="22"/>
        </w:rPr>
        <w:t>CLIENTE</w:t>
      </w:r>
      <w:r w:rsidRPr="00941A81">
        <w:rPr>
          <w:rFonts w:ascii="Arial" w:hAnsi="Arial" w:cs="Arial"/>
          <w:sz w:val="22"/>
          <w:szCs w:val="22"/>
        </w:rPr>
        <w:t xml:space="preserve"> seja o  titular dos dados pessoais que enviam para o </w:t>
      </w:r>
      <w:r w:rsidR="00920467" w:rsidRPr="00941A81">
        <w:rPr>
          <w:rFonts w:ascii="Arial" w:hAnsi="Arial" w:cs="Arial"/>
          <w:b/>
          <w:bCs/>
          <w:sz w:val="22"/>
          <w:szCs w:val="22"/>
        </w:rPr>
        <w:t>TRAVELEX</w:t>
      </w:r>
      <w:r w:rsidRPr="00941A81">
        <w:rPr>
          <w:rFonts w:ascii="Arial" w:hAnsi="Arial" w:cs="Arial"/>
          <w:sz w:val="22"/>
          <w:szCs w:val="22"/>
        </w:rPr>
        <w:t xml:space="preserve">, estes declaram que tiveram acesso a política de Privacidade localizado no site institucional do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disponibilizad</w:t>
      </w:r>
      <w:r w:rsidR="00C41FE6" w:rsidRPr="00941A81">
        <w:rPr>
          <w:rFonts w:ascii="Arial" w:hAnsi="Arial" w:cs="Arial"/>
          <w:sz w:val="22"/>
          <w:szCs w:val="22"/>
        </w:rPr>
        <w:t>a</w:t>
      </w:r>
      <w:r w:rsidRPr="00941A81">
        <w:rPr>
          <w:rFonts w:ascii="Arial" w:hAnsi="Arial" w:cs="Arial"/>
          <w:sz w:val="22"/>
          <w:szCs w:val="22"/>
        </w:rPr>
        <w:t xml:space="preserve"> no endereço https://www.</w:t>
      </w:r>
      <w:r w:rsidR="00EC4140" w:rsidRPr="00941A81">
        <w:rPr>
          <w:rFonts w:ascii="Arial" w:hAnsi="Arial" w:cs="Arial"/>
          <w:sz w:val="22"/>
          <w:szCs w:val="22"/>
        </w:rPr>
        <w:t>travelex</w:t>
      </w:r>
      <w:r w:rsidRPr="00941A81">
        <w:rPr>
          <w:rFonts w:ascii="Arial" w:hAnsi="Arial" w:cs="Arial"/>
          <w:sz w:val="22"/>
          <w:szCs w:val="22"/>
        </w:rPr>
        <w:t xml:space="preserve">bank.com.br/politica-de-privacidade/, </w:t>
      </w:r>
      <w:r w:rsidR="00263549" w:rsidRPr="00941A81">
        <w:rPr>
          <w:rFonts w:ascii="Arial" w:hAnsi="Arial" w:cs="Arial"/>
          <w:sz w:val="22"/>
          <w:szCs w:val="22"/>
        </w:rPr>
        <w:t>a</w:t>
      </w:r>
      <w:r w:rsidRPr="00941A81">
        <w:rPr>
          <w:rFonts w:ascii="Arial" w:hAnsi="Arial" w:cs="Arial"/>
          <w:sz w:val="22"/>
          <w:szCs w:val="22"/>
        </w:rPr>
        <w:t xml:space="preserve"> qual contém todas as informações a respeito do tratamento de dados pessoais realizado pelo </w:t>
      </w:r>
      <w:r w:rsidR="00920467" w:rsidRPr="00941A81">
        <w:rPr>
          <w:rFonts w:ascii="Arial" w:hAnsi="Arial" w:cs="Arial"/>
          <w:b/>
          <w:bCs/>
          <w:sz w:val="22"/>
          <w:szCs w:val="22"/>
        </w:rPr>
        <w:t>TRAVELEX</w:t>
      </w:r>
      <w:r w:rsidRPr="00941A81">
        <w:rPr>
          <w:rFonts w:ascii="Arial" w:hAnsi="Arial" w:cs="Arial"/>
          <w:sz w:val="22"/>
          <w:szCs w:val="22"/>
        </w:rPr>
        <w:t>. </w:t>
      </w:r>
    </w:p>
    <w:p w14:paraId="3DC1709E"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49BD6AD2" w14:textId="393EEAC6" w:rsidR="00AD097B" w:rsidRPr="00941A81" w:rsidRDefault="00AD097B"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Para os fins do disposto nesta cláusula a definição de “dados pessoais” é àquela dada pela própria "LGPD".</w:t>
      </w:r>
    </w:p>
    <w:p w14:paraId="080976D0" w14:textId="77777777" w:rsidR="00AD097B" w:rsidRPr="00941A81" w:rsidRDefault="00AD097B" w:rsidP="00941A81">
      <w:pPr>
        <w:pStyle w:val="PargrafodaLista"/>
        <w:tabs>
          <w:tab w:val="left" w:pos="993"/>
        </w:tabs>
        <w:spacing w:line="240" w:lineRule="exact"/>
        <w:ind w:left="0" w:right="23"/>
        <w:jc w:val="both"/>
        <w:rPr>
          <w:rFonts w:ascii="Arial" w:hAnsi="Arial" w:cs="Arial"/>
          <w:sz w:val="22"/>
          <w:szCs w:val="22"/>
        </w:rPr>
      </w:pPr>
    </w:p>
    <w:p w14:paraId="6766EC34" w14:textId="4B27A4DD" w:rsidR="00781110" w:rsidRPr="00941A81" w:rsidRDefault="00AD097B" w:rsidP="00941A81">
      <w:pPr>
        <w:pStyle w:val="PargrafodaLista"/>
        <w:numPr>
          <w:ilvl w:val="0"/>
          <w:numId w:val="7"/>
        </w:numPr>
        <w:tabs>
          <w:tab w:val="left" w:pos="993"/>
        </w:tabs>
        <w:spacing w:line="240" w:lineRule="exact"/>
        <w:ind w:left="0" w:right="23" w:firstLine="0"/>
        <w:jc w:val="both"/>
        <w:rPr>
          <w:rFonts w:ascii="Arial" w:hAnsi="Arial" w:cs="Arial"/>
          <w:b/>
          <w:bCs/>
          <w:sz w:val="22"/>
          <w:szCs w:val="22"/>
        </w:rPr>
      </w:pPr>
      <w:r w:rsidRPr="00941A81">
        <w:rPr>
          <w:rFonts w:ascii="Arial" w:hAnsi="Arial" w:cs="Arial"/>
          <w:b/>
          <w:bCs/>
          <w:sz w:val="22"/>
          <w:szCs w:val="22"/>
        </w:rPr>
        <w:t>PLD/COMPLIANCE</w:t>
      </w:r>
    </w:p>
    <w:p w14:paraId="411D40E6" w14:textId="77777777" w:rsidR="004C10EF" w:rsidRPr="00941A81" w:rsidRDefault="004C10EF" w:rsidP="00941A81">
      <w:pPr>
        <w:pStyle w:val="PargrafodaLista"/>
        <w:tabs>
          <w:tab w:val="left" w:pos="993"/>
        </w:tabs>
        <w:spacing w:line="240" w:lineRule="exact"/>
        <w:ind w:left="0" w:right="23"/>
        <w:jc w:val="both"/>
        <w:rPr>
          <w:rFonts w:ascii="Arial" w:hAnsi="Arial" w:cs="Arial"/>
          <w:b/>
          <w:bCs/>
          <w:sz w:val="22"/>
          <w:szCs w:val="22"/>
        </w:rPr>
      </w:pPr>
    </w:p>
    <w:p w14:paraId="069D9807" w14:textId="5256CCB9" w:rsidR="008945B9" w:rsidRPr="00941A81" w:rsidRDefault="008945B9"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sob as penas da lei, declara, autoriza e/ou obriga-se, conforme o caso e sem prejuízo de outras declarações, autorizações e obrigações previstas neste Contrato e na legislação em vigor, o quanto segue: </w:t>
      </w:r>
    </w:p>
    <w:p w14:paraId="66DE0A86" w14:textId="77777777" w:rsidR="008945B9" w:rsidRPr="00941A81" w:rsidRDefault="008945B9" w:rsidP="00941A81">
      <w:pPr>
        <w:tabs>
          <w:tab w:val="left" w:pos="993"/>
        </w:tabs>
        <w:spacing w:line="240" w:lineRule="exact"/>
        <w:ind w:right="23"/>
        <w:jc w:val="both"/>
        <w:rPr>
          <w:rFonts w:ascii="Arial" w:hAnsi="Arial" w:cs="Arial"/>
          <w:sz w:val="22"/>
          <w:szCs w:val="22"/>
        </w:rPr>
      </w:pPr>
    </w:p>
    <w:p w14:paraId="6F46A98B" w14:textId="14CF430F"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está devidamente autorizado e possui plena capacidade para assinar o presente Contrato, bem como para cumprir com toda e qualquer obrigação aqui prevista ou que daqui decorra, tendo satisfeito todos os requisitos legais, societários e contratuais necessários para a assinatura do presente Contrato;</w:t>
      </w:r>
    </w:p>
    <w:p w14:paraId="04E324CC" w14:textId="77777777" w:rsidR="008945B9" w:rsidRPr="00941A81" w:rsidRDefault="008945B9" w:rsidP="00941A81">
      <w:pPr>
        <w:pStyle w:val="PargrafodaLista"/>
        <w:tabs>
          <w:tab w:val="left" w:pos="993"/>
        </w:tabs>
        <w:suppressAutoHyphens w:val="0"/>
        <w:spacing w:line="240" w:lineRule="exact"/>
        <w:ind w:left="0" w:right="23"/>
        <w:jc w:val="both"/>
        <w:rPr>
          <w:rFonts w:ascii="Arial" w:hAnsi="Arial" w:cs="Arial"/>
          <w:sz w:val="22"/>
          <w:szCs w:val="22"/>
        </w:rPr>
      </w:pPr>
    </w:p>
    <w:p w14:paraId="19075DC9" w14:textId="70570EE3"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no caso de pessoa jurídica, o </w:t>
      </w:r>
      <w:r w:rsidR="00920467" w:rsidRPr="00941A81">
        <w:rPr>
          <w:rFonts w:ascii="Arial" w:hAnsi="Arial" w:cs="Arial"/>
          <w:b/>
          <w:bCs/>
          <w:sz w:val="22"/>
          <w:szCs w:val="22"/>
        </w:rPr>
        <w:t>CLIENTE</w:t>
      </w:r>
      <w:r w:rsidRPr="00941A81">
        <w:rPr>
          <w:rFonts w:ascii="Arial" w:hAnsi="Arial" w:cs="Arial"/>
          <w:b/>
          <w:bCs/>
          <w:sz w:val="22"/>
          <w:szCs w:val="22"/>
        </w:rPr>
        <w:t xml:space="preserve"> </w:t>
      </w:r>
      <w:r w:rsidRPr="00941A81">
        <w:rPr>
          <w:rFonts w:ascii="Arial" w:hAnsi="Arial" w:cs="Arial"/>
          <w:sz w:val="22"/>
          <w:szCs w:val="22"/>
        </w:rPr>
        <w:t>fora validamente constituído e existe de acordo com as leis da República Federativa do Brasil e está devidamente autorizado a ser titular ou possuir direito ao uso de seus bens e a conduzir suas atividades comerciais, possuindo poderes para livremente exercer a administração de seus bens;</w:t>
      </w:r>
    </w:p>
    <w:p w14:paraId="4AA599EC"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4E0ECB86" w14:textId="6B26689B"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as informações prestadas pelo </w:t>
      </w:r>
      <w:r w:rsidR="00920467" w:rsidRPr="00941A81">
        <w:rPr>
          <w:rFonts w:ascii="Arial" w:hAnsi="Arial" w:cs="Arial"/>
          <w:b/>
          <w:bCs/>
          <w:sz w:val="22"/>
          <w:szCs w:val="22"/>
        </w:rPr>
        <w:t>CLIENTE</w:t>
      </w:r>
      <w:r w:rsidRPr="00941A81">
        <w:rPr>
          <w:rFonts w:ascii="Arial" w:hAnsi="Arial" w:cs="Arial"/>
          <w:sz w:val="22"/>
          <w:szCs w:val="22"/>
        </w:rPr>
        <w:t xml:space="preserve"> no âmbito deste Contrato são de inteira responsabilidade do </w:t>
      </w:r>
      <w:r w:rsidR="00920467" w:rsidRPr="00941A81">
        <w:rPr>
          <w:rFonts w:ascii="Arial" w:hAnsi="Arial" w:cs="Arial"/>
          <w:b/>
          <w:bCs/>
          <w:sz w:val="22"/>
          <w:szCs w:val="22"/>
        </w:rPr>
        <w:t>CLIENTE</w:t>
      </w:r>
      <w:r w:rsidRPr="00941A81">
        <w:rPr>
          <w:rFonts w:ascii="Arial" w:hAnsi="Arial" w:cs="Arial"/>
          <w:sz w:val="22"/>
          <w:szCs w:val="22"/>
        </w:rPr>
        <w:t xml:space="preserve">, de modo que o </w:t>
      </w:r>
      <w:r w:rsidR="00920467" w:rsidRPr="00941A81">
        <w:rPr>
          <w:rFonts w:ascii="Arial" w:hAnsi="Arial" w:cs="Arial"/>
          <w:b/>
          <w:bCs/>
          <w:sz w:val="22"/>
          <w:szCs w:val="22"/>
        </w:rPr>
        <w:t>TRAVELEX</w:t>
      </w:r>
      <w:r w:rsidRPr="00941A81">
        <w:rPr>
          <w:rFonts w:ascii="Arial" w:hAnsi="Arial" w:cs="Arial"/>
          <w:sz w:val="22"/>
          <w:szCs w:val="22"/>
        </w:rPr>
        <w:t xml:space="preserve"> não será responsável no caso de qualquer incorreção, inconsistência e/ou falsidade de informações fornecidas pelo </w:t>
      </w:r>
      <w:r w:rsidR="00920467" w:rsidRPr="00941A81">
        <w:rPr>
          <w:rFonts w:ascii="Arial" w:hAnsi="Arial" w:cs="Arial"/>
          <w:b/>
          <w:bCs/>
          <w:sz w:val="22"/>
          <w:szCs w:val="22"/>
        </w:rPr>
        <w:t>CLIENTE</w:t>
      </w:r>
      <w:r w:rsidRPr="00941A81">
        <w:rPr>
          <w:rFonts w:ascii="Arial" w:hAnsi="Arial" w:cs="Arial"/>
          <w:sz w:val="22"/>
          <w:szCs w:val="22"/>
        </w:rPr>
        <w:t xml:space="preserve"> ao </w:t>
      </w:r>
      <w:r w:rsidR="00920467" w:rsidRPr="00941A81">
        <w:rPr>
          <w:rFonts w:ascii="Arial" w:hAnsi="Arial" w:cs="Arial"/>
          <w:b/>
          <w:bCs/>
          <w:sz w:val="22"/>
          <w:szCs w:val="22"/>
        </w:rPr>
        <w:t>TRAVELEX</w:t>
      </w:r>
      <w:r w:rsidRPr="00941A81">
        <w:rPr>
          <w:rFonts w:ascii="Arial" w:hAnsi="Arial" w:cs="Arial"/>
          <w:sz w:val="22"/>
          <w:szCs w:val="22"/>
        </w:rPr>
        <w:t>;</w:t>
      </w:r>
    </w:p>
    <w:p w14:paraId="28A2B6E3"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054EE8D4" w14:textId="6A4B5F20"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as informações prestadas e documentos fornecidos pelo </w:t>
      </w:r>
      <w:r w:rsidR="00920467" w:rsidRPr="00941A81">
        <w:rPr>
          <w:rFonts w:ascii="Arial" w:hAnsi="Arial" w:cs="Arial"/>
          <w:b/>
          <w:bCs/>
          <w:sz w:val="22"/>
          <w:szCs w:val="22"/>
        </w:rPr>
        <w:t>CLIENTE</w:t>
      </w:r>
      <w:r w:rsidRPr="00941A81">
        <w:rPr>
          <w:rFonts w:ascii="Arial" w:hAnsi="Arial" w:cs="Arial"/>
          <w:sz w:val="22"/>
          <w:szCs w:val="22"/>
        </w:rPr>
        <w:t xml:space="preserve">, são verdadeiros, consistentes, corretos, completos, atuais e suficientes para evidenciar a legalidade e fundamentação econômica da operação deste Contrato, não tendo prestado ao </w:t>
      </w:r>
      <w:r w:rsidR="00920467" w:rsidRPr="00941A81">
        <w:rPr>
          <w:rFonts w:ascii="Arial" w:hAnsi="Arial" w:cs="Arial"/>
          <w:b/>
          <w:bCs/>
          <w:sz w:val="22"/>
          <w:szCs w:val="22"/>
        </w:rPr>
        <w:t>TRAVELEX</w:t>
      </w:r>
      <w:r w:rsidRPr="00941A81">
        <w:rPr>
          <w:rFonts w:ascii="Arial" w:hAnsi="Arial" w:cs="Arial"/>
          <w:sz w:val="22"/>
          <w:szCs w:val="22"/>
        </w:rPr>
        <w:t xml:space="preserve"> a qualquer tempo, quaisquer informações incorretas, incompletas ou enganosas, nem tampouco omitido quaisquer informações ou documentos;</w:t>
      </w:r>
    </w:p>
    <w:p w14:paraId="3F46AFA2"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15CCB08C" w14:textId="7777777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não violou e não violará qualquer dispositivo legal ou regulatório, nacional ou estrangeiro, relativo à prática de corrupção ou de atos lesivos à administração pública, incluindo, sem limitação, a Lei nº 12.846/2013, o U.S. </w:t>
      </w:r>
      <w:proofErr w:type="spellStart"/>
      <w:r w:rsidRPr="00941A81">
        <w:rPr>
          <w:rFonts w:ascii="Arial" w:hAnsi="Arial" w:cs="Arial"/>
          <w:sz w:val="22"/>
          <w:szCs w:val="22"/>
        </w:rPr>
        <w:t>Foreign</w:t>
      </w:r>
      <w:proofErr w:type="spellEnd"/>
      <w:r w:rsidRPr="00941A81">
        <w:rPr>
          <w:rFonts w:ascii="Arial" w:hAnsi="Arial" w:cs="Arial"/>
          <w:sz w:val="22"/>
          <w:szCs w:val="22"/>
        </w:rPr>
        <w:t xml:space="preserve"> </w:t>
      </w:r>
      <w:proofErr w:type="spellStart"/>
      <w:r w:rsidRPr="00941A81">
        <w:rPr>
          <w:rFonts w:ascii="Arial" w:hAnsi="Arial" w:cs="Arial"/>
          <w:sz w:val="22"/>
          <w:szCs w:val="22"/>
        </w:rPr>
        <w:t>Corrupt</w:t>
      </w:r>
      <w:proofErr w:type="spellEnd"/>
      <w:r w:rsidRPr="00941A81">
        <w:rPr>
          <w:rFonts w:ascii="Arial" w:hAnsi="Arial" w:cs="Arial"/>
          <w:sz w:val="22"/>
          <w:szCs w:val="22"/>
        </w:rPr>
        <w:t xml:space="preserve"> </w:t>
      </w:r>
      <w:proofErr w:type="spellStart"/>
      <w:r w:rsidRPr="00941A81">
        <w:rPr>
          <w:rFonts w:ascii="Arial" w:hAnsi="Arial" w:cs="Arial"/>
          <w:sz w:val="22"/>
          <w:szCs w:val="22"/>
        </w:rPr>
        <w:t>Practices</w:t>
      </w:r>
      <w:proofErr w:type="spellEnd"/>
      <w:r w:rsidRPr="00941A81">
        <w:rPr>
          <w:rFonts w:ascii="Arial" w:hAnsi="Arial" w:cs="Arial"/>
          <w:sz w:val="22"/>
          <w:szCs w:val="22"/>
        </w:rPr>
        <w:t xml:space="preserve"> </w:t>
      </w:r>
      <w:proofErr w:type="spellStart"/>
      <w:r w:rsidRPr="00941A81">
        <w:rPr>
          <w:rFonts w:ascii="Arial" w:hAnsi="Arial" w:cs="Arial"/>
          <w:sz w:val="22"/>
          <w:szCs w:val="22"/>
        </w:rPr>
        <w:t>Act</w:t>
      </w:r>
      <w:proofErr w:type="spellEnd"/>
      <w:r w:rsidRPr="00941A81">
        <w:rPr>
          <w:rFonts w:ascii="Arial" w:hAnsi="Arial" w:cs="Arial"/>
          <w:sz w:val="22"/>
          <w:szCs w:val="22"/>
        </w:rPr>
        <w:t xml:space="preserve"> </w:t>
      </w:r>
      <w:proofErr w:type="spellStart"/>
      <w:r w:rsidRPr="00941A81">
        <w:rPr>
          <w:rFonts w:ascii="Arial" w:hAnsi="Arial" w:cs="Arial"/>
          <w:sz w:val="22"/>
          <w:szCs w:val="22"/>
        </w:rPr>
        <w:t>of</w:t>
      </w:r>
      <w:proofErr w:type="spellEnd"/>
      <w:r w:rsidRPr="00941A81">
        <w:rPr>
          <w:rFonts w:ascii="Arial" w:hAnsi="Arial" w:cs="Arial"/>
          <w:sz w:val="22"/>
          <w:szCs w:val="22"/>
        </w:rPr>
        <w:t xml:space="preserve"> 1977 e o UK </w:t>
      </w:r>
      <w:proofErr w:type="spellStart"/>
      <w:r w:rsidRPr="00941A81">
        <w:rPr>
          <w:rFonts w:ascii="Arial" w:hAnsi="Arial" w:cs="Arial"/>
          <w:sz w:val="22"/>
          <w:szCs w:val="22"/>
        </w:rPr>
        <w:t>Bribery</w:t>
      </w:r>
      <w:proofErr w:type="spellEnd"/>
      <w:r w:rsidRPr="00941A81">
        <w:rPr>
          <w:rFonts w:ascii="Arial" w:hAnsi="Arial" w:cs="Arial"/>
          <w:sz w:val="22"/>
          <w:szCs w:val="22"/>
        </w:rPr>
        <w:t xml:space="preserve"> </w:t>
      </w:r>
      <w:proofErr w:type="spellStart"/>
      <w:r w:rsidRPr="00941A81">
        <w:rPr>
          <w:rFonts w:ascii="Arial" w:hAnsi="Arial" w:cs="Arial"/>
          <w:sz w:val="22"/>
          <w:szCs w:val="22"/>
        </w:rPr>
        <w:t>Act</w:t>
      </w:r>
      <w:proofErr w:type="spellEnd"/>
      <w:r w:rsidRPr="00941A81">
        <w:rPr>
          <w:rFonts w:ascii="Arial" w:hAnsi="Arial" w:cs="Arial"/>
          <w:sz w:val="22"/>
          <w:szCs w:val="22"/>
        </w:rPr>
        <w:t xml:space="preserve"> 2010, a Circular do Banco Central do Brasil nº 3.978/2020, e </w:t>
      </w:r>
      <w:r w:rsidRPr="00941A81">
        <w:rPr>
          <w:rFonts w:ascii="Arial" w:hAnsi="Arial" w:cs="Arial"/>
          <w:sz w:val="22"/>
          <w:szCs w:val="22"/>
        </w:rPr>
        <w:lastRenderedPageBreak/>
        <w:t>quaisquer outras que venham a complementá-las e/ou substituí-las (em conjunto, a “Legislação Anticorrupção”), conforme aplicável;</w:t>
      </w:r>
    </w:p>
    <w:p w14:paraId="689DA467"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02B8F071" w14:textId="107A882A"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o</w:t>
      </w:r>
      <w:r w:rsidRPr="00941A81">
        <w:rPr>
          <w:rFonts w:ascii="Arial" w:hAnsi="Arial" w:cs="Arial"/>
          <w:b/>
          <w:bCs/>
          <w:sz w:val="22"/>
          <w:szCs w:val="22"/>
        </w:rPr>
        <w:t xml:space="preserve"> </w:t>
      </w:r>
      <w:r w:rsidR="00920467" w:rsidRPr="00941A81">
        <w:rPr>
          <w:rFonts w:ascii="Arial" w:hAnsi="Arial" w:cs="Arial"/>
          <w:b/>
          <w:bCs/>
          <w:sz w:val="22"/>
          <w:szCs w:val="22"/>
        </w:rPr>
        <w:t>TRAVELEX</w:t>
      </w:r>
      <w:r w:rsidRPr="00941A81">
        <w:rPr>
          <w:rFonts w:ascii="Arial" w:hAnsi="Arial" w:cs="Arial"/>
          <w:sz w:val="22"/>
          <w:szCs w:val="22"/>
        </w:rPr>
        <w:t xml:space="preserve"> se reserva ao direito de encerrar este Contrato, não celebrar ou a qualquer momento dar baixa, estornar as respectivas Operações de Ativos Virtuais, quando identificado indício de fraude/falsidade ou em caso de descumprimento pelo </w:t>
      </w:r>
      <w:r w:rsidR="00920467" w:rsidRPr="00941A81">
        <w:rPr>
          <w:rFonts w:ascii="Arial" w:hAnsi="Arial" w:cs="Arial"/>
          <w:b/>
          <w:bCs/>
          <w:sz w:val="22"/>
          <w:szCs w:val="22"/>
        </w:rPr>
        <w:t>CLIENTE</w:t>
      </w:r>
      <w:r w:rsidR="002343F9" w:rsidRPr="00941A81">
        <w:rPr>
          <w:rFonts w:ascii="Arial" w:hAnsi="Arial" w:cs="Arial"/>
          <w:sz w:val="22"/>
          <w:szCs w:val="22"/>
        </w:rPr>
        <w:t xml:space="preserve"> </w:t>
      </w:r>
      <w:r w:rsidRPr="00941A81">
        <w:rPr>
          <w:rFonts w:ascii="Arial" w:hAnsi="Arial" w:cs="Arial"/>
          <w:sz w:val="22"/>
          <w:szCs w:val="22"/>
        </w:rPr>
        <w:t xml:space="preserve">da Política Corporativa de Compliance de Crimes Financeiros voltado à Prevenção a Lavagem de Dinheiro e ao Financiamento ao Terrorismo nos termos da Circular nº 3.978 do Banco Central do Brasil, bem como quando da identificação de operação envolvendo direta ou indiretamente pessoas físicas ou jurídicas elencadas em listas restritivas da OFAC (Office </w:t>
      </w:r>
      <w:proofErr w:type="spellStart"/>
      <w:r w:rsidRPr="00941A81">
        <w:rPr>
          <w:rFonts w:ascii="Arial" w:hAnsi="Arial" w:cs="Arial"/>
          <w:sz w:val="22"/>
          <w:szCs w:val="22"/>
        </w:rPr>
        <w:t>of</w:t>
      </w:r>
      <w:proofErr w:type="spellEnd"/>
      <w:r w:rsidRPr="00941A81">
        <w:rPr>
          <w:rFonts w:ascii="Arial" w:hAnsi="Arial" w:cs="Arial"/>
          <w:sz w:val="22"/>
          <w:szCs w:val="22"/>
        </w:rPr>
        <w:t xml:space="preserve"> </w:t>
      </w:r>
      <w:proofErr w:type="spellStart"/>
      <w:r w:rsidRPr="00941A81">
        <w:rPr>
          <w:rFonts w:ascii="Arial" w:hAnsi="Arial" w:cs="Arial"/>
          <w:sz w:val="22"/>
          <w:szCs w:val="22"/>
        </w:rPr>
        <w:t>Foreign</w:t>
      </w:r>
      <w:proofErr w:type="spellEnd"/>
      <w:r w:rsidRPr="00941A81">
        <w:rPr>
          <w:rFonts w:ascii="Arial" w:hAnsi="Arial" w:cs="Arial"/>
          <w:sz w:val="22"/>
          <w:szCs w:val="22"/>
        </w:rPr>
        <w:t xml:space="preserve"> </w:t>
      </w:r>
      <w:proofErr w:type="spellStart"/>
      <w:r w:rsidRPr="00941A81">
        <w:rPr>
          <w:rFonts w:ascii="Arial" w:hAnsi="Arial" w:cs="Arial"/>
          <w:sz w:val="22"/>
          <w:szCs w:val="22"/>
        </w:rPr>
        <w:t>Assets</w:t>
      </w:r>
      <w:proofErr w:type="spellEnd"/>
      <w:r w:rsidRPr="00941A81">
        <w:rPr>
          <w:rFonts w:ascii="Arial" w:hAnsi="Arial" w:cs="Arial"/>
          <w:sz w:val="22"/>
          <w:szCs w:val="22"/>
        </w:rPr>
        <w:t xml:space="preserve"> </w:t>
      </w:r>
      <w:proofErr w:type="spellStart"/>
      <w:r w:rsidRPr="00941A81">
        <w:rPr>
          <w:rFonts w:ascii="Arial" w:hAnsi="Arial" w:cs="Arial"/>
          <w:sz w:val="22"/>
          <w:szCs w:val="22"/>
        </w:rPr>
        <w:t>Control</w:t>
      </w:r>
      <w:proofErr w:type="spellEnd"/>
      <w:r w:rsidRPr="00941A81">
        <w:rPr>
          <w:rFonts w:ascii="Arial" w:hAnsi="Arial" w:cs="Arial"/>
          <w:sz w:val="22"/>
          <w:szCs w:val="22"/>
        </w:rPr>
        <w:t>), CSNU (ONU), UKHMT e União Europeia, bem como países que possuem embargos e/ou restrições por esses organismos ou proibidos por política global, sem prejuízo da adoção de medidas complementares cabíveis;</w:t>
      </w:r>
    </w:p>
    <w:p w14:paraId="0BECDD8B"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18FBE3B5" w14:textId="7777777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conhece e respeita a legislação de prevenção à lavagem de dinheiro e financiamento ao terrorismo, incluindo, mas não se limitando à Lei nº 9.613/1998, conforme alteradas, e regulamentação aplicável (“Legislação de Prevenção à Lavagem de Dinheiro”), bem como não praticou e não praticará quaisquer dos crimes de que trata essa legislação, incluindo, sem limitação, qualquer ato lesivo à administração pública nacional ou estrangeira ou contrário aos compromissos internacionais adotados pelo Brasil que tratem de tal matéria e às leis e regulamentações correlatas e/ou que possam resultar em sua inclusão no Cadastro Nacional de Empresas Inidôneas e Suspensas – CEIS ou no Cadastro Nacional de Empresas Punidas – CNEP;</w:t>
      </w:r>
    </w:p>
    <w:p w14:paraId="125B68CB"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57CFFA5D" w14:textId="60FB2C72"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conhece e respeita, nesta data, e respeitará, por toda a vigência deste Contrato, a legislação e regulamentação relacionadas à saúde e segurança ocupacional, ao meio ambiente, bem como declaram que suas atividades não incentivam a prostituição, tampouco utilizam ou incentivam mão-de-obra infantil e/ou em condição análoga à de escravidão ou de qualquer forma infringem direitos garantidos pela autoridade competente (“Legislação Socioambiental”);</w:t>
      </w:r>
    </w:p>
    <w:p w14:paraId="60C4B656"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7593DCA7" w14:textId="7777777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atuará de forma ética e responsável, com o objetivo de promover práticas empresariais sustentáveis e de governança corporativa à luz dos princípios de ESG (Environmental, Social </w:t>
      </w:r>
      <w:proofErr w:type="spellStart"/>
      <w:r w:rsidRPr="00941A81">
        <w:rPr>
          <w:rFonts w:ascii="Arial" w:hAnsi="Arial" w:cs="Arial"/>
          <w:sz w:val="22"/>
          <w:szCs w:val="22"/>
        </w:rPr>
        <w:t>and</w:t>
      </w:r>
      <w:proofErr w:type="spellEnd"/>
      <w:r w:rsidRPr="00941A81">
        <w:rPr>
          <w:rFonts w:ascii="Arial" w:hAnsi="Arial" w:cs="Arial"/>
          <w:sz w:val="22"/>
          <w:szCs w:val="22"/>
        </w:rPr>
        <w:t xml:space="preserve"> Governance) que considerem o respeito aos direitos humanos, meio ambiente, inclusão social, diversidade e equidade.</w:t>
      </w:r>
    </w:p>
    <w:p w14:paraId="4484E396"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391BC124" w14:textId="7777777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não existe contra si ou em face de empresa pertencente ao seu grupo econômico, qualquer condenação, investigação, processo judicial ou administrativo relacionado a infrações ou crimes ambientais ou ao emprego de trabalho escravo e/ou infantil;</w:t>
      </w:r>
    </w:p>
    <w:p w14:paraId="78CD5F23"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79C7B27B" w14:textId="3F7E260B"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a celebração deste Contrato e das Operações de Ativos Virtuais, e o cumprimento das obrigações  aqui previstas: (i) não infringem o estatuto ou contrato social, conforme o caso, do </w:t>
      </w:r>
      <w:r w:rsidR="00920467" w:rsidRPr="00941A81">
        <w:rPr>
          <w:rFonts w:ascii="Arial" w:hAnsi="Arial" w:cs="Arial"/>
          <w:b/>
          <w:bCs/>
          <w:sz w:val="22"/>
          <w:szCs w:val="22"/>
        </w:rPr>
        <w:t>CLIENTE</w:t>
      </w:r>
      <w:r w:rsidRPr="00941A81">
        <w:rPr>
          <w:rFonts w:ascii="Arial" w:hAnsi="Arial" w:cs="Arial"/>
          <w:sz w:val="22"/>
          <w:szCs w:val="22"/>
        </w:rPr>
        <w:t>; (</w:t>
      </w:r>
      <w:proofErr w:type="spellStart"/>
      <w:r w:rsidRPr="00941A81">
        <w:rPr>
          <w:rFonts w:ascii="Arial" w:hAnsi="Arial" w:cs="Arial"/>
          <w:sz w:val="22"/>
          <w:szCs w:val="22"/>
        </w:rPr>
        <w:t>ii</w:t>
      </w:r>
      <w:proofErr w:type="spellEnd"/>
      <w:r w:rsidRPr="00941A81">
        <w:rPr>
          <w:rFonts w:ascii="Arial" w:hAnsi="Arial" w:cs="Arial"/>
          <w:sz w:val="22"/>
          <w:szCs w:val="22"/>
        </w:rPr>
        <w:t xml:space="preserve">) não infringem qualquer contrato ou instrumento do qual o </w:t>
      </w:r>
      <w:r w:rsidR="00920467" w:rsidRPr="00941A81">
        <w:rPr>
          <w:rFonts w:ascii="Arial" w:hAnsi="Arial" w:cs="Arial"/>
          <w:b/>
          <w:bCs/>
          <w:sz w:val="22"/>
          <w:szCs w:val="22"/>
        </w:rPr>
        <w:t>CLIENTE</w:t>
      </w:r>
      <w:r w:rsidRPr="00941A81">
        <w:rPr>
          <w:rFonts w:ascii="Arial" w:hAnsi="Arial" w:cs="Arial"/>
          <w:sz w:val="22"/>
          <w:szCs w:val="22"/>
        </w:rPr>
        <w:t xml:space="preserve"> seja parte e/ou pelo qual qualquer de seus respectivos bens ou propriedades esteja sujeito e/ou qualquer outra obrigação anteriormente assumida pelo </w:t>
      </w:r>
      <w:r w:rsidR="00920467" w:rsidRPr="00941A81">
        <w:rPr>
          <w:rFonts w:ascii="Arial" w:hAnsi="Arial" w:cs="Arial"/>
          <w:b/>
          <w:bCs/>
          <w:sz w:val="22"/>
          <w:szCs w:val="22"/>
        </w:rPr>
        <w:t>CLIENTE</w:t>
      </w:r>
      <w:r w:rsidRPr="00941A81">
        <w:rPr>
          <w:rFonts w:ascii="Arial" w:hAnsi="Arial" w:cs="Arial"/>
          <w:b/>
          <w:bCs/>
          <w:sz w:val="22"/>
          <w:szCs w:val="22"/>
        </w:rPr>
        <w:t>,</w:t>
      </w:r>
      <w:r w:rsidRPr="00941A81">
        <w:rPr>
          <w:rFonts w:ascii="Arial" w:hAnsi="Arial" w:cs="Arial"/>
          <w:sz w:val="22"/>
          <w:szCs w:val="22"/>
        </w:rPr>
        <w:t>; (</w:t>
      </w:r>
      <w:proofErr w:type="spellStart"/>
      <w:r w:rsidRPr="00941A81">
        <w:rPr>
          <w:rFonts w:ascii="Arial" w:hAnsi="Arial" w:cs="Arial"/>
          <w:sz w:val="22"/>
          <w:szCs w:val="22"/>
        </w:rPr>
        <w:t>iii</w:t>
      </w:r>
      <w:proofErr w:type="spellEnd"/>
      <w:r w:rsidRPr="00941A81">
        <w:rPr>
          <w:rFonts w:ascii="Arial" w:hAnsi="Arial" w:cs="Arial"/>
          <w:sz w:val="22"/>
          <w:szCs w:val="22"/>
        </w:rPr>
        <w:t xml:space="preserve">) não resultarão em vencimento antecipado de qualquer obrigação estabelecida em qualquer contrato ou instrumento do qual o </w:t>
      </w:r>
      <w:r w:rsidR="00920467" w:rsidRPr="00941A81">
        <w:rPr>
          <w:rFonts w:ascii="Arial" w:hAnsi="Arial" w:cs="Arial"/>
          <w:b/>
          <w:bCs/>
          <w:sz w:val="22"/>
          <w:szCs w:val="22"/>
        </w:rPr>
        <w:t>CLIENTE</w:t>
      </w:r>
      <w:r w:rsidRPr="00941A81">
        <w:rPr>
          <w:rFonts w:ascii="Arial" w:hAnsi="Arial" w:cs="Arial"/>
          <w:sz w:val="22"/>
          <w:szCs w:val="22"/>
        </w:rPr>
        <w:t xml:space="preserve"> seja parte e/ou pelo qual qualquer de seus respectivos bens ou propriedades esteja sujeito e/ou na criação de qualquer ônus sobre qualquer bens e/ou propriedades do </w:t>
      </w:r>
      <w:r w:rsidR="00920467" w:rsidRPr="00941A81">
        <w:rPr>
          <w:rFonts w:ascii="Arial" w:hAnsi="Arial" w:cs="Arial"/>
          <w:b/>
          <w:bCs/>
          <w:sz w:val="22"/>
          <w:szCs w:val="22"/>
        </w:rPr>
        <w:t>CLIENTE</w:t>
      </w:r>
      <w:r w:rsidRPr="00941A81">
        <w:rPr>
          <w:rFonts w:ascii="Arial" w:hAnsi="Arial" w:cs="Arial"/>
          <w:sz w:val="22"/>
          <w:szCs w:val="22"/>
        </w:rPr>
        <w:t>; (</w:t>
      </w:r>
      <w:proofErr w:type="spellStart"/>
      <w:r w:rsidRPr="00941A81">
        <w:rPr>
          <w:rFonts w:ascii="Arial" w:hAnsi="Arial" w:cs="Arial"/>
          <w:sz w:val="22"/>
          <w:szCs w:val="22"/>
        </w:rPr>
        <w:t>iv</w:t>
      </w:r>
      <w:proofErr w:type="spellEnd"/>
      <w:r w:rsidRPr="00941A81">
        <w:rPr>
          <w:rFonts w:ascii="Arial" w:hAnsi="Arial" w:cs="Arial"/>
          <w:sz w:val="22"/>
          <w:szCs w:val="22"/>
        </w:rPr>
        <w:t xml:space="preserve">) não infringem qualquer disposição legal e/ou regulamentar a que o </w:t>
      </w:r>
      <w:r w:rsidR="00920467" w:rsidRPr="00941A81">
        <w:rPr>
          <w:rFonts w:ascii="Arial" w:hAnsi="Arial" w:cs="Arial"/>
          <w:b/>
          <w:bCs/>
          <w:sz w:val="22"/>
          <w:szCs w:val="22"/>
        </w:rPr>
        <w:t>CLIENTE</w:t>
      </w:r>
      <w:r w:rsidRPr="00941A81">
        <w:rPr>
          <w:rFonts w:ascii="Arial" w:hAnsi="Arial" w:cs="Arial"/>
          <w:sz w:val="22"/>
          <w:szCs w:val="22"/>
        </w:rPr>
        <w:t xml:space="preserve"> e/ou qualquer de seus respectivos bens ou propriedades esteja sujeito; e (v) não infringem qualquer ordem ou decisão administrativa, judicial ou arbitral que afete o </w:t>
      </w:r>
      <w:r w:rsidR="00920467" w:rsidRPr="00941A81">
        <w:rPr>
          <w:rFonts w:ascii="Arial" w:hAnsi="Arial" w:cs="Arial"/>
          <w:b/>
          <w:bCs/>
          <w:sz w:val="22"/>
          <w:szCs w:val="22"/>
        </w:rPr>
        <w:t>CLIENTE</w:t>
      </w:r>
      <w:r w:rsidRPr="00941A81">
        <w:rPr>
          <w:rFonts w:ascii="Arial" w:hAnsi="Arial" w:cs="Arial"/>
          <w:sz w:val="22"/>
          <w:szCs w:val="22"/>
        </w:rPr>
        <w:t xml:space="preserve"> e/ou qualquer de seus respectivos bens ou propriedades;</w:t>
      </w:r>
    </w:p>
    <w:p w14:paraId="7D1700C1"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7684F7DA" w14:textId="1A25234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lastRenderedPageBreak/>
        <w:t>nenhum consentimento, aprovação, autorização, arquivamento, protocolo, ou outro ato por parte de, ou relacionado a, qualquer árbitro ou autoridade governamental ou qualquer outro terceiro é exigido para a celebração ou emissão, conforme o caso, o cumprimento, a validade ou exequibilidade deste Contrato e e/ou de qualquer aditamento ou para a consumação de suas obrigações;</w:t>
      </w:r>
    </w:p>
    <w:p w14:paraId="66255D41"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42777894" w14:textId="250ADC50"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no caso de </w:t>
      </w:r>
      <w:r w:rsidR="00920467" w:rsidRPr="00941A81">
        <w:rPr>
          <w:rFonts w:ascii="Arial" w:hAnsi="Arial" w:cs="Arial"/>
          <w:b/>
          <w:bCs/>
          <w:sz w:val="22"/>
          <w:szCs w:val="22"/>
        </w:rPr>
        <w:t>CLIENTE</w:t>
      </w:r>
      <w:r w:rsidRPr="00941A81">
        <w:rPr>
          <w:rFonts w:ascii="Arial" w:hAnsi="Arial" w:cs="Arial"/>
          <w:sz w:val="22"/>
          <w:szCs w:val="22"/>
        </w:rPr>
        <w:t xml:space="preserve"> que seja pessoa jurídica, seus representantes legais que assinam este Contrato e consentem com a operação ora realizada, conforme o caso, possuem poderes para assumir, em nome do</w:t>
      </w:r>
      <w:r w:rsidRPr="00941A81">
        <w:rPr>
          <w:rFonts w:ascii="Arial" w:hAnsi="Arial" w:cs="Arial"/>
          <w:b/>
          <w:bCs/>
          <w:sz w:val="22"/>
          <w:szCs w:val="22"/>
        </w:rPr>
        <w:t xml:space="preserve"> </w:t>
      </w:r>
      <w:r w:rsidR="00920467" w:rsidRPr="00941A81">
        <w:rPr>
          <w:rFonts w:ascii="Arial" w:hAnsi="Arial" w:cs="Arial"/>
          <w:b/>
          <w:bCs/>
          <w:sz w:val="22"/>
          <w:szCs w:val="22"/>
        </w:rPr>
        <w:t>CLIENTE</w:t>
      </w:r>
      <w:r w:rsidRPr="00941A81">
        <w:rPr>
          <w:rFonts w:ascii="Arial" w:hAnsi="Arial" w:cs="Arial"/>
          <w:sz w:val="22"/>
          <w:szCs w:val="22"/>
        </w:rPr>
        <w:t>, as obrigações aqui e lá previstas e, em sendo mandatários, têm os poderes legitimamente outorgados, estando os respectivos mandatos em pleno vigor e efeito;</w:t>
      </w:r>
    </w:p>
    <w:p w14:paraId="7C59AA2B"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16E21CC0" w14:textId="7777777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obrigam-se a obter e manter em vigor e atualizadas todas e quaisquer autorizações governamentais necessárias para seu funcionamento, incluindo autorizações ambientais; </w:t>
      </w:r>
    </w:p>
    <w:p w14:paraId="7B759F3A"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6A6A7E16" w14:textId="5F95D8FA"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tem plena ciência e concorda integralmente com os termos e condições deste Contrato, e reconhece que os termos e condições aqui previstos refletem manifestação de livre e espontânea vontade do</w:t>
      </w:r>
      <w:r w:rsidRPr="00941A81">
        <w:rPr>
          <w:rFonts w:ascii="Arial" w:hAnsi="Arial" w:cs="Arial"/>
          <w:b/>
          <w:bCs/>
          <w:sz w:val="22"/>
          <w:szCs w:val="22"/>
        </w:rPr>
        <w:t xml:space="preserve"> </w:t>
      </w:r>
      <w:r w:rsidR="00920467" w:rsidRPr="00941A81">
        <w:rPr>
          <w:rFonts w:ascii="Arial" w:hAnsi="Arial" w:cs="Arial"/>
          <w:b/>
          <w:bCs/>
          <w:sz w:val="22"/>
          <w:szCs w:val="22"/>
        </w:rPr>
        <w:t>CLIENTE</w:t>
      </w:r>
      <w:r w:rsidRPr="00941A81">
        <w:rPr>
          <w:rFonts w:ascii="Arial" w:hAnsi="Arial" w:cs="Arial"/>
          <w:sz w:val="22"/>
          <w:szCs w:val="22"/>
        </w:rPr>
        <w:t>, em observância ao princípio da boa-fé e autonomia da vontade;</w:t>
      </w:r>
    </w:p>
    <w:p w14:paraId="12740250"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07897542" w14:textId="05C7A077"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obrigam-se, de forma irrevogável e irretratável, a indenizar o </w:t>
      </w:r>
      <w:r w:rsidR="00920467" w:rsidRPr="00941A81">
        <w:rPr>
          <w:rFonts w:ascii="Arial" w:hAnsi="Arial" w:cs="Arial"/>
          <w:b/>
          <w:bCs/>
          <w:sz w:val="22"/>
          <w:szCs w:val="22"/>
        </w:rPr>
        <w:t>TRAVELEX</w:t>
      </w:r>
      <w:r w:rsidRPr="00941A81">
        <w:rPr>
          <w:rFonts w:ascii="Arial" w:hAnsi="Arial" w:cs="Arial"/>
          <w:sz w:val="22"/>
          <w:szCs w:val="22"/>
        </w:rPr>
        <w:t xml:space="preserve">, seus representantes e colaboradores e suas afiliadas por todos e quaisquer prejuízos, danos, perdas, custos e/ou despesas (incluindo custas judiciais e honorários advocatícios) diretamente incorridos e comprovados pelo </w:t>
      </w:r>
      <w:r w:rsidR="00920467" w:rsidRPr="00941A81">
        <w:rPr>
          <w:rFonts w:ascii="Arial" w:hAnsi="Arial" w:cs="Arial"/>
          <w:b/>
          <w:bCs/>
          <w:sz w:val="22"/>
          <w:szCs w:val="22"/>
        </w:rPr>
        <w:t>TRAVELEX</w:t>
      </w:r>
      <w:r w:rsidRPr="00941A81">
        <w:rPr>
          <w:rFonts w:ascii="Arial" w:hAnsi="Arial" w:cs="Arial"/>
          <w:sz w:val="22"/>
          <w:szCs w:val="22"/>
        </w:rPr>
        <w:t>, pelos seus representantes e colaboradores e por suas afiliadas, em razão da falsidade, inconsistência, imprecisão, incorreção ou insuficiência de quaisquer das suas declarações prestadas neste Contrato, e em eventuais instrumentos, documentos ou correspondências e mensagens relacionados;</w:t>
      </w:r>
    </w:p>
    <w:p w14:paraId="3F640F50"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7CAC3B96" w14:textId="4DDB39FB"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têm plena ciência e concordam que o </w:t>
      </w:r>
      <w:r w:rsidR="00920467" w:rsidRPr="00941A81">
        <w:rPr>
          <w:rFonts w:ascii="Arial" w:hAnsi="Arial" w:cs="Arial"/>
          <w:b/>
          <w:bCs/>
          <w:sz w:val="22"/>
          <w:szCs w:val="22"/>
        </w:rPr>
        <w:t>TRAVELEX</w:t>
      </w:r>
      <w:r w:rsidRPr="00941A81">
        <w:rPr>
          <w:rFonts w:ascii="Arial" w:hAnsi="Arial" w:cs="Arial"/>
          <w:sz w:val="22"/>
          <w:szCs w:val="22"/>
        </w:rPr>
        <w:t xml:space="preserve">, seus representantes e colaboradores e suas afiliadas não serão responsabilizados por qualquer perda, dano ou prejuízo incorrido pelo </w:t>
      </w:r>
      <w:r w:rsidR="00920467" w:rsidRPr="00941A81">
        <w:rPr>
          <w:rFonts w:ascii="Arial" w:hAnsi="Arial" w:cs="Arial"/>
          <w:b/>
          <w:bCs/>
          <w:sz w:val="22"/>
          <w:szCs w:val="22"/>
        </w:rPr>
        <w:t>CLIENTE</w:t>
      </w:r>
      <w:r w:rsidRPr="00941A81">
        <w:rPr>
          <w:rFonts w:ascii="Arial" w:hAnsi="Arial" w:cs="Arial"/>
          <w:sz w:val="22"/>
          <w:szCs w:val="22"/>
        </w:rPr>
        <w:t xml:space="preserve"> em decorrência do fornecimento ou preenchimento de documentos e/ou informações incorretos neste Contrato e dos Contratos de Câmbio;</w:t>
      </w:r>
    </w:p>
    <w:p w14:paraId="7676ED4A"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4B7A1D34" w14:textId="7E74EEFD"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outorga ao </w:t>
      </w:r>
      <w:r w:rsidR="00920467" w:rsidRPr="00941A81">
        <w:rPr>
          <w:rFonts w:ascii="Arial" w:hAnsi="Arial" w:cs="Arial"/>
          <w:b/>
          <w:bCs/>
          <w:sz w:val="22"/>
          <w:szCs w:val="22"/>
        </w:rPr>
        <w:t>TRAVELEX</w:t>
      </w:r>
      <w:r w:rsidRPr="00941A81">
        <w:rPr>
          <w:rFonts w:ascii="Arial" w:hAnsi="Arial" w:cs="Arial"/>
          <w:sz w:val="22"/>
          <w:szCs w:val="22"/>
        </w:rPr>
        <w:t xml:space="preserve">, nos termos dos artigos 684, 685 e 686, parágrafo único, do Código Civil, todos os poderes necessários, a qualquer tempo, para proceder, quando necessário for, com o registro das operações de câmbio junto ao BCB, por meio do Sistema de Prestação de Informações de Capitais Estrangeiros no País gerido e administrado pelo BCB (SCE-Crédito ou SCE-IED). Os poderes aqui outorgados permanecerão vigentes até a quitação integral deste Contrato ou de eventual saldo devedor envolvendo o </w:t>
      </w:r>
      <w:r w:rsidR="00920467" w:rsidRPr="00941A81">
        <w:rPr>
          <w:rFonts w:ascii="Arial" w:hAnsi="Arial" w:cs="Arial"/>
          <w:b/>
          <w:bCs/>
          <w:sz w:val="22"/>
          <w:szCs w:val="22"/>
        </w:rPr>
        <w:t>CLIENTE</w:t>
      </w:r>
      <w:r w:rsidRPr="00941A81">
        <w:rPr>
          <w:rFonts w:ascii="Arial" w:hAnsi="Arial" w:cs="Arial"/>
          <w:sz w:val="22"/>
          <w:szCs w:val="22"/>
        </w:rPr>
        <w:t xml:space="preserve"> e o </w:t>
      </w:r>
      <w:r w:rsidR="00920467" w:rsidRPr="00941A81">
        <w:rPr>
          <w:rFonts w:ascii="Arial" w:hAnsi="Arial" w:cs="Arial"/>
          <w:b/>
          <w:bCs/>
          <w:sz w:val="22"/>
          <w:szCs w:val="22"/>
        </w:rPr>
        <w:t>TRAVELEX</w:t>
      </w:r>
      <w:r w:rsidRPr="00941A81">
        <w:rPr>
          <w:rFonts w:ascii="Arial" w:hAnsi="Arial" w:cs="Arial"/>
          <w:sz w:val="22"/>
          <w:szCs w:val="22"/>
        </w:rPr>
        <w:t>; e</w:t>
      </w:r>
    </w:p>
    <w:p w14:paraId="26BF2E55" w14:textId="77777777" w:rsidR="008945B9" w:rsidRPr="00941A81" w:rsidRDefault="008945B9" w:rsidP="00941A81">
      <w:pPr>
        <w:pStyle w:val="PargrafodaLista"/>
        <w:tabs>
          <w:tab w:val="left" w:pos="993"/>
        </w:tabs>
        <w:spacing w:line="240" w:lineRule="exact"/>
        <w:ind w:left="0" w:right="23"/>
        <w:rPr>
          <w:rFonts w:ascii="Arial" w:hAnsi="Arial" w:cs="Arial"/>
          <w:sz w:val="22"/>
          <w:szCs w:val="22"/>
        </w:rPr>
      </w:pPr>
    </w:p>
    <w:p w14:paraId="0F612F93" w14:textId="7A8D207A" w:rsidR="008945B9" w:rsidRPr="00941A81" w:rsidRDefault="008945B9" w:rsidP="00941A81">
      <w:pPr>
        <w:pStyle w:val="PargrafodaLista"/>
        <w:numPr>
          <w:ilvl w:val="0"/>
          <w:numId w:val="12"/>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obriga-se a utilizar os valores decorrentes deste Contrato disponibilizados pelo </w:t>
      </w:r>
      <w:r w:rsidR="00920467" w:rsidRPr="00941A81">
        <w:rPr>
          <w:rFonts w:ascii="Arial" w:hAnsi="Arial" w:cs="Arial"/>
          <w:b/>
          <w:bCs/>
          <w:sz w:val="22"/>
          <w:szCs w:val="22"/>
        </w:rPr>
        <w:t>TRAVELEX</w:t>
      </w:r>
      <w:r w:rsidRPr="00941A81">
        <w:rPr>
          <w:rFonts w:ascii="Arial" w:hAnsi="Arial" w:cs="Arial"/>
          <w:sz w:val="22"/>
          <w:szCs w:val="22"/>
        </w:rPr>
        <w:t xml:space="preserve"> exclusivamente em atividades lícitas e em conformidade com a legislação e regulamentação em vigor, incluindo, mas sem limitação, a Regulamentação de Câmbio, Legislação Anticorrupção, a Legislação de Prevenção à Lavagem de Dinheiro e a Legislação Socioambiental.</w:t>
      </w:r>
    </w:p>
    <w:p w14:paraId="74CA24CF" w14:textId="7146C818" w:rsidR="00AD1D82" w:rsidRPr="00941A81" w:rsidRDefault="00AD1D82" w:rsidP="00941A81">
      <w:pPr>
        <w:pStyle w:val="PargrafodaLista"/>
        <w:tabs>
          <w:tab w:val="left" w:pos="993"/>
        </w:tabs>
        <w:spacing w:line="240" w:lineRule="exact"/>
        <w:ind w:left="0" w:right="23"/>
        <w:jc w:val="both"/>
        <w:rPr>
          <w:rFonts w:ascii="Arial" w:hAnsi="Arial" w:cs="Arial"/>
          <w:sz w:val="22"/>
          <w:szCs w:val="22"/>
        </w:rPr>
      </w:pPr>
    </w:p>
    <w:p w14:paraId="414D04D7" w14:textId="4C7E3C3B" w:rsidR="00AF1E07" w:rsidRPr="00941A81" w:rsidRDefault="00AF1E07" w:rsidP="00941A81">
      <w:pPr>
        <w:pStyle w:val="PargrafodaLista"/>
        <w:numPr>
          <w:ilvl w:val="0"/>
          <w:numId w:val="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 xml:space="preserve">CANAL DE COMUNICAÇÃO </w:t>
      </w:r>
    </w:p>
    <w:p w14:paraId="1C049338" w14:textId="77777777" w:rsidR="002343F9" w:rsidRPr="00941A81" w:rsidRDefault="002343F9" w:rsidP="00941A81">
      <w:pPr>
        <w:pStyle w:val="PargrafodaLista"/>
        <w:tabs>
          <w:tab w:val="left" w:pos="993"/>
        </w:tabs>
        <w:spacing w:line="240" w:lineRule="exact"/>
        <w:ind w:left="0" w:right="23"/>
        <w:jc w:val="both"/>
        <w:rPr>
          <w:rFonts w:ascii="Arial" w:hAnsi="Arial" w:cs="Arial"/>
          <w:b/>
          <w:sz w:val="22"/>
          <w:szCs w:val="22"/>
        </w:rPr>
      </w:pPr>
    </w:p>
    <w:p w14:paraId="6F272E09" w14:textId="3CF8F174" w:rsidR="002343F9" w:rsidRPr="00941A81" w:rsidRDefault="00D166E5"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TRAVELEX</w:t>
      </w:r>
      <w:r w:rsidRPr="00941A81">
        <w:rPr>
          <w:rFonts w:ascii="Arial" w:hAnsi="Arial" w:cs="Arial"/>
          <w:sz w:val="22"/>
          <w:szCs w:val="22"/>
        </w:rPr>
        <w:t xml:space="preserve"> informa ao </w:t>
      </w:r>
      <w:r w:rsidR="00920467" w:rsidRPr="00941A81">
        <w:rPr>
          <w:rFonts w:ascii="Arial" w:hAnsi="Arial" w:cs="Arial"/>
          <w:b/>
          <w:bCs/>
          <w:sz w:val="22"/>
          <w:szCs w:val="22"/>
        </w:rPr>
        <w:t>CLIENTE</w:t>
      </w:r>
      <w:r w:rsidRPr="00941A81">
        <w:rPr>
          <w:rFonts w:ascii="Arial" w:hAnsi="Arial" w:cs="Arial"/>
          <w:sz w:val="22"/>
          <w:szCs w:val="22"/>
        </w:rPr>
        <w:t xml:space="preserve"> sobre a existência ou ausência de mecanismos de cobertura para riscos específicos</w:t>
      </w:r>
      <w:r w:rsidR="000C32D8" w:rsidRPr="00941A81">
        <w:rPr>
          <w:rFonts w:ascii="Arial" w:hAnsi="Arial" w:cs="Arial"/>
          <w:sz w:val="22"/>
          <w:szCs w:val="22"/>
        </w:rPr>
        <w:t xml:space="preserve"> </w:t>
      </w:r>
      <w:r w:rsidRPr="00941A81">
        <w:rPr>
          <w:rFonts w:ascii="Arial" w:hAnsi="Arial" w:cs="Arial"/>
          <w:sz w:val="22"/>
          <w:szCs w:val="22"/>
        </w:rPr>
        <w:t xml:space="preserve">envolvendo os ativos virtuais. As informações atualizadas sobre tais mecanismos </w:t>
      </w:r>
      <w:r w:rsidR="0011485F" w:rsidRPr="00941A81">
        <w:rPr>
          <w:rFonts w:ascii="Arial" w:hAnsi="Arial" w:cs="Arial"/>
          <w:sz w:val="22"/>
          <w:szCs w:val="22"/>
        </w:rPr>
        <w:t xml:space="preserve">estão disponíveis na cláusula 5.1 destas Condições Gerais, </w:t>
      </w:r>
      <w:proofErr w:type="gramStart"/>
      <w:r w:rsidR="0011485F" w:rsidRPr="00941A81">
        <w:rPr>
          <w:rFonts w:ascii="Arial" w:hAnsi="Arial" w:cs="Arial"/>
          <w:sz w:val="22"/>
          <w:szCs w:val="22"/>
        </w:rPr>
        <w:t>e também</w:t>
      </w:r>
      <w:proofErr w:type="gramEnd"/>
      <w:r w:rsidR="0011485F" w:rsidRPr="00941A81">
        <w:rPr>
          <w:rFonts w:ascii="Arial" w:hAnsi="Arial" w:cs="Arial"/>
          <w:sz w:val="22"/>
          <w:szCs w:val="22"/>
        </w:rPr>
        <w:t xml:space="preserve"> </w:t>
      </w:r>
      <w:r w:rsidRPr="00941A81">
        <w:rPr>
          <w:rFonts w:ascii="Arial" w:hAnsi="Arial" w:cs="Arial"/>
          <w:sz w:val="22"/>
          <w:szCs w:val="22"/>
        </w:rPr>
        <w:t xml:space="preserve">estarão disponíveis nos Canais de Atendimento e no sítio eletrônico do </w:t>
      </w:r>
      <w:r w:rsidR="00920467" w:rsidRPr="00941A81">
        <w:rPr>
          <w:rFonts w:ascii="Arial" w:hAnsi="Arial" w:cs="Arial"/>
          <w:b/>
          <w:bCs/>
          <w:sz w:val="22"/>
          <w:szCs w:val="22"/>
        </w:rPr>
        <w:t>TRAVELEX</w:t>
      </w:r>
      <w:r w:rsidR="00BE6311" w:rsidRPr="00941A81">
        <w:rPr>
          <w:rFonts w:ascii="Arial" w:hAnsi="Arial" w:cs="Arial"/>
          <w:sz w:val="22"/>
          <w:szCs w:val="22"/>
        </w:rPr>
        <w:t>.</w:t>
      </w:r>
    </w:p>
    <w:p w14:paraId="1122964D" w14:textId="77777777" w:rsidR="002343F9" w:rsidRPr="00941A81" w:rsidRDefault="002343F9" w:rsidP="00941A81">
      <w:pPr>
        <w:pStyle w:val="PargrafodaLista"/>
        <w:tabs>
          <w:tab w:val="left" w:pos="993"/>
        </w:tabs>
        <w:spacing w:line="240" w:lineRule="exact"/>
        <w:ind w:left="0" w:right="23"/>
        <w:jc w:val="both"/>
        <w:rPr>
          <w:rFonts w:ascii="Arial" w:hAnsi="Arial" w:cs="Arial"/>
          <w:sz w:val="22"/>
          <w:szCs w:val="22"/>
        </w:rPr>
      </w:pPr>
    </w:p>
    <w:p w14:paraId="42BF863F" w14:textId="32652996" w:rsidR="00AF1E07" w:rsidRPr="00941A81" w:rsidRDefault="00AF1E07"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lastRenderedPageBreak/>
        <w:t xml:space="preserve">O </w:t>
      </w:r>
      <w:r w:rsidR="00920467" w:rsidRPr="00941A81">
        <w:rPr>
          <w:rFonts w:ascii="Arial" w:hAnsi="Arial" w:cs="Arial"/>
          <w:b/>
          <w:bCs/>
          <w:sz w:val="22"/>
          <w:szCs w:val="22"/>
        </w:rPr>
        <w:t>CLIENTE</w:t>
      </w:r>
      <w:r w:rsidR="00DA2BC0" w:rsidRPr="00941A81">
        <w:rPr>
          <w:rFonts w:ascii="Arial" w:hAnsi="Arial" w:cs="Arial"/>
          <w:sz w:val="22"/>
          <w:szCs w:val="22"/>
        </w:rPr>
        <w:t xml:space="preserve"> </w:t>
      </w:r>
      <w:r w:rsidRPr="00941A81">
        <w:rPr>
          <w:rFonts w:ascii="Arial" w:hAnsi="Arial" w:cs="Arial"/>
          <w:sz w:val="22"/>
          <w:szCs w:val="22"/>
        </w:rPr>
        <w:t>poderá</w:t>
      </w:r>
      <w:r w:rsidR="00551E86" w:rsidRPr="00941A81">
        <w:rPr>
          <w:rFonts w:ascii="Arial" w:hAnsi="Arial" w:cs="Arial"/>
          <w:sz w:val="22"/>
          <w:szCs w:val="22"/>
        </w:rPr>
        <w:t xml:space="preserve"> contatar </w:t>
      </w:r>
      <w:r w:rsidR="00E97D09" w:rsidRPr="00941A81">
        <w:rPr>
          <w:rFonts w:ascii="Arial" w:hAnsi="Arial" w:cs="Arial"/>
          <w:sz w:val="22"/>
          <w:szCs w:val="22"/>
        </w:rPr>
        <w:t xml:space="preserve">o </w:t>
      </w:r>
      <w:r w:rsidR="00920467" w:rsidRPr="00941A81">
        <w:rPr>
          <w:rFonts w:ascii="Arial" w:hAnsi="Arial" w:cs="Arial"/>
          <w:b/>
          <w:sz w:val="22"/>
          <w:szCs w:val="22"/>
        </w:rPr>
        <w:t>TRAVELEX</w:t>
      </w:r>
      <w:r w:rsidRPr="00941A81">
        <w:rPr>
          <w:rFonts w:ascii="Arial" w:hAnsi="Arial" w:cs="Arial"/>
          <w:sz w:val="22"/>
          <w:szCs w:val="22"/>
        </w:rPr>
        <w:t xml:space="preserve"> </w:t>
      </w:r>
      <w:r w:rsidR="00551E86" w:rsidRPr="00941A81">
        <w:rPr>
          <w:rFonts w:ascii="Arial" w:hAnsi="Arial" w:cs="Arial"/>
          <w:sz w:val="22"/>
          <w:szCs w:val="22"/>
        </w:rPr>
        <w:t xml:space="preserve">para </w:t>
      </w:r>
      <w:r w:rsidRPr="00941A81">
        <w:rPr>
          <w:rFonts w:ascii="Arial" w:hAnsi="Arial" w:cs="Arial"/>
          <w:sz w:val="22"/>
          <w:szCs w:val="22"/>
        </w:rPr>
        <w:t>atualização dos seus dados</w:t>
      </w:r>
      <w:r w:rsidR="00551E86" w:rsidRPr="00941A81">
        <w:rPr>
          <w:rFonts w:ascii="Arial" w:hAnsi="Arial" w:cs="Arial"/>
          <w:sz w:val="22"/>
          <w:szCs w:val="22"/>
        </w:rPr>
        <w:t>, esclarecimento de dúvidas</w:t>
      </w:r>
      <w:r w:rsidR="007E4617" w:rsidRPr="00941A81">
        <w:rPr>
          <w:rFonts w:ascii="Arial" w:hAnsi="Arial" w:cs="Arial"/>
          <w:sz w:val="22"/>
          <w:szCs w:val="22"/>
        </w:rPr>
        <w:t xml:space="preserve"> referente a este Contrato e/ou </w:t>
      </w:r>
      <w:r w:rsidR="00551E86" w:rsidRPr="00941A81">
        <w:rPr>
          <w:rFonts w:ascii="Arial" w:hAnsi="Arial" w:cs="Arial"/>
          <w:sz w:val="22"/>
          <w:szCs w:val="22"/>
        </w:rPr>
        <w:t xml:space="preserve">contratação das Operações de </w:t>
      </w:r>
      <w:r w:rsidR="00D80A79" w:rsidRPr="00941A81">
        <w:rPr>
          <w:rFonts w:ascii="Arial" w:hAnsi="Arial" w:cs="Arial"/>
          <w:sz w:val="22"/>
          <w:szCs w:val="22"/>
        </w:rPr>
        <w:t>Ativos Virtuais</w:t>
      </w:r>
      <w:r w:rsidR="007E4617" w:rsidRPr="00941A81">
        <w:rPr>
          <w:rFonts w:ascii="Arial" w:hAnsi="Arial" w:cs="Arial"/>
          <w:sz w:val="22"/>
          <w:szCs w:val="22"/>
        </w:rPr>
        <w:t xml:space="preserve"> </w:t>
      </w:r>
      <w:r w:rsidR="00482F67" w:rsidRPr="00941A81">
        <w:rPr>
          <w:rFonts w:ascii="Arial" w:hAnsi="Arial" w:cs="Arial"/>
          <w:sz w:val="22"/>
          <w:szCs w:val="22"/>
        </w:rPr>
        <w:t xml:space="preserve">por meio dos seguintes </w:t>
      </w:r>
      <w:r w:rsidR="00B64701" w:rsidRPr="00941A81">
        <w:rPr>
          <w:rFonts w:ascii="Arial" w:hAnsi="Arial" w:cs="Arial"/>
          <w:sz w:val="22"/>
          <w:szCs w:val="22"/>
        </w:rPr>
        <w:t>canais</w:t>
      </w:r>
      <w:r w:rsidR="00086E4E" w:rsidRPr="00941A81">
        <w:rPr>
          <w:rFonts w:ascii="Arial" w:hAnsi="Arial" w:cs="Arial"/>
          <w:sz w:val="22"/>
          <w:szCs w:val="22"/>
        </w:rPr>
        <w:t xml:space="preserve"> </w:t>
      </w:r>
      <w:r w:rsidR="00B64701" w:rsidRPr="00941A81">
        <w:rPr>
          <w:rFonts w:ascii="Arial" w:hAnsi="Arial" w:cs="Arial"/>
          <w:sz w:val="22"/>
          <w:szCs w:val="22"/>
        </w:rPr>
        <w:t>de comunicação</w:t>
      </w:r>
      <w:r w:rsidR="00551E86" w:rsidRPr="00941A81">
        <w:rPr>
          <w:rFonts w:ascii="Arial" w:hAnsi="Arial" w:cs="Arial"/>
          <w:sz w:val="22"/>
          <w:szCs w:val="22"/>
        </w:rPr>
        <w:t xml:space="preserve"> disponibilizados pelo </w:t>
      </w:r>
      <w:r w:rsidR="00920467" w:rsidRPr="00941A81">
        <w:rPr>
          <w:rFonts w:ascii="Arial" w:hAnsi="Arial" w:cs="Arial"/>
          <w:b/>
          <w:bCs/>
          <w:sz w:val="22"/>
          <w:szCs w:val="22"/>
        </w:rPr>
        <w:t>TRAVELEX</w:t>
      </w:r>
      <w:r w:rsidR="00551E86" w:rsidRPr="00941A81">
        <w:rPr>
          <w:rFonts w:ascii="Arial" w:hAnsi="Arial" w:cs="Arial"/>
          <w:sz w:val="22"/>
          <w:szCs w:val="22"/>
        </w:rPr>
        <w:t>, conforme abaixo</w:t>
      </w:r>
      <w:r w:rsidR="00BE6311" w:rsidRPr="00941A81">
        <w:rPr>
          <w:rFonts w:ascii="Arial" w:hAnsi="Arial" w:cs="Arial"/>
          <w:sz w:val="22"/>
          <w:szCs w:val="22"/>
        </w:rPr>
        <w:t>.</w:t>
      </w:r>
    </w:p>
    <w:p w14:paraId="0D895FFA" w14:textId="77777777" w:rsidR="000C32D8" w:rsidRPr="00941A81" w:rsidRDefault="000C32D8" w:rsidP="00941A81">
      <w:pPr>
        <w:tabs>
          <w:tab w:val="left" w:pos="993"/>
        </w:tabs>
        <w:spacing w:line="240" w:lineRule="exact"/>
        <w:ind w:right="23"/>
        <w:jc w:val="both"/>
        <w:rPr>
          <w:rFonts w:ascii="Arial" w:hAnsi="Arial" w:cs="Arial"/>
          <w:sz w:val="22"/>
          <w:szCs w:val="22"/>
        </w:rPr>
      </w:pPr>
    </w:p>
    <w:p w14:paraId="54950333" w14:textId="77777777" w:rsidR="007B2AA9" w:rsidRPr="00941A81" w:rsidRDefault="007B2AA9" w:rsidP="00941A81">
      <w:pPr>
        <w:pStyle w:val="PargrafodaLista"/>
        <w:numPr>
          <w:ilvl w:val="0"/>
          <w:numId w:val="9"/>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Central de Atendimento: Capitais e regiões metropolitanas: (11) 3004-0490; demais regiões: 0800 014 1010</w:t>
      </w:r>
    </w:p>
    <w:p w14:paraId="73A8A540" w14:textId="1645DEB7" w:rsidR="007B2AA9" w:rsidRPr="00941A81" w:rsidRDefault="007B2AA9" w:rsidP="00941A81">
      <w:pPr>
        <w:pStyle w:val="Cabealho"/>
        <w:numPr>
          <w:ilvl w:val="0"/>
          <w:numId w:val="9"/>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E-mail: </w:t>
      </w:r>
      <w:hyperlink r:id="rId9" w:history="1">
        <w:r w:rsidR="00EC4140" w:rsidRPr="00941A81">
          <w:rPr>
            <w:rStyle w:val="Hyperlink"/>
            <w:rFonts w:cs="Arial"/>
            <w:sz w:val="22"/>
            <w:szCs w:val="22"/>
          </w:rPr>
          <w:t>nn@travelexbank.com.br</w:t>
        </w:r>
      </w:hyperlink>
    </w:p>
    <w:p w14:paraId="27D86D68" w14:textId="77777777" w:rsidR="007B2AA9" w:rsidRPr="00941A81" w:rsidRDefault="007B2AA9" w:rsidP="00941A81">
      <w:pPr>
        <w:pStyle w:val="Cabealho"/>
        <w:numPr>
          <w:ilvl w:val="0"/>
          <w:numId w:val="9"/>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Gerente Comercial: E-mail e celular do gerente comercial indicado no Termo de Adesão ao presente Contrato.</w:t>
      </w:r>
    </w:p>
    <w:p w14:paraId="2A4DFE25" w14:textId="474F7FE8" w:rsidR="00D80A79" w:rsidRPr="00941A81" w:rsidRDefault="007B2AA9" w:rsidP="00941A81">
      <w:pPr>
        <w:pStyle w:val="Cabealho"/>
        <w:numPr>
          <w:ilvl w:val="0"/>
          <w:numId w:val="9"/>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Horário de atendimento: de segunda a sexta-feira, das 9h às 18h</w:t>
      </w:r>
    </w:p>
    <w:p w14:paraId="7128303C" w14:textId="77777777" w:rsidR="002343F9" w:rsidRPr="00941A81" w:rsidRDefault="002343F9" w:rsidP="00941A81">
      <w:pPr>
        <w:pStyle w:val="Cabealho"/>
        <w:tabs>
          <w:tab w:val="clear" w:pos="4419"/>
          <w:tab w:val="clear" w:pos="8838"/>
          <w:tab w:val="left" w:pos="993"/>
        </w:tabs>
        <w:spacing w:line="240" w:lineRule="exact"/>
        <w:ind w:right="23"/>
        <w:jc w:val="both"/>
        <w:rPr>
          <w:rFonts w:cs="Arial"/>
          <w:sz w:val="22"/>
          <w:szCs w:val="22"/>
        </w:rPr>
      </w:pPr>
    </w:p>
    <w:p w14:paraId="0200F82B" w14:textId="340C742D" w:rsidR="002343F9" w:rsidRPr="00941A81" w:rsidRDefault="009857DE" w:rsidP="00941A81">
      <w:pPr>
        <w:pStyle w:val="PargrafodaLista"/>
        <w:numPr>
          <w:ilvl w:val="1"/>
          <w:numId w:val="7"/>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Toda e qualquer comunicação e/ou Confirmação de Operação encaminhada pelo </w:t>
      </w:r>
      <w:r w:rsidR="00920467" w:rsidRPr="00941A81">
        <w:rPr>
          <w:rFonts w:ascii="Arial" w:hAnsi="Arial" w:cs="Arial"/>
          <w:b/>
          <w:bCs/>
          <w:sz w:val="22"/>
          <w:szCs w:val="22"/>
        </w:rPr>
        <w:t>TRAVELEX</w:t>
      </w:r>
      <w:r w:rsidRPr="00941A81">
        <w:rPr>
          <w:rFonts w:ascii="Arial" w:hAnsi="Arial" w:cs="Arial"/>
          <w:sz w:val="22"/>
          <w:szCs w:val="22"/>
        </w:rPr>
        <w:t xml:space="preserve"> relativos a este Contrato e às Operações de </w:t>
      </w:r>
      <w:r w:rsidR="00D80A79" w:rsidRPr="00941A81">
        <w:rPr>
          <w:rFonts w:ascii="Arial" w:hAnsi="Arial" w:cs="Arial"/>
          <w:sz w:val="22"/>
          <w:szCs w:val="22"/>
        </w:rPr>
        <w:t xml:space="preserve">Ativos Virtuais </w:t>
      </w:r>
      <w:r w:rsidRPr="00941A81">
        <w:rPr>
          <w:rFonts w:ascii="Arial" w:hAnsi="Arial" w:cs="Arial"/>
          <w:sz w:val="22"/>
          <w:szCs w:val="22"/>
        </w:rPr>
        <w:t xml:space="preserve">serão realizadas </w:t>
      </w:r>
      <w:r w:rsidR="00276675" w:rsidRPr="00941A81">
        <w:rPr>
          <w:rFonts w:ascii="Arial" w:hAnsi="Arial" w:cs="Arial"/>
          <w:sz w:val="22"/>
          <w:szCs w:val="22"/>
        </w:rPr>
        <w:t xml:space="preserve">por meio </w:t>
      </w:r>
      <w:r w:rsidRPr="00941A81">
        <w:rPr>
          <w:rFonts w:ascii="Arial" w:hAnsi="Arial" w:cs="Arial"/>
          <w:sz w:val="22"/>
          <w:szCs w:val="22"/>
        </w:rPr>
        <w:t xml:space="preserve">dos canais de comunicação informados acima, conforme sua finalidade, incluindo, mas não se limitando </w:t>
      </w:r>
      <w:r w:rsidR="00276675" w:rsidRPr="00941A81">
        <w:rPr>
          <w:rFonts w:ascii="Arial" w:hAnsi="Arial" w:cs="Arial"/>
          <w:sz w:val="22"/>
          <w:szCs w:val="22"/>
        </w:rPr>
        <w:t>a</w:t>
      </w:r>
      <w:r w:rsidR="00904B37" w:rsidRPr="00941A81">
        <w:rPr>
          <w:rFonts w:ascii="Arial" w:hAnsi="Arial" w:cs="Arial"/>
          <w:sz w:val="22"/>
          <w:szCs w:val="22"/>
        </w:rPr>
        <w:t xml:space="preserve"> meios eletrônicos, tais como</w:t>
      </w:r>
      <w:r w:rsidR="00276675" w:rsidRPr="00941A81">
        <w:rPr>
          <w:rFonts w:ascii="Arial" w:hAnsi="Arial" w:cs="Arial"/>
          <w:sz w:val="22"/>
          <w:szCs w:val="22"/>
        </w:rPr>
        <w:t xml:space="preserve">: </w:t>
      </w:r>
      <w:r w:rsidRPr="00941A81">
        <w:rPr>
          <w:rFonts w:ascii="Arial" w:hAnsi="Arial" w:cs="Arial"/>
          <w:sz w:val="22"/>
          <w:szCs w:val="22"/>
        </w:rPr>
        <w:t xml:space="preserve"> (i) </w:t>
      </w:r>
      <w:r w:rsidR="008945B9" w:rsidRPr="00941A81">
        <w:rPr>
          <w:rFonts w:ascii="Arial" w:hAnsi="Arial" w:cs="Arial"/>
          <w:sz w:val="22"/>
          <w:szCs w:val="22"/>
        </w:rPr>
        <w:t>notificação de</w:t>
      </w:r>
      <w:r w:rsidR="00904B37" w:rsidRPr="00941A81">
        <w:rPr>
          <w:rFonts w:ascii="Arial" w:hAnsi="Arial" w:cs="Arial"/>
          <w:sz w:val="22"/>
          <w:szCs w:val="22"/>
        </w:rPr>
        <w:t xml:space="preserve"> </w:t>
      </w:r>
      <w:r w:rsidRPr="00941A81">
        <w:rPr>
          <w:rFonts w:ascii="Arial" w:hAnsi="Arial" w:cs="Arial"/>
          <w:sz w:val="22"/>
          <w:szCs w:val="22"/>
        </w:rPr>
        <w:t xml:space="preserve">envio de </w:t>
      </w:r>
      <w:r w:rsidR="00904B37" w:rsidRPr="00941A81">
        <w:rPr>
          <w:rFonts w:ascii="Arial" w:hAnsi="Arial" w:cs="Arial"/>
          <w:sz w:val="22"/>
          <w:szCs w:val="22"/>
        </w:rPr>
        <w:t>E</w:t>
      </w:r>
      <w:r w:rsidRPr="00941A81">
        <w:rPr>
          <w:rFonts w:ascii="Arial" w:hAnsi="Arial" w:cs="Arial"/>
          <w:sz w:val="22"/>
          <w:szCs w:val="22"/>
        </w:rPr>
        <w:t xml:space="preserve">-mail aos destinatários descritos no Preâmbulo deste </w:t>
      </w:r>
      <w:r w:rsidR="00904B37" w:rsidRPr="00941A81">
        <w:rPr>
          <w:rFonts w:ascii="Arial" w:hAnsi="Arial" w:cs="Arial"/>
          <w:sz w:val="22"/>
          <w:szCs w:val="22"/>
        </w:rPr>
        <w:t>do Termo de Adesão</w:t>
      </w:r>
      <w:r w:rsidRPr="00941A81">
        <w:rPr>
          <w:rFonts w:ascii="Arial" w:hAnsi="Arial" w:cs="Arial"/>
          <w:sz w:val="22"/>
          <w:szCs w:val="22"/>
        </w:rPr>
        <w:t xml:space="preserve">; </w:t>
      </w:r>
      <w:r w:rsidR="00A5027C" w:rsidRPr="00941A81">
        <w:rPr>
          <w:rFonts w:ascii="Arial" w:hAnsi="Arial" w:cs="Arial"/>
          <w:sz w:val="22"/>
          <w:szCs w:val="22"/>
        </w:rPr>
        <w:t>ou (</w:t>
      </w:r>
      <w:proofErr w:type="spellStart"/>
      <w:r w:rsidR="00A5027C" w:rsidRPr="00941A81">
        <w:rPr>
          <w:rFonts w:ascii="Arial" w:hAnsi="Arial" w:cs="Arial"/>
          <w:sz w:val="22"/>
          <w:szCs w:val="22"/>
        </w:rPr>
        <w:t>ii</w:t>
      </w:r>
      <w:proofErr w:type="spellEnd"/>
      <w:r w:rsidR="00A5027C" w:rsidRPr="00941A81">
        <w:rPr>
          <w:rFonts w:ascii="Arial" w:hAnsi="Arial" w:cs="Arial"/>
          <w:sz w:val="22"/>
          <w:szCs w:val="22"/>
        </w:rPr>
        <w:t xml:space="preserve">) notificação com aviso de recebimento, sendo que o </w:t>
      </w:r>
      <w:r w:rsidR="00920467" w:rsidRPr="00941A81">
        <w:rPr>
          <w:rFonts w:ascii="Arial" w:hAnsi="Arial" w:cs="Arial"/>
          <w:b/>
          <w:sz w:val="22"/>
          <w:szCs w:val="22"/>
        </w:rPr>
        <w:t>CLIENTE</w:t>
      </w:r>
      <w:r w:rsidR="00A5027C" w:rsidRPr="00941A81">
        <w:rPr>
          <w:rFonts w:ascii="Arial" w:hAnsi="Arial" w:cs="Arial"/>
          <w:bCs/>
          <w:sz w:val="22"/>
          <w:szCs w:val="22"/>
        </w:rPr>
        <w:t xml:space="preserve"> e/ou </w:t>
      </w:r>
      <w:r w:rsidR="00A5027C" w:rsidRPr="00941A81">
        <w:rPr>
          <w:rFonts w:ascii="Arial" w:hAnsi="Arial" w:cs="Arial"/>
          <w:sz w:val="22"/>
          <w:szCs w:val="22"/>
        </w:rPr>
        <w:t xml:space="preserve">os </w:t>
      </w:r>
      <w:r w:rsidR="00A5027C" w:rsidRPr="00941A81">
        <w:rPr>
          <w:rFonts w:ascii="Arial" w:hAnsi="Arial" w:cs="Arial"/>
          <w:b/>
          <w:bCs/>
          <w:sz w:val="22"/>
          <w:szCs w:val="22"/>
        </w:rPr>
        <w:t xml:space="preserve">INTERVENIENTE(S) GARANTIDORE(S), </w:t>
      </w:r>
      <w:r w:rsidR="00A5027C" w:rsidRPr="00941A81">
        <w:rPr>
          <w:rFonts w:ascii="Arial" w:hAnsi="Arial" w:cs="Arial"/>
          <w:sz w:val="22"/>
          <w:szCs w:val="22"/>
        </w:rPr>
        <w:t>declaram neste ato, em caráter irrevogável e irretratável ter conhecimento e aceitar os meios indicados como válidos para tais comunicações e que possui responsabilidade pela atualização dos endereços, inclusive eletrônicos</w:t>
      </w:r>
      <w:r w:rsidR="00153C33" w:rsidRPr="00941A81">
        <w:rPr>
          <w:rFonts w:ascii="Arial" w:hAnsi="Arial" w:cs="Arial"/>
          <w:sz w:val="22"/>
          <w:szCs w:val="22"/>
        </w:rPr>
        <w:t xml:space="preserve"> para efeito de recebimento das comunicações de que trata este Contrato.</w:t>
      </w:r>
    </w:p>
    <w:p w14:paraId="1CC4DE15" w14:textId="77777777" w:rsidR="002343F9" w:rsidRPr="00941A81" w:rsidRDefault="002343F9" w:rsidP="00941A81">
      <w:pPr>
        <w:pStyle w:val="PargrafodaLista"/>
        <w:tabs>
          <w:tab w:val="left" w:pos="993"/>
        </w:tabs>
        <w:suppressAutoHyphens w:val="0"/>
        <w:spacing w:line="240" w:lineRule="exact"/>
        <w:ind w:left="0" w:right="23"/>
        <w:jc w:val="both"/>
        <w:rPr>
          <w:rFonts w:ascii="Arial" w:hAnsi="Arial" w:cs="Arial"/>
          <w:sz w:val="22"/>
          <w:szCs w:val="22"/>
        </w:rPr>
      </w:pPr>
    </w:p>
    <w:p w14:paraId="22BC5392" w14:textId="74139BC8" w:rsidR="009857DE" w:rsidRPr="00941A81" w:rsidRDefault="00276675" w:rsidP="00941A81">
      <w:pPr>
        <w:pStyle w:val="PargrafodaLista"/>
        <w:numPr>
          <w:ilvl w:val="1"/>
          <w:numId w:val="7"/>
        </w:numPr>
        <w:tabs>
          <w:tab w:val="left" w:pos="993"/>
        </w:tabs>
        <w:suppressAutoHyphens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reconhece e concorda que é de sua exclusiva responsabilidade manter atualizados, junto ao </w:t>
      </w:r>
      <w:r w:rsidR="00920467" w:rsidRPr="00941A81">
        <w:rPr>
          <w:rFonts w:ascii="Arial" w:hAnsi="Arial" w:cs="Arial"/>
          <w:b/>
          <w:bCs/>
          <w:sz w:val="22"/>
          <w:szCs w:val="22"/>
        </w:rPr>
        <w:t>TRAVELEX</w:t>
      </w:r>
      <w:r w:rsidRPr="00941A81">
        <w:rPr>
          <w:rFonts w:ascii="Arial" w:hAnsi="Arial" w:cs="Arial"/>
          <w:sz w:val="22"/>
          <w:szCs w:val="22"/>
        </w:rPr>
        <w:t xml:space="preserve">, seus canais de comunicação, inclusive endereços eletrônicos. </w:t>
      </w:r>
      <w:r w:rsidR="00A5027C" w:rsidRPr="00941A81">
        <w:rPr>
          <w:rFonts w:ascii="Arial" w:hAnsi="Arial" w:cs="Arial"/>
          <w:sz w:val="22"/>
          <w:szCs w:val="22"/>
        </w:rPr>
        <w:t>Qualquer</w:t>
      </w:r>
      <w:r w:rsidRPr="00941A81">
        <w:rPr>
          <w:rFonts w:ascii="Arial" w:hAnsi="Arial" w:cs="Arial"/>
          <w:sz w:val="22"/>
          <w:szCs w:val="22"/>
        </w:rPr>
        <w:t xml:space="preserve"> </w:t>
      </w:r>
      <w:r w:rsidR="009857DE" w:rsidRPr="00941A81">
        <w:rPr>
          <w:rFonts w:ascii="Arial" w:hAnsi="Arial" w:cs="Arial"/>
          <w:sz w:val="22"/>
          <w:szCs w:val="22"/>
        </w:rPr>
        <w:t xml:space="preserve">comunicação enviada pelo </w:t>
      </w:r>
      <w:r w:rsidR="00920467" w:rsidRPr="00941A81">
        <w:rPr>
          <w:rFonts w:ascii="Arial" w:hAnsi="Arial" w:cs="Arial"/>
          <w:b/>
          <w:bCs/>
          <w:sz w:val="22"/>
          <w:szCs w:val="22"/>
        </w:rPr>
        <w:t>TRAVELEX</w:t>
      </w:r>
      <w:r w:rsidR="009857DE" w:rsidRPr="00941A81">
        <w:rPr>
          <w:rFonts w:ascii="Arial" w:hAnsi="Arial" w:cs="Arial"/>
          <w:sz w:val="22"/>
          <w:szCs w:val="22"/>
        </w:rPr>
        <w:t xml:space="preserve"> ao último endereço informado será considerada regularmente entregue, independentemente de eventual falha de recebimento por desatualização cadastral atribuível ao destinatário.</w:t>
      </w:r>
    </w:p>
    <w:p w14:paraId="6A457C71" w14:textId="3E83268E" w:rsidR="000763E8" w:rsidRPr="00941A81" w:rsidRDefault="000763E8" w:rsidP="00941A81">
      <w:pPr>
        <w:pStyle w:val="NormalWeb"/>
        <w:tabs>
          <w:tab w:val="left" w:pos="993"/>
        </w:tabs>
        <w:spacing w:before="0" w:beforeAutospacing="0" w:after="0" w:afterAutospacing="0" w:line="240" w:lineRule="exact"/>
        <w:ind w:right="23"/>
        <w:jc w:val="both"/>
        <w:rPr>
          <w:rFonts w:ascii="Arial" w:hAnsi="Arial" w:cs="Arial"/>
          <w:b/>
          <w:bCs/>
          <w:spacing w:val="-2"/>
          <w:sz w:val="22"/>
          <w:szCs w:val="22"/>
        </w:rPr>
      </w:pPr>
    </w:p>
    <w:p w14:paraId="2B058634" w14:textId="11D7AE8A" w:rsidR="000F1B04" w:rsidRPr="00941A81" w:rsidRDefault="000F1B04" w:rsidP="00941A81">
      <w:pPr>
        <w:pStyle w:val="Ttulo4"/>
        <w:numPr>
          <w:ilvl w:val="0"/>
          <w:numId w:val="7"/>
        </w:numPr>
        <w:tabs>
          <w:tab w:val="left" w:pos="0"/>
          <w:tab w:val="left" w:pos="993"/>
        </w:tabs>
        <w:spacing w:before="0" w:line="240" w:lineRule="exact"/>
        <w:ind w:left="0" w:right="23" w:firstLine="0"/>
        <w:jc w:val="both"/>
        <w:rPr>
          <w:rFonts w:ascii="Arial" w:hAnsi="Arial" w:cs="Arial"/>
          <w:b/>
          <w:bCs/>
          <w:i w:val="0"/>
          <w:iCs w:val="0"/>
          <w:color w:val="auto"/>
          <w:spacing w:val="-2"/>
          <w:sz w:val="22"/>
          <w:szCs w:val="22"/>
        </w:rPr>
      </w:pPr>
      <w:r w:rsidRPr="00941A81">
        <w:rPr>
          <w:rFonts w:ascii="Arial" w:hAnsi="Arial" w:cs="Arial"/>
          <w:b/>
          <w:bCs/>
          <w:i w:val="0"/>
          <w:iCs w:val="0"/>
          <w:color w:val="auto"/>
          <w:spacing w:val="-2"/>
          <w:sz w:val="22"/>
          <w:szCs w:val="22"/>
        </w:rPr>
        <w:t>CITAÇÃO ELETRÔNICA</w:t>
      </w:r>
    </w:p>
    <w:p w14:paraId="0DFA4343" w14:textId="77777777" w:rsidR="000F1B04" w:rsidRPr="00941A81" w:rsidRDefault="000F1B04" w:rsidP="00941A81">
      <w:pPr>
        <w:tabs>
          <w:tab w:val="left" w:pos="993"/>
        </w:tabs>
        <w:spacing w:line="240" w:lineRule="exact"/>
        <w:ind w:right="23"/>
        <w:jc w:val="both"/>
        <w:rPr>
          <w:rFonts w:ascii="Arial" w:hAnsi="Arial" w:cs="Arial"/>
          <w:sz w:val="22"/>
          <w:szCs w:val="22"/>
        </w:rPr>
      </w:pPr>
    </w:p>
    <w:p w14:paraId="54F30C4F" w14:textId="19A4B4BE" w:rsidR="000F1B04" w:rsidRPr="00941A81" w:rsidRDefault="000F1B04" w:rsidP="00941A81">
      <w:pPr>
        <w:pStyle w:val="Ttulo4"/>
        <w:numPr>
          <w:ilvl w:val="1"/>
          <w:numId w:val="7"/>
        </w:numPr>
        <w:tabs>
          <w:tab w:val="left" w:pos="872"/>
          <w:tab w:val="left" w:pos="993"/>
        </w:tabs>
        <w:spacing w:before="0" w:line="240" w:lineRule="exact"/>
        <w:ind w:left="0" w:right="23" w:firstLine="0"/>
        <w:jc w:val="both"/>
        <w:rPr>
          <w:rFonts w:ascii="Arial" w:hAnsi="Arial" w:cs="Arial"/>
          <w:i w:val="0"/>
          <w:iCs w:val="0"/>
          <w:color w:val="auto"/>
          <w:spacing w:val="-2"/>
          <w:sz w:val="22"/>
          <w:szCs w:val="22"/>
        </w:rPr>
      </w:pPr>
      <w:r w:rsidRPr="00941A81">
        <w:rPr>
          <w:rFonts w:ascii="Arial" w:hAnsi="Arial" w:cs="Arial"/>
          <w:i w:val="0"/>
          <w:iCs w:val="0"/>
          <w:color w:val="auto"/>
          <w:spacing w:val="-2"/>
          <w:sz w:val="22"/>
          <w:szCs w:val="22"/>
        </w:rPr>
        <w:t xml:space="preserve">As Partes elegem, para todas as comunicações decorrentes deste </w:t>
      </w:r>
      <w:r w:rsidR="005F2759" w:rsidRPr="00941A81">
        <w:rPr>
          <w:rFonts w:ascii="Arial" w:hAnsi="Arial" w:cs="Arial"/>
          <w:i w:val="0"/>
          <w:iCs w:val="0"/>
          <w:color w:val="auto"/>
          <w:spacing w:val="-2"/>
          <w:sz w:val="22"/>
          <w:szCs w:val="22"/>
        </w:rPr>
        <w:t>C</w:t>
      </w:r>
      <w:r w:rsidRPr="00941A81">
        <w:rPr>
          <w:rFonts w:ascii="Arial" w:hAnsi="Arial" w:cs="Arial"/>
          <w:i w:val="0"/>
          <w:iCs w:val="0"/>
          <w:color w:val="auto"/>
          <w:spacing w:val="-2"/>
          <w:sz w:val="22"/>
          <w:szCs w:val="22"/>
        </w:rPr>
        <w:t xml:space="preserve">ontrato, o </w:t>
      </w:r>
      <w:r w:rsidR="00A5027C" w:rsidRPr="00941A81">
        <w:rPr>
          <w:rFonts w:ascii="Arial" w:hAnsi="Arial" w:cs="Arial"/>
          <w:i w:val="0"/>
          <w:iCs w:val="0"/>
          <w:color w:val="auto"/>
          <w:spacing w:val="-2"/>
          <w:sz w:val="22"/>
          <w:szCs w:val="22"/>
        </w:rPr>
        <w:t>E</w:t>
      </w:r>
      <w:r w:rsidRPr="00941A81">
        <w:rPr>
          <w:rFonts w:ascii="Arial" w:hAnsi="Arial" w:cs="Arial"/>
          <w:i w:val="0"/>
          <w:iCs w:val="0"/>
          <w:color w:val="auto"/>
          <w:spacing w:val="-2"/>
          <w:sz w:val="22"/>
          <w:szCs w:val="22"/>
        </w:rPr>
        <w:t xml:space="preserve">-mail informado pelo </w:t>
      </w:r>
      <w:r w:rsidR="00920467" w:rsidRPr="00941A81">
        <w:rPr>
          <w:rFonts w:ascii="Arial" w:hAnsi="Arial" w:cs="Arial"/>
          <w:b/>
          <w:bCs/>
          <w:i w:val="0"/>
          <w:iCs w:val="0"/>
          <w:color w:val="auto"/>
          <w:spacing w:val="-2"/>
          <w:sz w:val="22"/>
          <w:szCs w:val="22"/>
        </w:rPr>
        <w:t>CLIENTE</w:t>
      </w:r>
      <w:r w:rsidRPr="00941A81">
        <w:rPr>
          <w:rFonts w:ascii="Arial" w:hAnsi="Arial" w:cs="Arial"/>
          <w:i w:val="0"/>
          <w:iCs w:val="0"/>
          <w:color w:val="auto"/>
          <w:spacing w:val="-2"/>
          <w:sz w:val="22"/>
          <w:szCs w:val="22"/>
        </w:rPr>
        <w:t xml:space="preserve"> no</w:t>
      </w:r>
      <w:r w:rsidR="00A5027C" w:rsidRPr="00941A81">
        <w:rPr>
          <w:rFonts w:ascii="Arial" w:hAnsi="Arial" w:cs="Arial"/>
          <w:i w:val="0"/>
          <w:iCs w:val="0"/>
          <w:color w:val="auto"/>
          <w:spacing w:val="-2"/>
          <w:sz w:val="22"/>
          <w:szCs w:val="22"/>
        </w:rPr>
        <w:t xml:space="preserve"> </w:t>
      </w:r>
      <w:r w:rsidR="0069284F" w:rsidRPr="00941A81">
        <w:rPr>
          <w:rFonts w:ascii="Arial" w:hAnsi="Arial" w:cs="Arial"/>
          <w:i w:val="0"/>
          <w:iCs w:val="0"/>
          <w:color w:val="auto"/>
          <w:spacing w:val="-2"/>
          <w:sz w:val="22"/>
          <w:szCs w:val="22"/>
        </w:rPr>
        <w:t>preâmbulo</w:t>
      </w:r>
      <w:r w:rsidR="00457CD9" w:rsidRPr="00941A81">
        <w:rPr>
          <w:rFonts w:ascii="Arial" w:hAnsi="Arial" w:cs="Arial"/>
          <w:i w:val="0"/>
          <w:iCs w:val="0"/>
          <w:color w:val="auto"/>
          <w:spacing w:val="-2"/>
          <w:sz w:val="22"/>
          <w:szCs w:val="22"/>
        </w:rPr>
        <w:t xml:space="preserve"> do </w:t>
      </w:r>
      <w:r w:rsidRPr="00941A81">
        <w:rPr>
          <w:rFonts w:ascii="Arial" w:hAnsi="Arial" w:cs="Arial"/>
          <w:i w:val="0"/>
          <w:iCs w:val="0"/>
          <w:color w:val="auto"/>
          <w:spacing w:val="-2"/>
          <w:sz w:val="22"/>
          <w:szCs w:val="22"/>
        </w:rPr>
        <w:t xml:space="preserve">Termo de Adesão </w:t>
      </w:r>
      <w:r w:rsidR="00457CD9" w:rsidRPr="00941A81">
        <w:rPr>
          <w:rFonts w:ascii="Arial" w:hAnsi="Arial" w:cs="Arial"/>
          <w:i w:val="0"/>
          <w:iCs w:val="0"/>
          <w:color w:val="auto"/>
          <w:spacing w:val="-2"/>
          <w:sz w:val="22"/>
          <w:szCs w:val="22"/>
        </w:rPr>
        <w:t xml:space="preserve"> (“E-mail”)</w:t>
      </w:r>
      <w:r w:rsidR="002232EA" w:rsidRPr="00941A81">
        <w:rPr>
          <w:rFonts w:ascii="Arial" w:hAnsi="Arial" w:cs="Arial"/>
          <w:i w:val="0"/>
          <w:iCs w:val="0"/>
          <w:color w:val="auto"/>
          <w:spacing w:val="-2"/>
          <w:sz w:val="22"/>
          <w:szCs w:val="22"/>
        </w:rPr>
        <w:t xml:space="preserve"> </w:t>
      </w:r>
      <w:r w:rsidRPr="00941A81">
        <w:rPr>
          <w:rFonts w:ascii="Arial" w:hAnsi="Arial" w:cs="Arial"/>
          <w:i w:val="0"/>
          <w:iCs w:val="0"/>
          <w:color w:val="auto"/>
          <w:spacing w:val="-2"/>
          <w:sz w:val="22"/>
          <w:szCs w:val="22"/>
        </w:rPr>
        <w:t>considerando-se recebida a mensagem na data do aviso de leitura ou, na ausência deste, 24 (vinte e quatro) horas após o envio, salvo prova em contrário.</w:t>
      </w:r>
    </w:p>
    <w:p w14:paraId="0B2C2648" w14:textId="77777777" w:rsidR="000F1B04" w:rsidRPr="00941A81" w:rsidRDefault="000F1B04" w:rsidP="00941A81">
      <w:pPr>
        <w:pStyle w:val="PargrafodaLista"/>
        <w:tabs>
          <w:tab w:val="left" w:pos="993"/>
        </w:tabs>
        <w:spacing w:line="240" w:lineRule="exact"/>
        <w:ind w:left="0" w:right="23"/>
        <w:jc w:val="both"/>
        <w:rPr>
          <w:rFonts w:ascii="Arial" w:hAnsi="Arial" w:cs="Arial"/>
          <w:sz w:val="22"/>
          <w:szCs w:val="22"/>
        </w:rPr>
      </w:pPr>
    </w:p>
    <w:p w14:paraId="37C53F6B" w14:textId="0E59A2C3" w:rsidR="000F1B04" w:rsidRPr="00941A81" w:rsidRDefault="000F1B04" w:rsidP="00941A81">
      <w:pPr>
        <w:pStyle w:val="Ttulo4"/>
        <w:numPr>
          <w:ilvl w:val="1"/>
          <w:numId w:val="7"/>
        </w:numPr>
        <w:tabs>
          <w:tab w:val="left" w:pos="872"/>
          <w:tab w:val="left" w:pos="993"/>
        </w:tabs>
        <w:spacing w:before="0" w:line="240" w:lineRule="exact"/>
        <w:ind w:left="0" w:right="23" w:firstLine="0"/>
        <w:jc w:val="both"/>
        <w:rPr>
          <w:rFonts w:ascii="Arial" w:hAnsi="Arial" w:cs="Arial"/>
          <w:i w:val="0"/>
          <w:iCs w:val="0"/>
          <w:color w:val="auto"/>
          <w:spacing w:val="-2"/>
          <w:sz w:val="22"/>
          <w:szCs w:val="22"/>
        </w:rPr>
      </w:pPr>
      <w:r w:rsidRPr="00941A81">
        <w:rPr>
          <w:rFonts w:ascii="Arial" w:hAnsi="Arial" w:cs="Arial"/>
          <w:i w:val="0"/>
          <w:iCs w:val="0"/>
          <w:color w:val="auto"/>
          <w:spacing w:val="-2"/>
          <w:sz w:val="22"/>
          <w:szCs w:val="22"/>
        </w:rPr>
        <w:t xml:space="preserve">O </w:t>
      </w:r>
      <w:r w:rsidR="00457CD9" w:rsidRPr="00941A81">
        <w:rPr>
          <w:rFonts w:ascii="Arial" w:hAnsi="Arial" w:cs="Arial"/>
          <w:i w:val="0"/>
          <w:iCs w:val="0"/>
          <w:color w:val="auto"/>
          <w:spacing w:val="-2"/>
          <w:sz w:val="22"/>
          <w:szCs w:val="22"/>
        </w:rPr>
        <w:t>E</w:t>
      </w:r>
      <w:r w:rsidRPr="00941A81">
        <w:rPr>
          <w:rFonts w:ascii="Arial" w:hAnsi="Arial" w:cs="Arial"/>
          <w:i w:val="0"/>
          <w:iCs w:val="0"/>
          <w:color w:val="auto"/>
          <w:spacing w:val="-2"/>
          <w:sz w:val="22"/>
          <w:szCs w:val="22"/>
        </w:rPr>
        <w:t>-mail também será considerado para fins de comunicações processuais, incluindo-se citações ou intimações originárias de ações judiciais que visem a cobrança ou execução do presente instrumento. Nessa hipótese, conforme autoriza o artigo 190 do Código de Processo Civil, as Partes acordam que a citação será considerada efetivada mediante a confirmação de leitura da comunicação eletrônica ou, na ausência desta, será presumida efetivada após 10 (dez) dias corridos, contados do envio da mensagem.</w:t>
      </w:r>
    </w:p>
    <w:p w14:paraId="251ECC9B" w14:textId="77777777" w:rsidR="000F1B04" w:rsidRPr="00941A81" w:rsidRDefault="000F1B04" w:rsidP="00941A81">
      <w:pPr>
        <w:pStyle w:val="PargrafodaLista"/>
        <w:tabs>
          <w:tab w:val="left" w:pos="993"/>
        </w:tabs>
        <w:spacing w:line="240" w:lineRule="exact"/>
        <w:ind w:left="0" w:right="23"/>
        <w:jc w:val="both"/>
        <w:rPr>
          <w:rFonts w:ascii="Arial" w:hAnsi="Arial" w:cs="Arial"/>
          <w:sz w:val="22"/>
          <w:szCs w:val="22"/>
        </w:rPr>
      </w:pPr>
    </w:p>
    <w:p w14:paraId="299C1CE5" w14:textId="217B3A81" w:rsidR="000F1B04" w:rsidRPr="00941A81" w:rsidRDefault="000F1B04" w:rsidP="00941A81">
      <w:pPr>
        <w:pStyle w:val="Ttulo4"/>
        <w:numPr>
          <w:ilvl w:val="1"/>
          <w:numId w:val="7"/>
        </w:numPr>
        <w:tabs>
          <w:tab w:val="left" w:pos="872"/>
          <w:tab w:val="left" w:pos="993"/>
        </w:tabs>
        <w:spacing w:before="0" w:line="240" w:lineRule="exact"/>
        <w:ind w:left="0" w:right="23" w:firstLine="0"/>
        <w:jc w:val="both"/>
        <w:rPr>
          <w:rFonts w:ascii="Arial" w:hAnsi="Arial" w:cs="Arial"/>
          <w:i w:val="0"/>
          <w:iCs w:val="0"/>
          <w:color w:val="auto"/>
          <w:spacing w:val="-2"/>
          <w:sz w:val="22"/>
          <w:szCs w:val="22"/>
        </w:rPr>
      </w:pPr>
      <w:r w:rsidRPr="00941A81">
        <w:rPr>
          <w:rFonts w:ascii="Arial" w:hAnsi="Arial" w:cs="Arial"/>
          <w:i w:val="0"/>
          <w:iCs w:val="0"/>
          <w:color w:val="auto"/>
          <w:spacing w:val="-2"/>
          <w:sz w:val="22"/>
          <w:szCs w:val="22"/>
        </w:rPr>
        <w:t xml:space="preserve">O </w:t>
      </w:r>
      <w:r w:rsidR="00920467" w:rsidRPr="00941A81">
        <w:rPr>
          <w:rFonts w:ascii="Arial" w:hAnsi="Arial" w:cs="Arial"/>
          <w:b/>
          <w:bCs/>
          <w:i w:val="0"/>
          <w:iCs w:val="0"/>
          <w:color w:val="auto"/>
          <w:spacing w:val="-2"/>
          <w:sz w:val="22"/>
          <w:szCs w:val="22"/>
        </w:rPr>
        <w:t>CLIENTE</w:t>
      </w:r>
      <w:r w:rsidRPr="00941A81">
        <w:rPr>
          <w:rFonts w:ascii="Arial" w:hAnsi="Arial" w:cs="Arial"/>
          <w:i w:val="0"/>
          <w:iCs w:val="0"/>
          <w:color w:val="auto"/>
          <w:spacing w:val="-2"/>
          <w:sz w:val="22"/>
          <w:szCs w:val="22"/>
        </w:rPr>
        <w:t xml:space="preserve"> obriga-se a cadastrar e manter atualizado o mesmo endereço eletrônico perante o Domicílio Judicial Eletrônico – DJE/CNJ, nos termos do art. 246 do Código de Processo Civil e da Resolução CNJ nº 455/2022, ou a comunicar ao </w:t>
      </w:r>
      <w:r w:rsidR="00920467" w:rsidRPr="00941A81">
        <w:rPr>
          <w:rFonts w:ascii="Arial" w:hAnsi="Arial" w:cs="Arial"/>
          <w:b/>
          <w:bCs/>
          <w:i w:val="0"/>
          <w:iCs w:val="0"/>
          <w:color w:val="auto"/>
          <w:spacing w:val="-2"/>
          <w:sz w:val="22"/>
          <w:szCs w:val="22"/>
        </w:rPr>
        <w:t>TRAVELEX</w:t>
      </w:r>
      <w:r w:rsidRPr="00941A81">
        <w:rPr>
          <w:rFonts w:ascii="Arial" w:hAnsi="Arial" w:cs="Arial"/>
          <w:i w:val="0"/>
          <w:iCs w:val="0"/>
          <w:color w:val="auto"/>
          <w:spacing w:val="-2"/>
          <w:sz w:val="22"/>
          <w:szCs w:val="22"/>
        </w:rPr>
        <w:t xml:space="preserve">, de forma expressa, qualquer alteração de </w:t>
      </w:r>
      <w:r w:rsidR="00457CD9" w:rsidRPr="00941A81">
        <w:rPr>
          <w:rFonts w:ascii="Arial" w:hAnsi="Arial" w:cs="Arial"/>
          <w:i w:val="0"/>
          <w:iCs w:val="0"/>
          <w:color w:val="auto"/>
          <w:spacing w:val="-2"/>
          <w:sz w:val="22"/>
          <w:szCs w:val="22"/>
        </w:rPr>
        <w:t>E</w:t>
      </w:r>
      <w:r w:rsidRPr="00941A81">
        <w:rPr>
          <w:rFonts w:ascii="Arial" w:hAnsi="Arial" w:cs="Arial"/>
          <w:i w:val="0"/>
          <w:iCs w:val="0"/>
          <w:color w:val="auto"/>
          <w:spacing w:val="-2"/>
          <w:sz w:val="22"/>
          <w:szCs w:val="22"/>
        </w:rPr>
        <w:t>-mail para fins contratuais, em até 5 (cinco) dias úteis, a contar da modificação, sob pena de considerar-se válido o endereço inicialmente informado.</w:t>
      </w:r>
    </w:p>
    <w:p w14:paraId="650D34B6" w14:textId="77777777" w:rsidR="000F1B04" w:rsidRPr="00941A81" w:rsidRDefault="000F1B04" w:rsidP="00941A81">
      <w:pPr>
        <w:pStyle w:val="PargrafodaLista"/>
        <w:tabs>
          <w:tab w:val="left" w:pos="993"/>
        </w:tabs>
        <w:spacing w:line="240" w:lineRule="exact"/>
        <w:ind w:left="0" w:right="23"/>
        <w:jc w:val="both"/>
        <w:rPr>
          <w:rFonts w:ascii="Arial" w:hAnsi="Arial" w:cs="Arial"/>
          <w:sz w:val="22"/>
          <w:szCs w:val="22"/>
        </w:rPr>
      </w:pPr>
    </w:p>
    <w:p w14:paraId="1AB18ABF" w14:textId="03F8E052" w:rsidR="005C0A64" w:rsidRPr="00941A81" w:rsidRDefault="000F1B04" w:rsidP="00941A81">
      <w:pPr>
        <w:pStyle w:val="Ttulo4"/>
        <w:numPr>
          <w:ilvl w:val="1"/>
          <w:numId w:val="7"/>
        </w:numPr>
        <w:tabs>
          <w:tab w:val="left" w:pos="872"/>
          <w:tab w:val="left" w:pos="993"/>
        </w:tabs>
        <w:spacing w:before="0" w:line="240" w:lineRule="exact"/>
        <w:ind w:left="0" w:right="23" w:firstLine="0"/>
        <w:jc w:val="both"/>
        <w:rPr>
          <w:rFonts w:ascii="Arial" w:hAnsi="Arial" w:cs="Arial"/>
          <w:i w:val="0"/>
          <w:iCs w:val="0"/>
          <w:color w:val="auto"/>
          <w:spacing w:val="-2"/>
          <w:sz w:val="22"/>
          <w:szCs w:val="22"/>
        </w:rPr>
      </w:pPr>
      <w:r w:rsidRPr="00941A81">
        <w:rPr>
          <w:rFonts w:ascii="Arial" w:hAnsi="Arial" w:cs="Arial"/>
          <w:i w:val="0"/>
          <w:iCs w:val="0"/>
          <w:color w:val="auto"/>
          <w:spacing w:val="-2"/>
          <w:sz w:val="22"/>
          <w:szCs w:val="22"/>
        </w:rPr>
        <w:t>Sem prejuízo ao exercício do negócio jurídico processual estabelecido na Cláusula 1</w:t>
      </w:r>
      <w:r w:rsidR="00A5027C" w:rsidRPr="00941A81">
        <w:rPr>
          <w:rFonts w:ascii="Arial" w:hAnsi="Arial" w:cs="Arial"/>
          <w:i w:val="0"/>
          <w:iCs w:val="0"/>
          <w:color w:val="auto"/>
          <w:spacing w:val="-2"/>
          <w:sz w:val="22"/>
          <w:szCs w:val="22"/>
        </w:rPr>
        <w:t>1</w:t>
      </w:r>
      <w:r w:rsidRPr="00941A81">
        <w:rPr>
          <w:rFonts w:ascii="Arial" w:hAnsi="Arial" w:cs="Arial"/>
          <w:i w:val="0"/>
          <w:iCs w:val="0"/>
          <w:color w:val="auto"/>
          <w:spacing w:val="-2"/>
          <w:sz w:val="22"/>
          <w:szCs w:val="22"/>
        </w:rPr>
        <w:t xml:space="preserve">.2, as Partes reconhecem e aceitam que, uma vez disponível o endereço eletrônico do Devedor no DJE, o </w:t>
      </w:r>
      <w:r w:rsidR="00920467" w:rsidRPr="00941A81">
        <w:rPr>
          <w:rFonts w:ascii="Arial" w:hAnsi="Arial" w:cs="Arial"/>
          <w:b/>
          <w:bCs/>
          <w:i w:val="0"/>
          <w:iCs w:val="0"/>
          <w:color w:val="auto"/>
          <w:spacing w:val="-2"/>
          <w:sz w:val="22"/>
          <w:szCs w:val="22"/>
        </w:rPr>
        <w:t>TRAVELEX</w:t>
      </w:r>
      <w:r w:rsidRPr="00941A81">
        <w:rPr>
          <w:rFonts w:ascii="Arial" w:hAnsi="Arial" w:cs="Arial"/>
          <w:i w:val="0"/>
          <w:iCs w:val="0"/>
          <w:color w:val="auto"/>
          <w:spacing w:val="-2"/>
          <w:sz w:val="22"/>
          <w:szCs w:val="22"/>
        </w:rPr>
        <w:t xml:space="preserve"> poderá requerer a citação judicial por meio eletrônico, nos termos da legislação processual vigente.</w:t>
      </w:r>
    </w:p>
    <w:p w14:paraId="260025FE" w14:textId="77777777" w:rsidR="00A5027C" w:rsidRPr="00941A81" w:rsidRDefault="00A5027C" w:rsidP="00941A81">
      <w:pPr>
        <w:pStyle w:val="PargrafodaLista"/>
        <w:tabs>
          <w:tab w:val="left" w:pos="993"/>
        </w:tabs>
        <w:suppressAutoHyphens w:val="0"/>
        <w:spacing w:line="240" w:lineRule="exact"/>
        <w:ind w:left="0" w:right="23"/>
        <w:jc w:val="both"/>
        <w:rPr>
          <w:rFonts w:ascii="Arial" w:hAnsi="Arial" w:cs="Arial"/>
          <w:sz w:val="22"/>
          <w:szCs w:val="22"/>
        </w:rPr>
      </w:pPr>
    </w:p>
    <w:p w14:paraId="6BC8C479" w14:textId="7A0E257B" w:rsidR="002A078C" w:rsidRPr="00941A81" w:rsidRDefault="002A078C" w:rsidP="00941A81">
      <w:pPr>
        <w:pStyle w:val="PargrafodaLista"/>
        <w:numPr>
          <w:ilvl w:val="0"/>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b/>
          <w:sz w:val="22"/>
          <w:szCs w:val="22"/>
        </w:rPr>
        <w:t>RESPONSABILIDADE TRIBUTÁRIA E REGRESSO</w:t>
      </w:r>
    </w:p>
    <w:p w14:paraId="10264634" w14:textId="77777777" w:rsidR="002A078C" w:rsidRPr="00941A81" w:rsidRDefault="002A078C" w:rsidP="00941A81">
      <w:pPr>
        <w:pStyle w:val="PargrafodaLista"/>
        <w:tabs>
          <w:tab w:val="left" w:pos="993"/>
        </w:tabs>
        <w:spacing w:line="240" w:lineRule="exact"/>
        <w:ind w:left="0" w:right="23"/>
        <w:rPr>
          <w:rFonts w:ascii="Arial" w:hAnsi="Arial" w:cs="Arial"/>
          <w:sz w:val="22"/>
          <w:szCs w:val="22"/>
        </w:rPr>
      </w:pPr>
    </w:p>
    <w:p w14:paraId="079941C0" w14:textId="3A8AB0CD"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lastRenderedPageBreak/>
        <w:t xml:space="preserve">Todos os impostos, taxas, contribuições e encargos (“Tributos”) que incidam ou que venham a incidir no futuro sobre as Operações </w:t>
      </w:r>
      <w:r w:rsidR="00173BB1" w:rsidRPr="00941A81">
        <w:rPr>
          <w:rFonts w:ascii="Arial" w:hAnsi="Arial" w:cs="Arial"/>
          <w:sz w:val="22"/>
          <w:szCs w:val="22"/>
        </w:rPr>
        <w:t xml:space="preserve">de </w:t>
      </w:r>
      <w:r w:rsidR="00D80A79" w:rsidRPr="00941A81">
        <w:rPr>
          <w:rFonts w:ascii="Arial" w:hAnsi="Arial" w:cs="Arial"/>
          <w:sz w:val="22"/>
          <w:szCs w:val="22"/>
        </w:rPr>
        <w:t xml:space="preserve">Ativos Virtuais </w:t>
      </w:r>
      <w:r w:rsidRPr="00941A81">
        <w:rPr>
          <w:rFonts w:ascii="Arial" w:hAnsi="Arial" w:cs="Arial"/>
          <w:sz w:val="22"/>
          <w:szCs w:val="22"/>
        </w:rPr>
        <w:t>celebradas com base neste Contrato e respectiv</w:t>
      </w:r>
      <w:r w:rsidR="00173BB1" w:rsidRPr="00941A81">
        <w:rPr>
          <w:rFonts w:ascii="Arial" w:hAnsi="Arial" w:cs="Arial"/>
          <w:sz w:val="22"/>
          <w:szCs w:val="22"/>
        </w:rPr>
        <w:t>a</w:t>
      </w:r>
      <w:r w:rsidRPr="00941A81">
        <w:rPr>
          <w:rFonts w:ascii="Arial" w:hAnsi="Arial" w:cs="Arial"/>
          <w:sz w:val="22"/>
          <w:szCs w:val="22"/>
        </w:rPr>
        <w:t>s Confirmações</w:t>
      </w:r>
      <w:r w:rsidR="00533F12" w:rsidRPr="00941A81">
        <w:rPr>
          <w:rFonts w:ascii="Arial" w:hAnsi="Arial" w:cs="Arial"/>
          <w:sz w:val="22"/>
          <w:szCs w:val="22"/>
        </w:rPr>
        <w:t xml:space="preserve"> de </w:t>
      </w:r>
      <w:r w:rsidR="002075A4" w:rsidRPr="00941A81">
        <w:rPr>
          <w:rFonts w:ascii="Arial" w:hAnsi="Arial" w:cs="Arial"/>
          <w:sz w:val="22"/>
          <w:szCs w:val="22"/>
        </w:rPr>
        <w:t>Operação</w:t>
      </w:r>
      <w:r w:rsidRPr="00941A81">
        <w:rPr>
          <w:rFonts w:ascii="Arial" w:hAnsi="Arial" w:cs="Arial"/>
          <w:sz w:val="22"/>
          <w:szCs w:val="22"/>
        </w:rPr>
        <w:t xml:space="preserve"> serão suportados pelo respectivo contribuinte de direito, nos termos da legislação aplicável.</w:t>
      </w:r>
    </w:p>
    <w:p w14:paraId="2C104BF1"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1D7C1900" w14:textId="334431AE"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Nos casos em que a legislação atribuir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a responsabilidade pelo recolhimento de Tributos devidos em nome do </w:t>
      </w:r>
      <w:r w:rsidR="00920467" w:rsidRPr="00941A81">
        <w:rPr>
          <w:rFonts w:ascii="Arial" w:hAnsi="Arial" w:cs="Arial"/>
          <w:b/>
          <w:bCs/>
          <w:sz w:val="22"/>
          <w:szCs w:val="22"/>
        </w:rPr>
        <w:t>CLIENTE</w:t>
      </w:r>
      <w:r w:rsidRPr="00941A81">
        <w:rPr>
          <w:rFonts w:ascii="Arial" w:hAnsi="Arial" w:cs="Arial"/>
          <w:sz w:val="22"/>
          <w:szCs w:val="22"/>
        </w:rPr>
        <w:t xml:space="preserve"> no contexto de uma Operação</w:t>
      </w:r>
      <w:r w:rsidR="00173BB1" w:rsidRPr="00941A81">
        <w:rPr>
          <w:rFonts w:ascii="Arial" w:hAnsi="Arial" w:cs="Arial"/>
          <w:sz w:val="22"/>
          <w:szCs w:val="22"/>
        </w:rPr>
        <w:t xml:space="preserve"> de </w:t>
      </w:r>
      <w:r w:rsidR="00D80A79" w:rsidRPr="00941A81">
        <w:rPr>
          <w:rFonts w:ascii="Arial" w:hAnsi="Arial" w:cs="Arial"/>
          <w:sz w:val="22"/>
          <w:szCs w:val="22"/>
        </w:rPr>
        <w:t>Ativos Virtuais</w:t>
      </w: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obriga-se a:(i) disponibilizar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o montante necessário acrescido do valor dos Tributos a serem recolhidos; ou (</w:t>
      </w:r>
      <w:proofErr w:type="spellStart"/>
      <w:r w:rsidRPr="00941A81">
        <w:rPr>
          <w:rFonts w:ascii="Arial" w:hAnsi="Arial" w:cs="Arial"/>
          <w:sz w:val="22"/>
          <w:szCs w:val="22"/>
        </w:rPr>
        <w:t>ii</w:t>
      </w:r>
      <w:proofErr w:type="spellEnd"/>
      <w:r w:rsidRPr="00941A81">
        <w:rPr>
          <w:rFonts w:ascii="Arial" w:hAnsi="Arial" w:cs="Arial"/>
          <w:sz w:val="22"/>
          <w:szCs w:val="22"/>
        </w:rPr>
        <w:t xml:space="preserve">) efetuar o pagamento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já deduzido o valor dos Tributos; ou (</w:t>
      </w:r>
      <w:proofErr w:type="spellStart"/>
      <w:r w:rsidRPr="00941A81">
        <w:rPr>
          <w:rFonts w:ascii="Arial" w:hAnsi="Arial" w:cs="Arial"/>
          <w:sz w:val="22"/>
          <w:szCs w:val="22"/>
        </w:rPr>
        <w:t>iii</w:t>
      </w:r>
      <w:proofErr w:type="spellEnd"/>
      <w:r w:rsidRPr="00941A81">
        <w:rPr>
          <w:rFonts w:ascii="Arial" w:hAnsi="Arial" w:cs="Arial"/>
          <w:sz w:val="22"/>
          <w:szCs w:val="22"/>
        </w:rPr>
        <w:t xml:space="preserve">) ressarcir integral e imediatamente 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por qualquer desembolso realizado para este fim, mediante simples solicitação.</w:t>
      </w:r>
    </w:p>
    <w:p w14:paraId="5D674C22" w14:textId="77777777" w:rsidR="00A5027C" w:rsidRPr="00941A81" w:rsidRDefault="00A5027C" w:rsidP="00941A81">
      <w:pPr>
        <w:pStyle w:val="PargrafodaLista"/>
        <w:tabs>
          <w:tab w:val="left" w:pos="993"/>
        </w:tabs>
        <w:spacing w:line="240" w:lineRule="exact"/>
        <w:ind w:left="0" w:right="23"/>
        <w:rPr>
          <w:rFonts w:ascii="Arial" w:hAnsi="Arial" w:cs="Arial"/>
          <w:sz w:val="22"/>
          <w:szCs w:val="22"/>
        </w:rPr>
      </w:pPr>
    </w:p>
    <w:p w14:paraId="3CD7DBF5" w14:textId="0D2BACAD"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assume, em caráter irrevogável e irretratável, a integral responsabilidade pelo pagamento de todo e qualquer Tributo, direto ou indireto, que incida sobre as atividades que originarem as Operações</w:t>
      </w:r>
      <w:r w:rsidR="00173BB1" w:rsidRPr="00941A81">
        <w:rPr>
          <w:rFonts w:ascii="Arial" w:hAnsi="Arial" w:cs="Arial"/>
          <w:sz w:val="22"/>
          <w:szCs w:val="22"/>
        </w:rPr>
        <w:t xml:space="preserve"> </w:t>
      </w:r>
      <w:r w:rsidR="00944E1E" w:rsidRPr="00941A81">
        <w:rPr>
          <w:rFonts w:ascii="Arial" w:hAnsi="Arial" w:cs="Arial"/>
          <w:sz w:val="22"/>
          <w:szCs w:val="22"/>
        </w:rPr>
        <w:t>de Ativos Virtuais</w:t>
      </w:r>
      <w:r w:rsidRPr="00941A81">
        <w:rPr>
          <w:rFonts w:ascii="Arial" w:hAnsi="Arial" w:cs="Arial"/>
          <w:sz w:val="22"/>
          <w:szCs w:val="22"/>
        </w:rPr>
        <w:t xml:space="preserve">. Caso haja isenção aplicável, o </w:t>
      </w:r>
      <w:r w:rsidR="00920467" w:rsidRPr="00941A81">
        <w:rPr>
          <w:rFonts w:ascii="Arial" w:hAnsi="Arial" w:cs="Arial"/>
          <w:b/>
          <w:sz w:val="22"/>
          <w:szCs w:val="22"/>
        </w:rPr>
        <w:t>CLIENTE</w:t>
      </w:r>
      <w:r w:rsidRPr="00941A81">
        <w:rPr>
          <w:rFonts w:ascii="Arial" w:hAnsi="Arial" w:cs="Arial"/>
          <w:sz w:val="22"/>
          <w:szCs w:val="22"/>
        </w:rPr>
        <w:t xml:space="preserve"> deverá comprovar e fundamentar tal isenção, sempre observadas as limitações previstas na legislação e conforme solicitado pelo </w:t>
      </w:r>
      <w:r w:rsidR="00920467" w:rsidRPr="00941A81">
        <w:rPr>
          <w:rFonts w:ascii="Arial" w:hAnsi="Arial" w:cs="Arial"/>
          <w:b/>
          <w:bCs/>
          <w:sz w:val="22"/>
          <w:szCs w:val="22"/>
        </w:rPr>
        <w:t>TRAVELEX</w:t>
      </w:r>
      <w:r w:rsidRPr="00941A81">
        <w:rPr>
          <w:rFonts w:ascii="Arial" w:hAnsi="Arial" w:cs="Arial"/>
          <w:sz w:val="22"/>
          <w:szCs w:val="22"/>
        </w:rPr>
        <w:t>.</w:t>
      </w:r>
    </w:p>
    <w:p w14:paraId="6C2C45F0" w14:textId="77777777" w:rsidR="00E43076" w:rsidRPr="00941A81" w:rsidRDefault="00E43076" w:rsidP="00941A81">
      <w:pPr>
        <w:pStyle w:val="PargrafodaLista"/>
        <w:tabs>
          <w:tab w:val="left" w:pos="993"/>
        </w:tabs>
        <w:spacing w:line="240" w:lineRule="exact"/>
        <w:ind w:left="0" w:right="23"/>
        <w:rPr>
          <w:rFonts w:ascii="Arial" w:hAnsi="Arial" w:cs="Arial"/>
          <w:sz w:val="22"/>
          <w:szCs w:val="22"/>
        </w:rPr>
      </w:pPr>
    </w:p>
    <w:p w14:paraId="401E205E" w14:textId="20240B6D"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reconhece e concorda que, nas Operações </w:t>
      </w:r>
      <w:r w:rsidR="00944E1E" w:rsidRPr="00941A81">
        <w:rPr>
          <w:rFonts w:ascii="Arial" w:hAnsi="Arial" w:cs="Arial"/>
          <w:sz w:val="22"/>
          <w:szCs w:val="22"/>
        </w:rPr>
        <w:t>de Ativos Virtuais</w:t>
      </w:r>
      <w:r w:rsidRPr="00941A81">
        <w:rPr>
          <w:rFonts w:ascii="Arial" w:hAnsi="Arial" w:cs="Arial"/>
          <w:sz w:val="22"/>
          <w:szCs w:val="22"/>
        </w:rPr>
        <w:t xml:space="preserve"> em que houver incidência de Imposto de Renda Retido na Fonte – IRRF, o </w:t>
      </w:r>
      <w:r w:rsidR="00920467" w:rsidRPr="00941A81">
        <w:rPr>
          <w:rFonts w:ascii="Arial" w:hAnsi="Arial" w:cs="Arial"/>
          <w:b/>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poderá efetuar o recolhimento conforme a alíquota aplicável na legislação vigente e de acordo com o entendimento do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acerca da operação.</w:t>
      </w:r>
    </w:p>
    <w:p w14:paraId="31B63DBF" w14:textId="77777777" w:rsidR="00E43076" w:rsidRPr="00941A81" w:rsidRDefault="00E43076" w:rsidP="00941A81">
      <w:pPr>
        <w:pStyle w:val="PargrafodaLista"/>
        <w:tabs>
          <w:tab w:val="left" w:pos="993"/>
        </w:tabs>
        <w:spacing w:line="240" w:lineRule="exact"/>
        <w:ind w:left="0" w:right="23"/>
        <w:rPr>
          <w:rFonts w:ascii="Arial" w:hAnsi="Arial" w:cs="Arial"/>
          <w:sz w:val="22"/>
          <w:szCs w:val="22"/>
        </w:rPr>
      </w:pPr>
    </w:p>
    <w:p w14:paraId="5ECC923C" w14:textId="448AA6F5" w:rsidR="002A078C" w:rsidRPr="00941A81" w:rsidRDefault="002A078C" w:rsidP="00941A81">
      <w:pPr>
        <w:pStyle w:val="PargrafodaLista"/>
        <w:numPr>
          <w:ilvl w:val="2"/>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Caso o </w:t>
      </w:r>
      <w:r w:rsidR="00920467" w:rsidRPr="00941A81">
        <w:rPr>
          <w:rFonts w:ascii="Arial" w:hAnsi="Arial" w:cs="Arial"/>
          <w:b/>
          <w:bCs/>
          <w:sz w:val="22"/>
          <w:szCs w:val="22"/>
        </w:rPr>
        <w:t>CLIENTE</w:t>
      </w:r>
      <w:r w:rsidRPr="00941A81">
        <w:rPr>
          <w:rFonts w:ascii="Arial" w:hAnsi="Arial" w:cs="Arial"/>
          <w:sz w:val="22"/>
          <w:szCs w:val="22"/>
        </w:rPr>
        <w:t xml:space="preserve"> não concorde com o entendimento do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quanto à alíquota do IRRF ou não deseje que 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efetue o recolhimento, deverá:(i) indicar expressamente seu entendimento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por meio dos canais de comunicação aqui previstos; e </w:t>
      </w:r>
      <w:proofErr w:type="spellStart"/>
      <w:r w:rsidRPr="00941A81">
        <w:rPr>
          <w:rFonts w:ascii="Arial" w:hAnsi="Arial" w:cs="Arial"/>
          <w:sz w:val="22"/>
          <w:szCs w:val="22"/>
        </w:rPr>
        <w:t>ii</w:t>
      </w:r>
      <w:proofErr w:type="spellEnd"/>
      <w:r w:rsidRPr="00941A81">
        <w:rPr>
          <w:rFonts w:ascii="Arial" w:hAnsi="Arial" w:cs="Arial"/>
          <w:sz w:val="22"/>
          <w:szCs w:val="22"/>
        </w:rPr>
        <w:t xml:space="preserve">) encaminhar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o comprovante de recolhimento e a documentação suporte que fundamente a alíquota divergente. Fica desde já consignado que 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poderá recusar-se a prosseguir com a Operação </w:t>
      </w:r>
      <w:r w:rsidR="00A5027C" w:rsidRPr="00941A81">
        <w:rPr>
          <w:rFonts w:ascii="Arial" w:hAnsi="Arial" w:cs="Arial"/>
          <w:sz w:val="22"/>
          <w:szCs w:val="22"/>
        </w:rPr>
        <w:t xml:space="preserve">de Ativos Virtuais </w:t>
      </w:r>
      <w:r w:rsidRPr="00941A81">
        <w:rPr>
          <w:rFonts w:ascii="Arial" w:hAnsi="Arial" w:cs="Arial"/>
          <w:sz w:val="22"/>
          <w:szCs w:val="22"/>
        </w:rPr>
        <w:t xml:space="preserve">caso não concorde com as informações e documentos apresentados pelo </w:t>
      </w:r>
      <w:r w:rsidR="00920467" w:rsidRPr="00941A81">
        <w:rPr>
          <w:rFonts w:ascii="Arial" w:hAnsi="Arial" w:cs="Arial"/>
          <w:b/>
          <w:bCs/>
          <w:sz w:val="22"/>
          <w:szCs w:val="22"/>
        </w:rPr>
        <w:t>CLIENTE</w:t>
      </w:r>
      <w:r w:rsidRPr="00941A81">
        <w:rPr>
          <w:rFonts w:ascii="Arial" w:hAnsi="Arial" w:cs="Arial"/>
          <w:sz w:val="22"/>
          <w:szCs w:val="22"/>
        </w:rPr>
        <w:t>.</w:t>
      </w:r>
    </w:p>
    <w:p w14:paraId="207CA9D5"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228446EC" w14:textId="7F5F4E18" w:rsidR="00E539B3"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deverá informar ao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00534742" w:rsidRPr="00941A81">
        <w:rPr>
          <w:rFonts w:ascii="Arial" w:hAnsi="Arial" w:cs="Arial"/>
          <w:sz w:val="22"/>
          <w:szCs w:val="22"/>
        </w:rPr>
        <w:t>as informações necessárias para a adequada caracterização das</w:t>
      </w:r>
      <w:r w:rsidR="00534742" w:rsidRPr="00941A81" w:rsidDel="00534742">
        <w:rPr>
          <w:rFonts w:ascii="Arial" w:hAnsi="Arial" w:cs="Arial"/>
          <w:sz w:val="22"/>
          <w:szCs w:val="22"/>
        </w:rPr>
        <w:t xml:space="preserve"> </w:t>
      </w:r>
      <w:r w:rsidRPr="00941A81">
        <w:rPr>
          <w:rFonts w:ascii="Arial" w:hAnsi="Arial" w:cs="Arial"/>
          <w:sz w:val="22"/>
          <w:szCs w:val="22"/>
        </w:rPr>
        <w:t>Operaç</w:t>
      </w:r>
      <w:r w:rsidR="00534742" w:rsidRPr="00941A81">
        <w:rPr>
          <w:rFonts w:ascii="Arial" w:hAnsi="Arial" w:cs="Arial"/>
          <w:sz w:val="22"/>
          <w:szCs w:val="22"/>
        </w:rPr>
        <w:t>ões</w:t>
      </w:r>
      <w:r w:rsidRPr="00941A81">
        <w:rPr>
          <w:rFonts w:ascii="Arial" w:hAnsi="Arial" w:cs="Arial"/>
          <w:sz w:val="22"/>
          <w:szCs w:val="22"/>
        </w:rPr>
        <w:t xml:space="preserve"> </w:t>
      </w:r>
      <w:r w:rsidR="00944E1E" w:rsidRPr="00941A81">
        <w:rPr>
          <w:rFonts w:ascii="Arial" w:hAnsi="Arial" w:cs="Arial"/>
          <w:sz w:val="22"/>
          <w:szCs w:val="22"/>
        </w:rPr>
        <w:t>de Ativos Virtuais</w:t>
      </w:r>
      <w:r w:rsidRPr="00941A81">
        <w:rPr>
          <w:rFonts w:ascii="Arial" w:hAnsi="Arial" w:cs="Arial"/>
          <w:sz w:val="22"/>
          <w:szCs w:val="22"/>
        </w:rPr>
        <w:t xml:space="preserve">, </w:t>
      </w:r>
      <w:r w:rsidR="00534742" w:rsidRPr="00941A81">
        <w:rPr>
          <w:rFonts w:ascii="Arial" w:hAnsi="Arial" w:cs="Arial"/>
          <w:sz w:val="22"/>
          <w:szCs w:val="22"/>
        </w:rPr>
        <w:t xml:space="preserve">inclusive para fins tributários, sendo responsável pela veracidade, consistência e adequação dessas informações. O </w:t>
      </w:r>
      <w:r w:rsidR="00920467" w:rsidRPr="00941A81">
        <w:rPr>
          <w:rFonts w:ascii="Arial" w:hAnsi="Arial" w:cs="Arial"/>
          <w:b/>
          <w:bCs/>
          <w:sz w:val="22"/>
          <w:szCs w:val="22"/>
        </w:rPr>
        <w:t>CLIENTE</w:t>
      </w:r>
      <w:r w:rsidR="00534742" w:rsidRPr="00941A81">
        <w:rPr>
          <w:rFonts w:ascii="Arial" w:hAnsi="Arial" w:cs="Arial"/>
          <w:sz w:val="22"/>
          <w:szCs w:val="22"/>
        </w:rPr>
        <w:t xml:space="preserve"> reconhece que a incidência e a alíquota de Tributos, incluindo o</w:t>
      </w:r>
      <w:r w:rsidRPr="00941A81">
        <w:rPr>
          <w:rFonts w:ascii="Arial" w:hAnsi="Arial" w:cs="Arial"/>
          <w:sz w:val="22"/>
          <w:szCs w:val="22"/>
        </w:rPr>
        <w:t xml:space="preserve"> Imposto</w:t>
      </w:r>
      <w:r w:rsidRPr="00941A81">
        <w:rPr>
          <w:rFonts w:ascii="Arial" w:hAnsi="Arial" w:cs="Arial"/>
          <w:spacing w:val="23"/>
          <w:sz w:val="22"/>
          <w:szCs w:val="22"/>
        </w:rPr>
        <w:t xml:space="preserve"> </w:t>
      </w:r>
      <w:r w:rsidRPr="00941A81">
        <w:rPr>
          <w:rFonts w:ascii="Arial" w:hAnsi="Arial" w:cs="Arial"/>
          <w:sz w:val="22"/>
          <w:szCs w:val="22"/>
        </w:rPr>
        <w:t>Sobre</w:t>
      </w:r>
      <w:r w:rsidRPr="00941A81">
        <w:rPr>
          <w:rFonts w:ascii="Arial" w:hAnsi="Arial" w:cs="Arial"/>
          <w:spacing w:val="25"/>
          <w:sz w:val="22"/>
          <w:szCs w:val="22"/>
        </w:rPr>
        <w:t xml:space="preserve"> </w:t>
      </w:r>
      <w:r w:rsidRPr="00941A81">
        <w:rPr>
          <w:rFonts w:ascii="Arial" w:hAnsi="Arial" w:cs="Arial"/>
          <w:sz w:val="22"/>
          <w:szCs w:val="22"/>
        </w:rPr>
        <w:t>Operações Financeiras - IOF</w:t>
      </w:r>
      <w:r w:rsidR="00534742" w:rsidRPr="00941A81">
        <w:rPr>
          <w:rFonts w:ascii="Arial" w:hAnsi="Arial" w:cs="Arial"/>
          <w:sz w:val="22"/>
          <w:szCs w:val="22"/>
        </w:rPr>
        <w:t xml:space="preserve">, quando aplicável, serão determinadas com base nas características da operação e nas informações prestadas pelo </w:t>
      </w:r>
      <w:r w:rsidR="00920467" w:rsidRPr="00941A81">
        <w:rPr>
          <w:rFonts w:ascii="Arial" w:hAnsi="Arial" w:cs="Arial"/>
          <w:b/>
          <w:bCs/>
          <w:sz w:val="22"/>
          <w:szCs w:val="22"/>
        </w:rPr>
        <w:t>CLIENTE</w:t>
      </w: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se responsabiliza por ressarcir integralmente 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por qualquer diferença, penalidade, encargo ou custo decorrente </w:t>
      </w:r>
      <w:r w:rsidR="00534742" w:rsidRPr="00941A81">
        <w:rPr>
          <w:rFonts w:ascii="Arial" w:hAnsi="Arial" w:cs="Arial"/>
          <w:sz w:val="22"/>
          <w:szCs w:val="22"/>
        </w:rPr>
        <w:t>de informações incorretas, incompletas ou divergentes</w:t>
      </w:r>
      <w:r w:rsidRPr="00941A81">
        <w:rPr>
          <w:rFonts w:ascii="Arial" w:hAnsi="Arial" w:cs="Arial"/>
          <w:sz w:val="22"/>
          <w:szCs w:val="22"/>
        </w:rPr>
        <w:t>.</w:t>
      </w:r>
      <w:r w:rsidR="00E539B3" w:rsidRPr="00941A81">
        <w:rPr>
          <w:rFonts w:ascii="Arial" w:hAnsi="Arial" w:cs="Arial"/>
          <w:sz w:val="22"/>
          <w:szCs w:val="22"/>
        </w:rPr>
        <w:t xml:space="preserve"> </w:t>
      </w:r>
    </w:p>
    <w:p w14:paraId="668BF1D6" w14:textId="77777777" w:rsidR="00E539B3" w:rsidRPr="00941A81" w:rsidRDefault="00E539B3" w:rsidP="00941A81">
      <w:pPr>
        <w:pStyle w:val="PargrafodaLista"/>
        <w:tabs>
          <w:tab w:val="left" w:pos="993"/>
        </w:tabs>
        <w:spacing w:line="240" w:lineRule="exact"/>
        <w:ind w:left="0" w:right="23"/>
        <w:jc w:val="both"/>
        <w:rPr>
          <w:rFonts w:ascii="Arial" w:hAnsi="Arial" w:cs="Arial"/>
          <w:sz w:val="22"/>
          <w:szCs w:val="22"/>
        </w:rPr>
      </w:pPr>
    </w:p>
    <w:p w14:paraId="3E0C6EF1" w14:textId="79314E75" w:rsidR="00037697" w:rsidRPr="00941A81" w:rsidRDefault="00521735"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sz w:val="22"/>
          <w:szCs w:val="22"/>
        </w:rPr>
        <w:t>CLIENTE</w:t>
      </w:r>
      <w:r w:rsidRPr="00941A81">
        <w:rPr>
          <w:rFonts w:ascii="Arial" w:hAnsi="Arial" w:cs="Arial"/>
          <w:sz w:val="22"/>
          <w:szCs w:val="22"/>
        </w:rPr>
        <w:t xml:space="preserve"> reconhece e autoriza que o </w:t>
      </w:r>
      <w:r w:rsidR="00920467" w:rsidRPr="00941A81">
        <w:rPr>
          <w:rFonts w:ascii="Arial" w:hAnsi="Arial" w:cs="Arial"/>
          <w:b/>
          <w:sz w:val="22"/>
          <w:szCs w:val="22"/>
        </w:rPr>
        <w:t>TRAVELEX</w:t>
      </w:r>
      <w:r w:rsidRPr="00941A81">
        <w:rPr>
          <w:rFonts w:ascii="Arial" w:hAnsi="Arial" w:cs="Arial"/>
          <w:sz w:val="22"/>
          <w:szCs w:val="22"/>
        </w:rPr>
        <w:t xml:space="preserve"> preste às autoridades fiscais, em especial à Secretaria Especial da Receita Federal do Brasil(RFB), as informações relativas às Operações de Ativos Virtuais, para fins de cumprimento das obrigações acessórias aplicáveis à prestação de serviços de ativos virtuais.</w:t>
      </w:r>
    </w:p>
    <w:p w14:paraId="557D8D18" w14:textId="77777777" w:rsidR="00534742" w:rsidRPr="00941A81" w:rsidRDefault="00534742" w:rsidP="00941A81">
      <w:pPr>
        <w:pStyle w:val="PargrafodaLista"/>
        <w:tabs>
          <w:tab w:val="left" w:pos="993"/>
        </w:tabs>
        <w:spacing w:line="240" w:lineRule="exact"/>
        <w:ind w:left="0" w:right="23"/>
        <w:jc w:val="both"/>
        <w:rPr>
          <w:rFonts w:ascii="Arial" w:hAnsi="Arial" w:cs="Arial"/>
          <w:sz w:val="22"/>
          <w:szCs w:val="22"/>
        </w:rPr>
      </w:pPr>
    </w:p>
    <w:p w14:paraId="15C2CC3E" w14:textId="3BDBB213"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se responsabiliza, em caráter irrevogável e irretratável, por todo e qualquer questionamento tributário, fiscal ou regulatório relacionado às Operações</w:t>
      </w:r>
      <w:r w:rsidR="00FC54D2" w:rsidRPr="00941A81">
        <w:rPr>
          <w:rFonts w:ascii="Arial" w:hAnsi="Arial" w:cs="Arial"/>
          <w:sz w:val="22"/>
          <w:szCs w:val="22"/>
        </w:rPr>
        <w:t xml:space="preserve"> </w:t>
      </w:r>
      <w:r w:rsidR="00944E1E" w:rsidRPr="00941A81">
        <w:rPr>
          <w:rFonts w:ascii="Arial" w:hAnsi="Arial" w:cs="Arial"/>
          <w:sz w:val="22"/>
          <w:szCs w:val="22"/>
        </w:rPr>
        <w:t>de Ativos Virtuais</w:t>
      </w:r>
      <w:r w:rsidRPr="00941A81">
        <w:rPr>
          <w:rFonts w:ascii="Arial" w:hAnsi="Arial" w:cs="Arial"/>
          <w:sz w:val="22"/>
          <w:szCs w:val="22"/>
        </w:rPr>
        <w:t>, incluindo, mas não se limitando a:</w:t>
      </w:r>
      <w:r w:rsidR="00E43076" w:rsidRPr="00941A81">
        <w:rPr>
          <w:rFonts w:ascii="Arial" w:hAnsi="Arial" w:cs="Arial"/>
          <w:sz w:val="22"/>
          <w:szCs w:val="22"/>
        </w:rPr>
        <w:t xml:space="preserve"> </w:t>
      </w:r>
      <w:r w:rsidRPr="00941A81">
        <w:rPr>
          <w:rFonts w:ascii="Arial" w:hAnsi="Arial" w:cs="Arial"/>
          <w:sz w:val="22"/>
          <w:szCs w:val="22"/>
        </w:rPr>
        <w:t xml:space="preserve">(i) eventual incidência de IRRF; </w:t>
      </w:r>
      <w:proofErr w:type="spellStart"/>
      <w:r w:rsidRPr="00941A81">
        <w:rPr>
          <w:rFonts w:ascii="Arial" w:hAnsi="Arial" w:cs="Arial"/>
          <w:sz w:val="22"/>
          <w:szCs w:val="22"/>
        </w:rPr>
        <w:t>ii</w:t>
      </w:r>
      <w:proofErr w:type="spellEnd"/>
      <w:r w:rsidRPr="00941A81">
        <w:rPr>
          <w:rFonts w:ascii="Arial" w:hAnsi="Arial" w:cs="Arial"/>
          <w:sz w:val="22"/>
          <w:szCs w:val="22"/>
        </w:rPr>
        <w:t xml:space="preserve">) correta </w:t>
      </w:r>
      <w:r w:rsidR="00534742" w:rsidRPr="00941A81">
        <w:rPr>
          <w:rFonts w:ascii="Arial" w:hAnsi="Arial" w:cs="Arial"/>
          <w:sz w:val="22"/>
          <w:szCs w:val="22"/>
        </w:rPr>
        <w:t>caracterização e enquadramento das operações perante a legislação vigente</w:t>
      </w:r>
      <w:r w:rsidR="00534742" w:rsidRPr="00941A81" w:rsidDel="00534742">
        <w:rPr>
          <w:rFonts w:ascii="Arial" w:hAnsi="Arial" w:cs="Arial"/>
          <w:sz w:val="22"/>
          <w:szCs w:val="22"/>
        </w:rPr>
        <w:t xml:space="preserve"> </w:t>
      </w:r>
      <w:r w:rsidRPr="00941A81">
        <w:rPr>
          <w:rFonts w:ascii="Arial" w:hAnsi="Arial" w:cs="Arial"/>
          <w:sz w:val="22"/>
          <w:szCs w:val="22"/>
        </w:rPr>
        <w:t>; e(</w:t>
      </w:r>
      <w:proofErr w:type="spellStart"/>
      <w:r w:rsidRPr="00941A81">
        <w:rPr>
          <w:rFonts w:ascii="Arial" w:hAnsi="Arial" w:cs="Arial"/>
          <w:sz w:val="22"/>
          <w:szCs w:val="22"/>
        </w:rPr>
        <w:t>iii</w:t>
      </w:r>
      <w:proofErr w:type="spellEnd"/>
      <w:r w:rsidRPr="00941A81">
        <w:rPr>
          <w:rFonts w:ascii="Arial" w:hAnsi="Arial" w:cs="Arial"/>
          <w:sz w:val="22"/>
          <w:szCs w:val="22"/>
        </w:rPr>
        <w:t xml:space="preserve">) </w:t>
      </w:r>
      <w:r w:rsidR="00534742" w:rsidRPr="00941A81">
        <w:rPr>
          <w:rFonts w:ascii="Arial" w:hAnsi="Arial" w:cs="Arial"/>
          <w:sz w:val="22"/>
          <w:szCs w:val="22"/>
        </w:rPr>
        <w:t xml:space="preserve">ao cumprimento das </w:t>
      </w:r>
      <w:r w:rsidRPr="00941A81">
        <w:rPr>
          <w:rFonts w:ascii="Arial" w:hAnsi="Arial" w:cs="Arial"/>
          <w:sz w:val="22"/>
          <w:szCs w:val="22"/>
        </w:rPr>
        <w:t>recolhimento do IOF</w:t>
      </w:r>
      <w:r w:rsidR="00534742" w:rsidRPr="00941A81">
        <w:rPr>
          <w:rFonts w:ascii="Arial" w:hAnsi="Arial" w:cs="Arial"/>
          <w:sz w:val="22"/>
          <w:szCs w:val="22"/>
        </w:rPr>
        <w:t xml:space="preserve"> e demais tributos devidos</w:t>
      </w: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deverá regularizar, às suas expensas, qualquer pendência decorrente e manter o </w:t>
      </w:r>
      <w:r w:rsidR="00920467" w:rsidRPr="00941A81">
        <w:rPr>
          <w:rFonts w:ascii="Arial" w:hAnsi="Arial" w:cs="Arial"/>
          <w:b/>
          <w:bCs/>
          <w:sz w:val="22"/>
          <w:szCs w:val="22"/>
        </w:rPr>
        <w:t>TRAVELEX</w:t>
      </w:r>
      <w:r w:rsidRPr="00941A81">
        <w:rPr>
          <w:rFonts w:ascii="Arial" w:hAnsi="Arial" w:cs="Arial"/>
          <w:sz w:val="22"/>
          <w:szCs w:val="22"/>
        </w:rPr>
        <w:t xml:space="preserve">, seus representantes, colaboradores e afiliadas indenes de quaisquer </w:t>
      </w:r>
      <w:r w:rsidRPr="00941A81">
        <w:rPr>
          <w:rFonts w:ascii="Arial" w:hAnsi="Arial" w:cs="Arial"/>
          <w:sz w:val="22"/>
          <w:szCs w:val="22"/>
        </w:rPr>
        <w:lastRenderedPageBreak/>
        <w:t>custos, autuações, penalidades, despesas, custas, honorários advocatícios ou prejuízos de qualquer natureza decorrentes dos referidos assuntos.</w:t>
      </w:r>
    </w:p>
    <w:p w14:paraId="67E61AEF" w14:textId="77777777" w:rsidR="00534742" w:rsidRPr="00941A81" w:rsidRDefault="00534742" w:rsidP="00941A81">
      <w:pPr>
        <w:pStyle w:val="PargrafodaLista"/>
        <w:tabs>
          <w:tab w:val="left" w:pos="993"/>
        </w:tabs>
        <w:spacing w:line="240" w:lineRule="exact"/>
        <w:ind w:left="0" w:right="23"/>
        <w:rPr>
          <w:rFonts w:ascii="Arial" w:hAnsi="Arial" w:cs="Arial"/>
          <w:sz w:val="22"/>
          <w:szCs w:val="22"/>
        </w:rPr>
      </w:pPr>
    </w:p>
    <w:p w14:paraId="6D22199F" w14:textId="4584E76F"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autoriza expressamente o </w:t>
      </w:r>
      <w:r w:rsidR="00920467" w:rsidRPr="00941A81">
        <w:rPr>
          <w:rFonts w:ascii="Arial" w:hAnsi="Arial" w:cs="Arial"/>
          <w:b/>
          <w:bCs/>
          <w:sz w:val="22"/>
          <w:szCs w:val="22"/>
        </w:rPr>
        <w:t>TRAVELEX</w:t>
      </w:r>
      <w:r w:rsidR="004C10EF" w:rsidRPr="00941A81">
        <w:rPr>
          <w:rFonts w:ascii="Arial" w:hAnsi="Arial" w:cs="Arial"/>
          <w:sz w:val="22"/>
          <w:szCs w:val="22"/>
        </w:rPr>
        <w:t xml:space="preserve"> </w:t>
      </w:r>
      <w:r w:rsidRPr="00941A81">
        <w:rPr>
          <w:rFonts w:ascii="Arial" w:hAnsi="Arial" w:cs="Arial"/>
          <w:sz w:val="22"/>
          <w:szCs w:val="22"/>
        </w:rPr>
        <w:t xml:space="preserve">a efetuar o débito dos valores devidos em qualquer conta de sua titularidade mantida junto ao </w:t>
      </w:r>
      <w:r w:rsidR="00920467" w:rsidRPr="00941A81">
        <w:rPr>
          <w:rFonts w:ascii="Arial" w:hAnsi="Arial" w:cs="Arial"/>
          <w:b/>
          <w:bCs/>
          <w:sz w:val="22"/>
          <w:szCs w:val="22"/>
        </w:rPr>
        <w:t>TRAVELEX</w:t>
      </w:r>
      <w:r w:rsidRPr="00941A81">
        <w:rPr>
          <w:rFonts w:ascii="Arial" w:hAnsi="Arial" w:cs="Arial"/>
          <w:sz w:val="22"/>
          <w:szCs w:val="22"/>
        </w:rPr>
        <w:t>, bem como a adotar todas as medidas legais cabíveis para a cobrança de eventuais valores pendentes</w:t>
      </w:r>
      <w:r w:rsidR="001D5347" w:rsidRPr="00941A81">
        <w:rPr>
          <w:rFonts w:ascii="Arial" w:hAnsi="Arial" w:cs="Arial"/>
          <w:sz w:val="22"/>
          <w:szCs w:val="22"/>
        </w:rPr>
        <w:t>.</w:t>
      </w:r>
    </w:p>
    <w:p w14:paraId="2C7EEC31"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503DE451" w14:textId="1369C205" w:rsidR="002A078C"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Caso haja garantias vinculadas a este Contrato, estas poderão ser utilizadas para quitação total ou parcial das obrigações previstas nesta cláusula, inclusive para o reembolso de </w:t>
      </w:r>
      <w:r w:rsidR="00EA6A13" w:rsidRPr="00941A81">
        <w:rPr>
          <w:rFonts w:ascii="Arial" w:hAnsi="Arial" w:cs="Arial"/>
          <w:sz w:val="22"/>
          <w:szCs w:val="22"/>
        </w:rPr>
        <w:t>T</w:t>
      </w:r>
      <w:r w:rsidRPr="00941A81">
        <w:rPr>
          <w:rFonts w:ascii="Arial" w:hAnsi="Arial" w:cs="Arial"/>
          <w:sz w:val="22"/>
          <w:szCs w:val="22"/>
        </w:rPr>
        <w:t>ributos, encargos, custas e honorários decorrentes de exigências fiscais supervenientes.</w:t>
      </w:r>
    </w:p>
    <w:p w14:paraId="37C3C8DF" w14:textId="77777777" w:rsidR="00E43076" w:rsidRPr="00941A81" w:rsidRDefault="00E43076" w:rsidP="00941A81">
      <w:pPr>
        <w:pStyle w:val="PargrafodaLista"/>
        <w:tabs>
          <w:tab w:val="left" w:pos="993"/>
        </w:tabs>
        <w:spacing w:line="240" w:lineRule="exact"/>
        <w:ind w:left="0" w:right="23"/>
        <w:rPr>
          <w:rFonts w:ascii="Arial" w:hAnsi="Arial" w:cs="Arial"/>
          <w:sz w:val="22"/>
          <w:szCs w:val="22"/>
        </w:rPr>
      </w:pPr>
    </w:p>
    <w:p w14:paraId="78979A72" w14:textId="6C6AAF4C" w:rsidR="00E539B3" w:rsidRPr="00941A81" w:rsidRDefault="002A078C"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Esta obrigação de ressarcimento permanecerá vigente mesmo após a liquidação da Operação</w:t>
      </w:r>
      <w:r w:rsidR="00276675" w:rsidRPr="00941A81">
        <w:rPr>
          <w:rFonts w:ascii="Arial" w:hAnsi="Arial" w:cs="Arial"/>
          <w:sz w:val="22"/>
          <w:szCs w:val="22"/>
        </w:rPr>
        <w:t xml:space="preserve"> de Ativos Virtuais</w:t>
      </w:r>
      <w:r w:rsidRPr="00941A81">
        <w:rPr>
          <w:rFonts w:ascii="Arial" w:hAnsi="Arial" w:cs="Arial"/>
          <w:sz w:val="22"/>
          <w:szCs w:val="22"/>
        </w:rPr>
        <w:t>, enquanto perdurarem os prazos legais para eventual exigência fiscal ou regulatória.</w:t>
      </w:r>
      <w:r w:rsidR="00E539B3" w:rsidRPr="00941A81">
        <w:rPr>
          <w:rFonts w:ascii="Arial" w:hAnsi="Arial" w:cs="Arial"/>
          <w:sz w:val="22"/>
          <w:szCs w:val="22"/>
        </w:rPr>
        <w:t xml:space="preserve"> </w:t>
      </w:r>
    </w:p>
    <w:p w14:paraId="37C18636" w14:textId="77777777" w:rsidR="00E539B3" w:rsidRPr="00941A81" w:rsidRDefault="00E539B3" w:rsidP="00941A81">
      <w:pPr>
        <w:pStyle w:val="PargrafodaLista"/>
        <w:tabs>
          <w:tab w:val="left" w:pos="993"/>
        </w:tabs>
        <w:spacing w:line="240" w:lineRule="exact"/>
        <w:ind w:left="0" w:right="23"/>
        <w:jc w:val="both"/>
        <w:rPr>
          <w:rFonts w:ascii="Arial" w:hAnsi="Arial" w:cs="Arial"/>
          <w:sz w:val="22"/>
          <w:szCs w:val="22"/>
        </w:rPr>
      </w:pPr>
    </w:p>
    <w:p w14:paraId="057C94B7" w14:textId="17D40C2B" w:rsidR="00037697" w:rsidRPr="00941A81" w:rsidRDefault="00521735"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b/>
          <w:bCs/>
          <w:sz w:val="22"/>
          <w:szCs w:val="22"/>
        </w:rPr>
        <w:t>INFORMAÇÕES DISPONIBILIZADAS NO SÍTIO ELETRÔNICO</w:t>
      </w:r>
      <w:r w:rsidR="00C67B61" w:rsidRPr="00941A81">
        <w:rPr>
          <w:rFonts w:ascii="Arial" w:hAnsi="Arial" w:cs="Arial"/>
          <w:b/>
          <w:bCs/>
          <w:sz w:val="22"/>
          <w:szCs w:val="22"/>
        </w:rPr>
        <w:t xml:space="preserve">: </w:t>
      </w:r>
      <w:r w:rsidRPr="00941A81">
        <w:rPr>
          <w:rFonts w:ascii="Arial" w:hAnsi="Arial" w:cs="Arial"/>
          <w:sz w:val="22"/>
          <w:szCs w:val="22"/>
        </w:rPr>
        <w:t xml:space="preserve">Em cumprimento à Resolução BCB nº 520/2025, o </w:t>
      </w:r>
      <w:r w:rsidR="00920467" w:rsidRPr="00941A81">
        <w:rPr>
          <w:rFonts w:ascii="Arial" w:hAnsi="Arial" w:cs="Arial"/>
          <w:b/>
          <w:bCs/>
          <w:sz w:val="22"/>
          <w:szCs w:val="22"/>
        </w:rPr>
        <w:t>TRAVELEX</w:t>
      </w:r>
      <w:r w:rsidRPr="00941A81">
        <w:rPr>
          <w:rFonts w:ascii="Arial" w:hAnsi="Arial" w:cs="Arial"/>
          <w:b/>
          <w:bCs/>
          <w:sz w:val="22"/>
          <w:szCs w:val="22"/>
        </w:rPr>
        <w:t xml:space="preserve"> </w:t>
      </w:r>
      <w:r w:rsidRPr="00941A81">
        <w:rPr>
          <w:rFonts w:ascii="Arial" w:hAnsi="Arial" w:cs="Arial"/>
          <w:sz w:val="22"/>
          <w:szCs w:val="22"/>
        </w:rPr>
        <w:t>disponibiliza, de forma clara e acessível, as informações relativas à prestação de serviços de ativos virtuais, na forma a seguir.</w:t>
      </w:r>
    </w:p>
    <w:p w14:paraId="3890DDE0" w14:textId="77777777" w:rsidR="00920467" w:rsidRPr="00941A81" w:rsidRDefault="00920467" w:rsidP="00941A81">
      <w:pPr>
        <w:pStyle w:val="Cabealho"/>
        <w:tabs>
          <w:tab w:val="left" w:pos="993"/>
        </w:tabs>
        <w:spacing w:line="240" w:lineRule="exact"/>
        <w:ind w:right="23"/>
        <w:jc w:val="both"/>
        <w:rPr>
          <w:rFonts w:cs="Arial"/>
          <w:sz w:val="22"/>
          <w:szCs w:val="22"/>
        </w:rPr>
      </w:pPr>
    </w:p>
    <w:p w14:paraId="06A2BE74" w14:textId="63E1733C" w:rsidR="00920467" w:rsidRPr="00941A81" w:rsidRDefault="00521735" w:rsidP="00941A81">
      <w:pPr>
        <w:pStyle w:val="Cabealho"/>
        <w:numPr>
          <w:ilvl w:val="0"/>
          <w:numId w:val="23"/>
        </w:numPr>
        <w:tabs>
          <w:tab w:val="left" w:pos="993"/>
        </w:tabs>
        <w:spacing w:line="240" w:lineRule="exact"/>
        <w:ind w:left="0" w:right="23" w:firstLine="0"/>
        <w:jc w:val="both"/>
        <w:rPr>
          <w:rFonts w:cs="Arial"/>
          <w:sz w:val="22"/>
          <w:szCs w:val="22"/>
        </w:rPr>
      </w:pPr>
      <w:r w:rsidRPr="00941A81">
        <w:rPr>
          <w:rFonts w:cs="Arial"/>
          <w:sz w:val="22"/>
          <w:szCs w:val="22"/>
        </w:rPr>
        <w:t xml:space="preserve">Em página, aba ou link específico e destacado do sítio eletrônico institucional e dos aplicativos do </w:t>
      </w:r>
      <w:r w:rsidR="00920467" w:rsidRPr="00941A81">
        <w:rPr>
          <w:rFonts w:cs="Arial"/>
          <w:b/>
          <w:bCs/>
          <w:sz w:val="22"/>
          <w:szCs w:val="22"/>
        </w:rPr>
        <w:t>TRAVELEX</w:t>
      </w:r>
      <w:r w:rsidRPr="00941A81">
        <w:rPr>
          <w:rFonts w:cs="Arial"/>
          <w:sz w:val="22"/>
          <w:szCs w:val="22"/>
        </w:rPr>
        <w:t xml:space="preserve">, com divulgação ampla ao público: </w:t>
      </w:r>
      <w:r w:rsidRPr="00941A81">
        <w:rPr>
          <w:rFonts w:cs="Arial"/>
          <w:b/>
          <w:bCs/>
          <w:sz w:val="22"/>
          <w:szCs w:val="22"/>
        </w:rPr>
        <w:t>(a)</w:t>
      </w:r>
      <w:r w:rsidRPr="00941A81">
        <w:rPr>
          <w:rFonts w:cs="Arial"/>
          <w:sz w:val="22"/>
          <w:szCs w:val="22"/>
        </w:rPr>
        <w:t xml:space="preserve"> os dados referentes à autorização ou ao pedido de autorização em análise no Banco Central do Brasil; </w:t>
      </w:r>
      <w:r w:rsidRPr="00941A81">
        <w:rPr>
          <w:rFonts w:cs="Arial"/>
          <w:b/>
          <w:bCs/>
          <w:sz w:val="22"/>
          <w:szCs w:val="22"/>
        </w:rPr>
        <w:t>(b)</w:t>
      </w:r>
      <w:r w:rsidRPr="00941A81">
        <w:rPr>
          <w:rFonts w:cs="Arial"/>
          <w:sz w:val="22"/>
          <w:szCs w:val="22"/>
        </w:rPr>
        <w:t xml:space="preserve"> as licenças e autorizações regulatórias e a respectiva condição de conformidade com as regulamentações locais e internacionais; </w:t>
      </w:r>
      <w:r w:rsidRPr="00941A81">
        <w:rPr>
          <w:rFonts w:cs="Arial"/>
          <w:b/>
          <w:bCs/>
          <w:sz w:val="22"/>
          <w:szCs w:val="22"/>
        </w:rPr>
        <w:t>(c)</w:t>
      </w:r>
      <w:r w:rsidRPr="00941A81">
        <w:rPr>
          <w:rFonts w:cs="Arial"/>
          <w:sz w:val="22"/>
          <w:szCs w:val="22"/>
        </w:rPr>
        <w:t xml:space="preserve"> as políticas organizacionais relevantes; </w:t>
      </w:r>
      <w:r w:rsidRPr="00941A81">
        <w:rPr>
          <w:rFonts w:cs="Arial"/>
          <w:b/>
          <w:bCs/>
          <w:sz w:val="22"/>
          <w:szCs w:val="22"/>
        </w:rPr>
        <w:t>(d)</w:t>
      </w:r>
      <w:r w:rsidRPr="00941A81">
        <w:rPr>
          <w:rFonts w:cs="Arial"/>
          <w:sz w:val="22"/>
          <w:szCs w:val="22"/>
        </w:rPr>
        <w:t xml:space="preserve"> os termos e as condições de prestação dos serviços (as presentes Condições Gerais), com destaque aos direitos e às obrigações do </w:t>
      </w:r>
      <w:r w:rsidR="00920467" w:rsidRPr="00941A81">
        <w:rPr>
          <w:rFonts w:cs="Arial"/>
          <w:b/>
          <w:bCs/>
          <w:sz w:val="22"/>
          <w:szCs w:val="22"/>
        </w:rPr>
        <w:t>CLIENTE</w:t>
      </w:r>
      <w:r w:rsidRPr="00941A81">
        <w:rPr>
          <w:rFonts w:cs="Arial"/>
          <w:sz w:val="22"/>
          <w:szCs w:val="22"/>
        </w:rPr>
        <w:t xml:space="preserve">; e </w:t>
      </w:r>
      <w:r w:rsidRPr="00941A81">
        <w:rPr>
          <w:rFonts w:cs="Arial"/>
          <w:b/>
          <w:bCs/>
          <w:sz w:val="22"/>
          <w:szCs w:val="22"/>
        </w:rPr>
        <w:t>(e)</w:t>
      </w:r>
      <w:r w:rsidRPr="00941A81">
        <w:rPr>
          <w:rFonts w:cs="Arial"/>
          <w:sz w:val="22"/>
          <w:szCs w:val="22"/>
        </w:rPr>
        <w:t xml:space="preserve"> os critérios de oferta, seleção, listagem, suspensão e deslistagem de ativos virtuais.</w:t>
      </w:r>
    </w:p>
    <w:p w14:paraId="751F31DB" w14:textId="77777777" w:rsidR="00920467" w:rsidRPr="00941A81" w:rsidRDefault="00920467" w:rsidP="00941A81">
      <w:pPr>
        <w:pStyle w:val="Cabealho"/>
        <w:tabs>
          <w:tab w:val="left" w:pos="993"/>
        </w:tabs>
        <w:spacing w:line="240" w:lineRule="exact"/>
        <w:ind w:right="23"/>
        <w:jc w:val="both"/>
        <w:rPr>
          <w:rFonts w:cs="Arial"/>
          <w:sz w:val="22"/>
          <w:szCs w:val="22"/>
        </w:rPr>
      </w:pPr>
    </w:p>
    <w:p w14:paraId="1F9B94E3" w14:textId="580FB24F" w:rsidR="00037697" w:rsidRPr="00941A81" w:rsidRDefault="00521735" w:rsidP="00941A81">
      <w:pPr>
        <w:pStyle w:val="Cabealho"/>
        <w:numPr>
          <w:ilvl w:val="0"/>
          <w:numId w:val="23"/>
        </w:numPr>
        <w:tabs>
          <w:tab w:val="left" w:pos="993"/>
        </w:tabs>
        <w:spacing w:line="240" w:lineRule="exact"/>
        <w:ind w:left="0" w:right="23" w:firstLine="0"/>
        <w:jc w:val="both"/>
        <w:rPr>
          <w:rFonts w:cs="Arial"/>
          <w:sz w:val="22"/>
          <w:szCs w:val="22"/>
        </w:rPr>
      </w:pPr>
      <w:r w:rsidRPr="00941A81">
        <w:rPr>
          <w:rFonts w:cs="Arial"/>
          <w:sz w:val="22"/>
          <w:szCs w:val="22"/>
        </w:rPr>
        <w:t>Disponibilizadas aos</w:t>
      </w:r>
      <w:r w:rsidR="00C67B61" w:rsidRPr="00941A81">
        <w:rPr>
          <w:rFonts w:cs="Arial"/>
          <w:sz w:val="22"/>
          <w:szCs w:val="22"/>
        </w:rPr>
        <w:t xml:space="preserve"> clientes</w:t>
      </w:r>
      <w:r w:rsidRPr="00941A81">
        <w:rPr>
          <w:rFonts w:cs="Arial"/>
          <w:sz w:val="22"/>
          <w:szCs w:val="22"/>
        </w:rPr>
        <w:t xml:space="preserve"> e usuários, podendo constar exclusivamente nas Condições Gerais publicadas no sítio eletrônico: (a) as características dos serviços e a legislação e a regulamentação aplicáveis; </w:t>
      </w:r>
      <w:r w:rsidRPr="00941A81">
        <w:rPr>
          <w:rFonts w:cs="Arial"/>
          <w:b/>
          <w:bCs/>
          <w:sz w:val="22"/>
          <w:szCs w:val="22"/>
        </w:rPr>
        <w:t>(b)</w:t>
      </w:r>
      <w:r w:rsidRPr="00941A81">
        <w:rPr>
          <w:rFonts w:cs="Arial"/>
          <w:sz w:val="22"/>
          <w:szCs w:val="22"/>
        </w:rPr>
        <w:t xml:space="preserve"> a relação dos terceiros contratados, inclusive custodiante, provedor de tecnologia e formadores de mercado, e as respectivas funções; </w:t>
      </w:r>
      <w:r w:rsidRPr="00941A81">
        <w:rPr>
          <w:rFonts w:cs="Arial"/>
          <w:b/>
          <w:bCs/>
          <w:sz w:val="22"/>
          <w:szCs w:val="22"/>
        </w:rPr>
        <w:t>(c)</w:t>
      </w:r>
      <w:r w:rsidRPr="00941A81">
        <w:rPr>
          <w:rFonts w:cs="Arial"/>
          <w:sz w:val="22"/>
          <w:szCs w:val="22"/>
        </w:rPr>
        <w:t xml:space="preserve"> os potenciais conflitos de interesse; </w:t>
      </w:r>
      <w:r w:rsidRPr="00941A81">
        <w:rPr>
          <w:rFonts w:cs="Arial"/>
          <w:b/>
          <w:bCs/>
          <w:sz w:val="22"/>
          <w:szCs w:val="22"/>
        </w:rPr>
        <w:t>(d)</w:t>
      </w:r>
      <w:r w:rsidRPr="00941A81">
        <w:rPr>
          <w:rFonts w:cs="Arial"/>
          <w:sz w:val="22"/>
          <w:szCs w:val="22"/>
        </w:rPr>
        <w:t xml:space="preserve"> a tabela de tarifas e as condições de cobrança; </w:t>
      </w:r>
      <w:r w:rsidRPr="00941A81">
        <w:rPr>
          <w:rFonts w:cs="Arial"/>
          <w:b/>
          <w:bCs/>
          <w:sz w:val="22"/>
          <w:szCs w:val="22"/>
        </w:rPr>
        <w:t>(e)</w:t>
      </w:r>
      <w:r w:rsidRPr="00941A81">
        <w:rPr>
          <w:rFonts w:cs="Arial"/>
          <w:sz w:val="22"/>
          <w:szCs w:val="22"/>
        </w:rPr>
        <w:t xml:space="preserve"> os riscos envolvidos e a inexistência de cobertura do Fundo Garantidor de Créditos (FGC); </w:t>
      </w:r>
      <w:r w:rsidRPr="00941A81">
        <w:rPr>
          <w:rFonts w:cs="Arial"/>
          <w:b/>
          <w:bCs/>
          <w:sz w:val="22"/>
          <w:szCs w:val="22"/>
        </w:rPr>
        <w:t>(f)</w:t>
      </w:r>
      <w:r w:rsidRPr="00941A81">
        <w:rPr>
          <w:rFonts w:cs="Arial"/>
          <w:sz w:val="22"/>
          <w:szCs w:val="22"/>
        </w:rPr>
        <w:t xml:space="preserve"> os canais de atendimento, o SAC e a Ouvidoria; e </w:t>
      </w:r>
      <w:r w:rsidRPr="00941A81">
        <w:rPr>
          <w:rFonts w:cs="Arial"/>
          <w:b/>
          <w:bCs/>
          <w:sz w:val="22"/>
          <w:szCs w:val="22"/>
        </w:rPr>
        <w:t>(g)</w:t>
      </w:r>
      <w:r w:rsidRPr="00941A81">
        <w:rPr>
          <w:rFonts w:cs="Arial"/>
          <w:sz w:val="22"/>
          <w:szCs w:val="22"/>
        </w:rPr>
        <w:t xml:space="preserve"> o histórico de versões das Condições Gerais.</w:t>
      </w:r>
    </w:p>
    <w:p w14:paraId="095DA177" w14:textId="77777777" w:rsidR="00E43076" w:rsidRPr="00941A81" w:rsidRDefault="00E43076" w:rsidP="00941A81">
      <w:pPr>
        <w:pStyle w:val="PargrafodaLista"/>
        <w:tabs>
          <w:tab w:val="left" w:pos="993"/>
        </w:tabs>
        <w:spacing w:line="240" w:lineRule="exact"/>
        <w:ind w:left="0" w:right="23"/>
        <w:jc w:val="both"/>
        <w:rPr>
          <w:rFonts w:ascii="Arial" w:hAnsi="Arial" w:cs="Arial"/>
          <w:sz w:val="22"/>
          <w:szCs w:val="22"/>
        </w:rPr>
      </w:pPr>
    </w:p>
    <w:p w14:paraId="63905F94" w14:textId="4C747966" w:rsidR="00EB6B3B" w:rsidRPr="00941A81" w:rsidRDefault="00EB6B3B" w:rsidP="00941A81">
      <w:pPr>
        <w:pStyle w:val="PargrafodaLista"/>
        <w:numPr>
          <w:ilvl w:val="0"/>
          <w:numId w:val="7"/>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DISPOSIÇÕES FINAIS</w:t>
      </w:r>
    </w:p>
    <w:p w14:paraId="62860501" w14:textId="77777777" w:rsidR="002343F9" w:rsidRPr="00941A81" w:rsidRDefault="002343F9" w:rsidP="00941A81">
      <w:pPr>
        <w:pStyle w:val="PargrafodaLista"/>
        <w:tabs>
          <w:tab w:val="left" w:pos="993"/>
        </w:tabs>
        <w:spacing w:line="240" w:lineRule="exact"/>
        <w:ind w:left="0" w:right="23"/>
        <w:jc w:val="both"/>
        <w:rPr>
          <w:rFonts w:ascii="Arial" w:hAnsi="Arial" w:cs="Arial"/>
          <w:b/>
          <w:sz w:val="22"/>
          <w:szCs w:val="22"/>
        </w:rPr>
      </w:pPr>
    </w:p>
    <w:p w14:paraId="4BFCB120" w14:textId="2E7A2E78" w:rsidR="00471996" w:rsidRPr="00941A81" w:rsidRDefault="00471996" w:rsidP="00941A81">
      <w:pPr>
        <w:pStyle w:val="PargrafodaLista"/>
        <w:numPr>
          <w:ilvl w:val="1"/>
          <w:numId w:val="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Os serviços prestados em decorrência do presente Contrato serão tarifados, nos termos da Resolução nº 3.919 de 25/11/2010, do Conselho Monetário Nacional, e posteriores alterações, conforme tabelas de preços disponíveis nas agências, lojas e correspondentes do </w:t>
      </w:r>
      <w:r w:rsidR="00920467" w:rsidRPr="00941A81">
        <w:rPr>
          <w:rFonts w:ascii="Arial" w:hAnsi="Arial" w:cs="Arial"/>
          <w:b/>
          <w:bCs/>
          <w:sz w:val="22"/>
          <w:szCs w:val="22"/>
        </w:rPr>
        <w:t>TRAVELEX</w:t>
      </w:r>
      <w:r w:rsidRPr="00941A81">
        <w:rPr>
          <w:rFonts w:ascii="Arial" w:hAnsi="Arial" w:cs="Arial"/>
          <w:sz w:val="22"/>
          <w:szCs w:val="22"/>
        </w:rPr>
        <w:t>, ou no site: //www.</w:t>
      </w:r>
      <w:r w:rsidR="00EC4140" w:rsidRPr="00941A81">
        <w:rPr>
          <w:rFonts w:ascii="Arial" w:hAnsi="Arial" w:cs="Arial"/>
          <w:sz w:val="22"/>
          <w:szCs w:val="22"/>
        </w:rPr>
        <w:t>travelex</w:t>
      </w:r>
      <w:r w:rsidRPr="00941A81">
        <w:rPr>
          <w:rFonts w:ascii="Arial" w:hAnsi="Arial" w:cs="Arial"/>
          <w:sz w:val="22"/>
          <w:szCs w:val="22"/>
        </w:rPr>
        <w:t>bank.com.br/produtos-e-servicos/</w:t>
      </w:r>
    </w:p>
    <w:p w14:paraId="6A0DEC21" w14:textId="77777777" w:rsidR="002343F9" w:rsidRPr="00941A81" w:rsidRDefault="002343F9" w:rsidP="00941A81">
      <w:pPr>
        <w:pStyle w:val="Cabealho"/>
        <w:tabs>
          <w:tab w:val="clear" w:pos="4419"/>
          <w:tab w:val="clear" w:pos="8838"/>
          <w:tab w:val="left" w:pos="993"/>
        </w:tabs>
        <w:spacing w:line="240" w:lineRule="exact"/>
        <w:ind w:right="23"/>
        <w:jc w:val="both"/>
        <w:rPr>
          <w:rFonts w:cs="Arial"/>
          <w:sz w:val="22"/>
          <w:szCs w:val="22"/>
        </w:rPr>
      </w:pPr>
    </w:p>
    <w:p w14:paraId="70D2829F" w14:textId="0FF5AD8D" w:rsidR="007B5DB0" w:rsidRDefault="00AE1AF5" w:rsidP="00941A81">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O </w:t>
      </w:r>
      <w:r w:rsidR="00920467" w:rsidRPr="00941A81">
        <w:rPr>
          <w:rFonts w:cs="Arial"/>
          <w:b/>
          <w:bCs/>
          <w:sz w:val="22"/>
          <w:szCs w:val="22"/>
        </w:rPr>
        <w:t>CLIENTE</w:t>
      </w:r>
      <w:r w:rsidRPr="00941A81">
        <w:rPr>
          <w:rFonts w:cs="Arial"/>
          <w:sz w:val="22"/>
          <w:szCs w:val="22"/>
        </w:rPr>
        <w:t xml:space="preserve"> não poderá ceder ou transferir os direitos e obrigações deste Contrato sem a prévia anuência do </w:t>
      </w:r>
      <w:r w:rsidR="00920467" w:rsidRPr="00941A81">
        <w:rPr>
          <w:rFonts w:cs="Arial"/>
          <w:b/>
          <w:bCs/>
          <w:sz w:val="22"/>
          <w:szCs w:val="22"/>
        </w:rPr>
        <w:t>TRAVELEX</w:t>
      </w:r>
      <w:r w:rsidRPr="00941A81">
        <w:rPr>
          <w:rFonts w:cs="Arial"/>
          <w:sz w:val="22"/>
          <w:szCs w:val="22"/>
        </w:rPr>
        <w:t xml:space="preserve">. O </w:t>
      </w:r>
      <w:r w:rsidR="00920467" w:rsidRPr="00941A81">
        <w:rPr>
          <w:rFonts w:cs="Arial"/>
          <w:b/>
          <w:bCs/>
          <w:sz w:val="22"/>
          <w:szCs w:val="22"/>
        </w:rPr>
        <w:t>TRAVELEX</w:t>
      </w:r>
      <w:r w:rsidRPr="00941A81">
        <w:rPr>
          <w:rFonts w:cs="Arial"/>
          <w:sz w:val="22"/>
          <w:szCs w:val="22"/>
        </w:rPr>
        <w:t xml:space="preserve"> poderá ceder este Contrato a empresas de seu grupo econômico, sucessores ou no contexto de reorganização societária, independentemente de consentimento do </w:t>
      </w:r>
      <w:r w:rsidR="00920467" w:rsidRPr="00941A81">
        <w:rPr>
          <w:rFonts w:cs="Arial"/>
          <w:b/>
          <w:bCs/>
          <w:sz w:val="22"/>
          <w:szCs w:val="22"/>
        </w:rPr>
        <w:t>CLIENTE</w:t>
      </w:r>
      <w:r w:rsidRPr="00941A81">
        <w:rPr>
          <w:rFonts w:cs="Arial"/>
          <w:sz w:val="22"/>
          <w:szCs w:val="22"/>
        </w:rPr>
        <w:t>.</w:t>
      </w:r>
      <w:r w:rsidR="007B5DB0" w:rsidRPr="00941A81">
        <w:rPr>
          <w:rFonts w:cs="Arial"/>
          <w:sz w:val="22"/>
          <w:szCs w:val="22"/>
        </w:rPr>
        <w:t xml:space="preserve"> </w:t>
      </w:r>
    </w:p>
    <w:p w14:paraId="51EEE432" w14:textId="77777777" w:rsidR="00D956C8" w:rsidRDefault="00D956C8" w:rsidP="00D956C8">
      <w:pPr>
        <w:pStyle w:val="PargrafodaLista"/>
        <w:rPr>
          <w:rFonts w:cs="Arial"/>
          <w:sz w:val="22"/>
          <w:szCs w:val="22"/>
        </w:rPr>
      </w:pPr>
    </w:p>
    <w:p w14:paraId="0DDA1FCC" w14:textId="77777777" w:rsidR="00D956C8" w:rsidRDefault="00F870B6"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O presente Contrato constitui o acordo integral entre as Partes em relação ao seu objeto, substituindo quaisquer entendimentos ou acordos anteriores, verbais ou escritos</w:t>
      </w:r>
      <w:r w:rsidR="007B5DB0" w:rsidRPr="00941A81">
        <w:rPr>
          <w:rFonts w:cs="Arial"/>
          <w:sz w:val="22"/>
          <w:szCs w:val="22"/>
        </w:rPr>
        <w:t>.</w:t>
      </w:r>
    </w:p>
    <w:p w14:paraId="04029DF2" w14:textId="77777777" w:rsidR="00D956C8" w:rsidRDefault="00D956C8" w:rsidP="00D956C8">
      <w:pPr>
        <w:pStyle w:val="PargrafodaLista"/>
        <w:rPr>
          <w:rFonts w:cs="Arial"/>
          <w:sz w:val="22"/>
          <w:szCs w:val="22"/>
        </w:rPr>
      </w:pPr>
    </w:p>
    <w:p w14:paraId="1DA7A60C" w14:textId="49D86651" w:rsidR="000745C4" w:rsidRDefault="00EB6B3B"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lastRenderedPageBreak/>
        <w:t xml:space="preserve">A falta de adoção de qualquer medida pelo </w:t>
      </w:r>
      <w:r w:rsidR="00920467" w:rsidRPr="00D956C8">
        <w:rPr>
          <w:rFonts w:cs="Arial"/>
          <w:b/>
          <w:bCs/>
          <w:iCs/>
          <w:sz w:val="22"/>
          <w:szCs w:val="22"/>
        </w:rPr>
        <w:t>TRAVELEX</w:t>
      </w:r>
      <w:r w:rsidRPr="00D956C8">
        <w:rPr>
          <w:rFonts w:cs="Arial"/>
          <w:sz w:val="22"/>
          <w:szCs w:val="22"/>
        </w:rPr>
        <w:t xml:space="preserve"> não poderá ser interpretada como renúncia de direitos ou novação, podendo o </w:t>
      </w:r>
      <w:r w:rsidR="00920467" w:rsidRPr="00D956C8">
        <w:rPr>
          <w:rFonts w:cs="Arial"/>
          <w:b/>
          <w:bCs/>
          <w:iCs/>
          <w:sz w:val="22"/>
          <w:szCs w:val="22"/>
        </w:rPr>
        <w:t>TRAVELEX</w:t>
      </w:r>
      <w:r w:rsidRPr="00D956C8">
        <w:rPr>
          <w:rFonts w:cs="Arial"/>
          <w:sz w:val="22"/>
          <w:szCs w:val="22"/>
        </w:rPr>
        <w:t xml:space="preserve"> exigir </w:t>
      </w:r>
      <w:r w:rsidR="00482F67" w:rsidRPr="00D956C8">
        <w:rPr>
          <w:rFonts w:cs="Arial"/>
          <w:sz w:val="22"/>
          <w:szCs w:val="22"/>
        </w:rPr>
        <w:t>as respectivas</w:t>
      </w:r>
      <w:r w:rsidRPr="00D956C8">
        <w:rPr>
          <w:rFonts w:cs="Arial"/>
          <w:sz w:val="22"/>
          <w:szCs w:val="22"/>
        </w:rPr>
        <w:t xml:space="preserve"> condições, a qualquer tempo, permanecendo o </w:t>
      </w:r>
      <w:r w:rsidR="001B1751" w:rsidRPr="00D956C8">
        <w:rPr>
          <w:rFonts w:cs="Arial"/>
          <w:sz w:val="22"/>
          <w:szCs w:val="22"/>
        </w:rPr>
        <w:t>Contrato</w:t>
      </w:r>
      <w:r w:rsidRPr="00D956C8">
        <w:rPr>
          <w:rFonts w:cs="Arial"/>
          <w:sz w:val="22"/>
          <w:szCs w:val="22"/>
        </w:rPr>
        <w:t xml:space="preserve"> preservado e integralmente válido.</w:t>
      </w:r>
    </w:p>
    <w:p w14:paraId="2C866078" w14:textId="77777777" w:rsidR="00D956C8" w:rsidRDefault="00D956C8" w:rsidP="00D956C8">
      <w:pPr>
        <w:pStyle w:val="PargrafodaLista"/>
        <w:rPr>
          <w:rFonts w:cs="Arial"/>
          <w:sz w:val="22"/>
          <w:szCs w:val="22"/>
        </w:rPr>
      </w:pPr>
    </w:p>
    <w:p w14:paraId="05D7C645" w14:textId="77777777" w:rsidR="00D956C8" w:rsidRDefault="00D010EE"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O Contrato reflete integralmente a vontade expressa do </w:t>
      </w:r>
      <w:r w:rsidR="00920467" w:rsidRPr="00941A81">
        <w:rPr>
          <w:rFonts w:cs="Arial"/>
          <w:b/>
          <w:sz w:val="22"/>
          <w:szCs w:val="22"/>
        </w:rPr>
        <w:t>TRAVELEX</w:t>
      </w:r>
      <w:r w:rsidR="004C10EF" w:rsidRPr="00941A81">
        <w:rPr>
          <w:rFonts w:cs="Arial"/>
          <w:sz w:val="22"/>
          <w:szCs w:val="22"/>
        </w:rPr>
        <w:t xml:space="preserve"> </w:t>
      </w:r>
      <w:r w:rsidRPr="00941A81">
        <w:rPr>
          <w:rFonts w:cs="Arial"/>
          <w:sz w:val="22"/>
          <w:szCs w:val="22"/>
        </w:rPr>
        <w:t xml:space="preserve">e do </w:t>
      </w:r>
      <w:r w:rsidR="00920467" w:rsidRPr="00941A81">
        <w:rPr>
          <w:rFonts w:cs="Arial"/>
          <w:b/>
          <w:bCs/>
          <w:sz w:val="22"/>
          <w:szCs w:val="22"/>
        </w:rPr>
        <w:t>CLIENTE</w:t>
      </w:r>
      <w:r w:rsidRPr="00941A81">
        <w:rPr>
          <w:rFonts w:cs="Arial"/>
          <w:sz w:val="22"/>
          <w:szCs w:val="22"/>
        </w:rPr>
        <w:t xml:space="preserve">. </w:t>
      </w:r>
      <w:r w:rsidR="00EB6B3B" w:rsidRPr="00941A81">
        <w:rPr>
          <w:rFonts w:cs="Arial"/>
          <w:sz w:val="22"/>
          <w:szCs w:val="22"/>
        </w:rPr>
        <w:t xml:space="preserve">Caso qualquer disposição </w:t>
      </w:r>
      <w:r w:rsidR="005C79BD" w:rsidRPr="00941A81">
        <w:rPr>
          <w:rFonts w:cs="Arial"/>
          <w:sz w:val="22"/>
          <w:szCs w:val="22"/>
        </w:rPr>
        <w:t xml:space="preserve">do Contrato </w:t>
      </w:r>
      <w:r w:rsidR="00EB6B3B" w:rsidRPr="00941A81">
        <w:rPr>
          <w:rFonts w:cs="Arial"/>
          <w:sz w:val="22"/>
          <w:szCs w:val="22"/>
        </w:rPr>
        <w:t>vier a ser considerada nula</w:t>
      </w:r>
      <w:r w:rsidRPr="00941A81">
        <w:rPr>
          <w:rFonts w:cs="Arial"/>
          <w:sz w:val="22"/>
          <w:szCs w:val="22"/>
        </w:rPr>
        <w:t xml:space="preserve"> ou inválida</w:t>
      </w:r>
      <w:r w:rsidR="00EB6B3B" w:rsidRPr="00941A81">
        <w:rPr>
          <w:rFonts w:cs="Arial"/>
          <w:sz w:val="22"/>
          <w:szCs w:val="22"/>
        </w:rPr>
        <w:t xml:space="preserve">, tal nulidade </w:t>
      </w:r>
      <w:r w:rsidRPr="00941A81">
        <w:rPr>
          <w:rFonts w:cs="Arial"/>
          <w:sz w:val="22"/>
          <w:szCs w:val="22"/>
        </w:rPr>
        <w:t xml:space="preserve">ou invalidade </w:t>
      </w:r>
      <w:r w:rsidR="00EB6B3B" w:rsidRPr="00941A81">
        <w:rPr>
          <w:rFonts w:cs="Arial"/>
          <w:sz w:val="22"/>
          <w:szCs w:val="22"/>
        </w:rPr>
        <w:t>não será aplicável às demais cl</w:t>
      </w:r>
      <w:r w:rsidRPr="00941A81">
        <w:rPr>
          <w:rFonts w:cs="Arial"/>
          <w:sz w:val="22"/>
          <w:szCs w:val="22"/>
        </w:rPr>
        <w:t>á</w:t>
      </w:r>
      <w:r w:rsidR="00EB6B3B" w:rsidRPr="00941A81">
        <w:rPr>
          <w:rFonts w:cs="Arial"/>
          <w:sz w:val="22"/>
          <w:szCs w:val="22"/>
        </w:rPr>
        <w:t>usulas e o Contrato permanecerá integralmente válido quanto às demais disposições remanescentes.</w:t>
      </w:r>
    </w:p>
    <w:p w14:paraId="41DE01AF" w14:textId="77777777" w:rsidR="00D956C8" w:rsidRDefault="00D956C8" w:rsidP="00D956C8">
      <w:pPr>
        <w:pStyle w:val="PargrafodaLista"/>
        <w:rPr>
          <w:rFonts w:cs="Arial"/>
          <w:sz w:val="22"/>
          <w:szCs w:val="22"/>
        </w:rPr>
      </w:pPr>
    </w:p>
    <w:p w14:paraId="3EA91937" w14:textId="77777777" w:rsidR="00D956C8" w:rsidRDefault="004130C2"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Comunicação de Mudanças. O </w:t>
      </w:r>
      <w:r w:rsidR="00920467" w:rsidRPr="00D956C8">
        <w:rPr>
          <w:rFonts w:cs="Arial"/>
          <w:b/>
          <w:bCs/>
          <w:sz w:val="22"/>
          <w:szCs w:val="22"/>
        </w:rPr>
        <w:t>TRAVELEX</w:t>
      </w:r>
      <w:r w:rsidRPr="00D956C8">
        <w:rPr>
          <w:rFonts w:cs="Arial"/>
          <w:sz w:val="22"/>
          <w:szCs w:val="22"/>
        </w:rPr>
        <w:t xml:space="preserve"> comunicará tempestivamente ao </w:t>
      </w:r>
      <w:r w:rsidR="00920467" w:rsidRPr="00D956C8">
        <w:rPr>
          <w:rFonts w:cs="Arial"/>
          <w:b/>
          <w:bCs/>
          <w:sz w:val="22"/>
          <w:szCs w:val="22"/>
        </w:rPr>
        <w:t>CLIENTE</w:t>
      </w:r>
      <w:r w:rsidRPr="00D956C8">
        <w:rPr>
          <w:rFonts w:cs="Arial"/>
          <w:sz w:val="22"/>
          <w:szCs w:val="22"/>
        </w:rPr>
        <w:t xml:space="preserve"> quaisquer mudanças envolvendo as informações relacionadas à sua autorização, licenças regulatórias, políticas organizacionais, termos e condições de prestação de serviços, cobertura de garantias e seguros.</w:t>
      </w:r>
    </w:p>
    <w:p w14:paraId="78391EA8" w14:textId="77777777" w:rsidR="00D956C8" w:rsidRDefault="00D956C8" w:rsidP="00D956C8">
      <w:pPr>
        <w:pStyle w:val="PargrafodaLista"/>
        <w:rPr>
          <w:rFonts w:cs="Arial"/>
          <w:sz w:val="22"/>
          <w:szCs w:val="22"/>
        </w:rPr>
      </w:pPr>
    </w:p>
    <w:p w14:paraId="2E037E4E" w14:textId="77777777" w:rsidR="00D956C8" w:rsidRDefault="00EE45E4"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Conforme indicado na cláusula </w:t>
      </w:r>
      <w:r w:rsidR="00D956C8" w:rsidRPr="00D956C8">
        <w:rPr>
          <w:rFonts w:cs="Arial"/>
          <w:b/>
          <w:bCs/>
          <w:sz w:val="22"/>
          <w:szCs w:val="22"/>
        </w:rPr>
        <w:t>12.11</w:t>
      </w:r>
      <w:r w:rsidRPr="00D956C8">
        <w:rPr>
          <w:rFonts w:cs="Arial"/>
          <w:sz w:val="22"/>
          <w:szCs w:val="22"/>
        </w:rPr>
        <w:t xml:space="preserve">. destas Condições Gerais, </w:t>
      </w:r>
      <w:r w:rsidR="00D166E5" w:rsidRPr="00D956C8">
        <w:rPr>
          <w:rFonts w:cs="Arial"/>
          <w:sz w:val="22"/>
          <w:szCs w:val="22"/>
        </w:rPr>
        <w:t xml:space="preserve">O </w:t>
      </w:r>
      <w:r w:rsidR="00920467" w:rsidRPr="00D956C8">
        <w:rPr>
          <w:rFonts w:cs="Arial"/>
          <w:b/>
          <w:bCs/>
          <w:sz w:val="22"/>
          <w:szCs w:val="22"/>
        </w:rPr>
        <w:t>TRAVELEX</w:t>
      </w:r>
      <w:r w:rsidR="00D166E5" w:rsidRPr="00D956C8">
        <w:rPr>
          <w:rFonts w:cs="Arial"/>
          <w:sz w:val="22"/>
          <w:szCs w:val="22"/>
        </w:rPr>
        <w:t xml:space="preserve"> disponibilizará em seu sítio eletrônico e aplicativos, de forma clara e transparente, informações relativas aos ativos virtuais ofertados, incluindo: (i) dados do emissor e do desenvolvedor da tecnologia subjacente; (</w:t>
      </w:r>
      <w:proofErr w:type="spellStart"/>
      <w:r w:rsidR="00D166E5" w:rsidRPr="00D956C8">
        <w:rPr>
          <w:rFonts w:cs="Arial"/>
          <w:sz w:val="22"/>
          <w:szCs w:val="22"/>
        </w:rPr>
        <w:t>ii</w:t>
      </w:r>
      <w:proofErr w:type="spellEnd"/>
      <w:r w:rsidR="00D166E5" w:rsidRPr="00D956C8">
        <w:rPr>
          <w:rFonts w:cs="Arial"/>
          <w:sz w:val="22"/>
          <w:szCs w:val="22"/>
        </w:rPr>
        <w:t>) indicação de eventuais partes relacionadas; (</w:t>
      </w:r>
      <w:proofErr w:type="spellStart"/>
      <w:r w:rsidR="00D166E5" w:rsidRPr="00D956C8">
        <w:rPr>
          <w:rFonts w:cs="Arial"/>
          <w:sz w:val="22"/>
          <w:szCs w:val="22"/>
        </w:rPr>
        <w:t>iii</w:t>
      </w:r>
      <w:proofErr w:type="spellEnd"/>
      <w:r w:rsidR="00D166E5" w:rsidRPr="00D956C8">
        <w:rPr>
          <w:rFonts w:cs="Arial"/>
          <w:sz w:val="22"/>
          <w:szCs w:val="22"/>
        </w:rPr>
        <w:t>) descrição da tecnologia utilizada e suas funcionalidades; (</w:t>
      </w:r>
      <w:proofErr w:type="spellStart"/>
      <w:r w:rsidR="00D166E5" w:rsidRPr="00D956C8">
        <w:rPr>
          <w:rFonts w:cs="Arial"/>
          <w:sz w:val="22"/>
          <w:szCs w:val="22"/>
        </w:rPr>
        <w:t>iv</w:t>
      </w:r>
      <w:proofErr w:type="spellEnd"/>
      <w:r w:rsidR="00D166E5" w:rsidRPr="00D956C8">
        <w:rPr>
          <w:rFonts w:cs="Arial"/>
          <w:sz w:val="22"/>
          <w:szCs w:val="22"/>
        </w:rPr>
        <w:t>) objetivo, termos, direitos e obrigações referentes ao ativo virtual; (v) detalhes sobre a reserva e o mecanismo de estabilização, quando aplicável; (vi) informações sobre o mercado existente, incluindo volatilidade e liquidez; (</w:t>
      </w:r>
      <w:proofErr w:type="spellStart"/>
      <w:r w:rsidR="00D166E5" w:rsidRPr="00D956C8">
        <w:rPr>
          <w:rFonts w:cs="Arial"/>
          <w:sz w:val="22"/>
          <w:szCs w:val="22"/>
        </w:rPr>
        <w:t>vii</w:t>
      </w:r>
      <w:proofErr w:type="spellEnd"/>
      <w:r w:rsidR="00D166E5" w:rsidRPr="00D956C8">
        <w:rPr>
          <w:rFonts w:cs="Arial"/>
          <w:sz w:val="22"/>
          <w:szCs w:val="22"/>
        </w:rPr>
        <w:t>) formas e condições de negociação ou resgate; e (</w:t>
      </w:r>
      <w:proofErr w:type="spellStart"/>
      <w:r w:rsidR="00D166E5" w:rsidRPr="00D956C8">
        <w:rPr>
          <w:rFonts w:cs="Arial"/>
          <w:sz w:val="22"/>
          <w:szCs w:val="22"/>
        </w:rPr>
        <w:t>viii</w:t>
      </w:r>
      <w:proofErr w:type="spellEnd"/>
      <w:r w:rsidR="00D166E5" w:rsidRPr="00D956C8">
        <w:rPr>
          <w:rFonts w:cs="Arial"/>
          <w:sz w:val="22"/>
          <w:szCs w:val="22"/>
        </w:rPr>
        <w:t>) tarifas, tributos e demais encargos incidentes</w:t>
      </w:r>
      <w:r w:rsidR="004130C2" w:rsidRPr="00D956C8">
        <w:rPr>
          <w:rFonts w:cs="Arial"/>
          <w:sz w:val="22"/>
          <w:szCs w:val="22"/>
        </w:rPr>
        <w:t>.</w:t>
      </w:r>
    </w:p>
    <w:p w14:paraId="571131FA" w14:textId="77777777" w:rsidR="00D956C8" w:rsidRDefault="00D956C8" w:rsidP="00D956C8">
      <w:pPr>
        <w:pStyle w:val="PargrafodaLista"/>
        <w:rPr>
          <w:rFonts w:cs="Arial"/>
          <w:sz w:val="22"/>
          <w:szCs w:val="22"/>
        </w:rPr>
      </w:pPr>
    </w:p>
    <w:p w14:paraId="571886D7" w14:textId="77777777" w:rsidR="00D956C8" w:rsidRDefault="00D166E5"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O </w:t>
      </w:r>
      <w:r w:rsidR="00920467" w:rsidRPr="00D956C8">
        <w:rPr>
          <w:rFonts w:cs="Arial"/>
          <w:b/>
          <w:bCs/>
          <w:sz w:val="22"/>
          <w:szCs w:val="22"/>
        </w:rPr>
        <w:t>TRAVELEX</w:t>
      </w:r>
      <w:r w:rsidRPr="00D956C8">
        <w:rPr>
          <w:rFonts w:cs="Arial"/>
          <w:sz w:val="22"/>
          <w:szCs w:val="22"/>
        </w:rPr>
        <w:t xml:space="preserve"> divulga publicamente, em seu sítio eletrônico e aplicativos</w:t>
      </w:r>
      <w:r w:rsidR="00DF3B0E" w:rsidRPr="00D956C8">
        <w:rPr>
          <w:rFonts w:cs="Arial"/>
          <w:sz w:val="22"/>
          <w:szCs w:val="22"/>
        </w:rPr>
        <w:t xml:space="preserve"> (quando existentes), </w:t>
      </w:r>
      <w:r w:rsidRPr="00D956C8">
        <w:rPr>
          <w:rFonts w:cs="Arial"/>
          <w:sz w:val="22"/>
          <w:szCs w:val="22"/>
        </w:rPr>
        <w:t xml:space="preserve">os critérios de seleção, oferta, listagem, suspensão e deslistagem dos ativos virtuais disponibilizados, baseados em </w:t>
      </w:r>
      <w:r w:rsidR="00DA193E" w:rsidRPr="00D956C8">
        <w:rPr>
          <w:rFonts w:cs="Arial"/>
          <w:sz w:val="22"/>
          <w:szCs w:val="22"/>
        </w:rPr>
        <w:t>âmbito</w:t>
      </w:r>
      <w:r w:rsidRPr="00D956C8">
        <w:rPr>
          <w:rFonts w:cs="Arial"/>
          <w:sz w:val="22"/>
          <w:szCs w:val="22"/>
        </w:rPr>
        <w:t xml:space="preserve"> de comitê. O </w:t>
      </w:r>
      <w:r w:rsidR="00920467" w:rsidRPr="00D956C8">
        <w:rPr>
          <w:rFonts w:cs="Arial"/>
          <w:b/>
          <w:bCs/>
          <w:sz w:val="22"/>
          <w:szCs w:val="22"/>
        </w:rPr>
        <w:t>CLIENTE</w:t>
      </w:r>
      <w:r w:rsidRPr="00D956C8">
        <w:rPr>
          <w:rFonts w:cs="Arial"/>
          <w:sz w:val="22"/>
          <w:szCs w:val="22"/>
        </w:rPr>
        <w:t xml:space="preserve"> declara estar ciente de que: (i) a manutenção de um ativo virtual na plataforma do </w:t>
      </w:r>
      <w:r w:rsidR="00920467" w:rsidRPr="00D956C8">
        <w:rPr>
          <w:rFonts w:cs="Arial"/>
          <w:b/>
          <w:bCs/>
          <w:sz w:val="22"/>
          <w:szCs w:val="22"/>
        </w:rPr>
        <w:t>TRAVELEX</w:t>
      </w:r>
      <w:r w:rsidRPr="00D956C8">
        <w:rPr>
          <w:rFonts w:cs="Arial"/>
          <w:sz w:val="22"/>
          <w:szCs w:val="22"/>
        </w:rPr>
        <w:t xml:space="preserve"> está sujeita a revisão periódica; (</w:t>
      </w:r>
      <w:proofErr w:type="spellStart"/>
      <w:r w:rsidRPr="00D956C8">
        <w:rPr>
          <w:rFonts w:cs="Arial"/>
          <w:sz w:val="22"/>
          <w:szCs w:val="22"/>
        </w:rPr>
        <w:t>ii</w:t>
      </w:r>
      <w:proofErr w:type="spellEnd"/>
      <w:r w:rsidRPr="00D956C8">
        <w:rPr>
          <w:rFonts w:cs="Arial"/>
          <w:sz w:val="22"/>
          <w:szCs w:val="22"/>
        </w:rPr>
        <w:t xml:space="preserve">) o </w:t>
      </w:r>
      <w:r w:rsidR="00920467" w:rsidRPr="00D956C8">
        <w:rPr>
          <w:rFonts w:cs="Arial"/>
          <w:b/>
          <w:bCs/>
          <w:sz w:val="22"/>
          <w:szCs w:val="22"/>
        </w:rPr>
        <w:t>TRAVELEX</w:t>
      </w:r>
      <w:r w:rsidRPr="00D956C8">
        <w:rPr>
          <w:rFonts w:cs="Arial"/>
          <w:sz w:val="22"/>
          <w:szCs w:val="22"/>
        </w:rPr>
        <w:t xml:space="preserve"> poderá suspender ou deslistar ativos virtuais, adotando práticas prévias de resguardo aos </w:t>
      </w:r>
      <w:proofErr w:type="spellStart"/>
      <w:r w:rsidR="00920467" w:rsidRPr="00D956C8">
        <w:rPr>
          <w:rFonts w:cs="Arial"/>
          <w:b/>
          <w:sz w:val="22"/>
          <w:szCs w:val="22"/>
        </w:rPr>
        <w:t>CLIENTE</w:t>
      </w:r>
      <w:r w:rsidRPr="00D956C8">
        <w:rPr>
          <w:rFonts w:cs="Arial"/>
          <w:sz w:val="22"/>
          <w:szCs w:val="22"/>
        </w:rPr>
        <w:t>s</w:t>
      </w:r>
      <w:proofErr w:type="spellEnd"/>
      <w:r w:rsidRPr="00D956C8">
        <w:rPr>
          <w:rFonts w:cs="Arial"/>
          <w:sz w:val="22"/>
          <w:szCs w:val="22"/>
        </w:rPr>
        <w:t xml:space="preserve"> detentores; e (</w:t>
      </w:r>
      <w:proofErr w:type="spellStart"/>
      <w:r w:rsidRPr="00D956C8">
        <w:rPr>
          <w:rFonts w:cs="Arial"/>
          <w:sz w:val="22"/>
          <w:szCs w:val="22"/>
        </w:rPr>
        <w:t>iii</w:t>
      </w:r>
      <w:proofErr w:type="spellEnd"/>
      <w:r w:rsidRPr="00D956C8">
        <w:rPr>
          <w:rFonts w:cs="Arial"/>
          <w:sz w:val="22"/>
          <w:szCs w:val="22"/>
        </w:rPr>
        <w:t xml:space="preserve">) a seleção dos ativos virtuais não implica garantia ou responsabilidade do </w:t>
      </w:r>
      <w:r w:rsidR="00920467" w:rsidRPr="00D956C8">
        <w:rPr>
          <w:rFonts w:cs="Arial"/>
          <w:b/>
          <w:bCs/>
          <w:sz w:val="22"/>
          <w:szCs w:val="22"/>
        </w:rPr>
        <w:t>TRAVELEX</w:t>
      </w:r>
      <w:r w:rsidRPr="00D956C8">
        <w:rPr>
          <w:rFonts w:cs="Arial"/>
          <w:sz w:val="22"/>
          <w:szCs w:val="22"/>
        </w:rPr>
        <w:t xml:space="preserve"> pelo resultado decorrente de sua aquisição ou negociação pelo </w:t>
      </w:r>
      <w:r w:rsidR="00920467" w:rsidRPr="00D956C8">
        <w:rPr>
          <w:rFonts w:cs="Arial"/>
          <w:b/>
          <w:bCs/>
          <w:sz w:val="22"/>
          <w:szCs w:val="22"/>
        </w:rPr>
        <w:t>CLIENTE</w:t>
      </w:r>
      <w:r w:rsidR="001E0DC4" w:rsidRPr="00D956C8">
        <w:rPr>
          <w:rFonts w:cs="Arial"/>
          <w:sz w:val="22"/>
          <w:szCs w:val="22"/>
        </w:rPr>
        <w:t>.</w:t>
      </w:r>
    </w:p>
    <w:p w14:paraId="62F9C6C3" w14:textId="77777777" w:rsidR="00D956C8" w:rsidRDefault="00D956C8" w:rsidP="00D956C8">
      <w:pPr>
        <w:pStyle w:val="PargrafodaLista"/>
        <w:rPr>
          <w:rFonts w:cs="Arial"/>
          <w:sz w:val="22"/>
          <w:szCs w:val="22"/>
        </w:rPr>
      </w:pPr>
    </w:p>
    <w:p w14:paraId="173BE4E1" w14:textId="77777777" w:rsidR="00D956C8" w:rsidRDefault="00D166E5"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O </w:t>
      </w:r>
      <w:r w:rsidR="00920467" w:rsidRPr="00D956C8">
        <w:rPr>
          <w:rFonts w:cs="Arial"/>
          <w:b/>
          <w:bCs/>
          <w:sz w:val="22"/>
          <w:szCs w:val="22"/>
        </w:rPr>
        <w:t>TRAVELEX</w:t>
      </w:r>
      <w:r w:rsidRPr="00D956C8">
        <w:rPr>
          <w:rFonts w:cs="Arial"/>
          <w:sz w:val="22"/>
          <w:szCs w:val="22"/>
        </w:rPr>
        <w:t xml:space="preserve"> disponibilizará ao </w:t>
      </w:r>
      <w:r w:rsidR="00920467" w:rsidRPr="00D956C8">
        <w:rPr>
          <w:rFonts w:cs="Arial"/>
          <w:b/>
          <w:bCs/>
          <w:sz w:val="22"/>
          <w:szCs w:val="22"/>
        </w:rPr>
        <w:t>CLIENTE</w:t>
      </w:r>
      <w:r w:rsidRPr="00D956C8">
        <w:rPr>
          <w:rFonts w:cs="Arial"/>
          <w:sz w:val="22"/>
          <w:szCs w:val="22"/>
        </w:rPr>
        <w:t>, em seu sítio eletrônico e aplicativos</w:t>
      </w:r>
      <w:r w:rsidR="00B57B8F" w:rsidRPr="00D956C8">
        <w:rPr>
          <w:rFonts w:cs="Arial"/>
          <w:sz w:val="22"/>
          <w:szCs w:val="22"/>
        </w:rPr>
        <w:t xml:space="preserve"> (quando existentes)</w:t>
      </w:r>
      <w:r w:rsidRPr="00D956C8">
        <w:rPr>
          <w:rFonts w:cs="Arial"/>
          <w:sz w:val="22"/>
          <w:szCs w:val="22"/>
        </w:rPr>
        <w:t>, o histórico de desempenho dos ativos virtuais ofertados, abrangendo dados como cotação, volume negociado e horário das transações realizadas</w:t>
      </w:r>
      <w:r w:rsidR="001E0DC4" w:rsidRPr="00D956C8">
        <w:rPr>
          <w:rFonts w:cs="Arial"/>
          <w:sz w:val="22"/>
          <w:szCs w:val="22"/>
        </w:rPr>
        <w:t>.</w:t>
      </w:r>
    </w:p>
    <w:p w14:paraId="6FC84102" w14:textId="77777777" w:rsidR="00D956C8" w:rsidRDefault="00D956C8" w:rsidP="00D956C8">
      <w:pPr>
        <w:pStyle w:val="PargrafodaLista"/>
        <w:rPr>
          <w:rFonts w:cs="Arial"/>
          <w:sz w:val="22"/>
          <w:szCs w:val="22"/>
        </w:rPr>
      </w:pPr>
    </w:p>
    <w:p w14:paraId="099C2C80" w14:textId="77777777" w:rsidR="00D956C8" w:rsidRDefault="003318EC"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As Partes reconhecem como válidas e eficazes as ferramentas de assinatura eletrônica utilizadas, para a assinatura do presente Contrato, bem como de todos os demais documentos assinados pelas Partes, por si ou por seus representantes legais, conforme aplicável, por meio de tais ferramentas. Adicionalmente, o </w:t>
      </w:r>
      <w:r w:rsidR="00920467" w:rsidRPr="00D956C8">
        <w:rPr>
          <w:rFonts w:cs="Arial"/>
          <w:b/>
          <w:bCs/>
          <w:sz w:val="22"/>
          <w:szCs w:val="22"/>
        </w:rPr>
        <w:t>CLIENTE</w:t>
      </w:r>
      <w:r w:rsidRPr="00D956C8">
        <w:rPr>
          <w:rFonts w:cs="Arial"/>
          <w:sz w:val="22"/>
          <w:szCs w:val="22"/>
        </w:rPr>
        <w:t xml:space="preserve"> declara-se ciente e de acordo com este Contrato e todos os demais documentos assinados eletronicamente junto ao </w:t>
      </w:r>
      <w:r w:rsidR="00920467" w:rsidRPr="00D956C8">
        <w:rPr>
          <w:rFonts w:cs="Arial"/>
          <w:b/>
          <w:bCs/>
          <w:sz w:val="22"/>
          <w:szCs w:val="22"/>
        </w:rPr>
        <w:t>TRAVELEX</w:t>
      </w:r>
      <w:r w:rsidRPr="00D956C8">
        <w:rPr>
          <w:rFonts w:cs="Arial"/>
          <w:sz w:val="22"/>
          <w:szCs w:val="22"/>
        </w:rPr>
        <w:t>, serão considerados, para todos os efeitos, válidos e exequíveis, bem como renuncia</w:t>
      </w:r>
      <w:r w:rsidR="00104862" w:rsidRPr="00D956C8">
        <w:rPr>
          <w:rFonts w:cs="Arial"/>
          <w:sz w:val="22"/>
          <w:szCs w:val="22"/>
        </w:rPr>
        <w:t xml:space="preserve"> </w:t>
      </w:r>
      <w:r w:rsidRPr="00D956C8">
        <w:rPr>
          <w:rFonts w:cs="Arial"/>
          <w:sz w:val="22"/>
          <w:szCs w:val="22"/>
        </w:rPr>
        <w:t>ao direito de impugnação de que trata o art. 225 do Código Civil, reconhecendo expressamente que as reproduções mecânicas ou eletrônicas de fatos ou de coisas fazem prova plena desses.</w:t>
      </w:r>
    </w:p>
    <w:p w14:paraId="4763DAFA" w14:textId="77777777" w:rsidR="00D956C8" w:rsidRDefault="00D956C8" w:rsidP="00D956C8">
      <w:pPr>
        <w:pStyle w:val="PargrafodaLista"/>
        <w:rPr>
          <w:rFonts w:cs="Arial"/>
          <w:sz w:val="22"/>
          <w:szCs w:val="22"/>
        </w:rPr>
      </w:pPr>
    </w:p>
    <w:p w14:paraId="24A57ED9" w14:textId="77777777" w:rsidR="00D956C8" w:rsidRDefault="00F870B6"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Este Contrato não substitui ou invalida outros instrumentos contratuais específicos eventualmente celebrados entre as Partes, os quais permanecerão vigentes nos termos próprios.</w:t>
      </w:r>
    </w:p>
    <w:p w14:paraId="7C0006EC" w14:textId="77777777" w:rsidR="00D956C8" w:rsidRDefault="00D956C8" w:rsidP="00D956C8">
      <w:pPr>
        <w:pStyle w:val="PargrafodaLista"/>
        <w:rPr>
          <w:rFonts w:cs="Arial"/>
          <w:sz w:val="22"/>
          <w:szCs w:val="22"/>
        </w:rPr>
      </w:pPr>
    </w:p>
    <w:p w14:paraId="499412C6" w14:textId="4D2ED284" w:rsidR="00D956C8" w:rsidRDefault="002C5C55"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O Contrato e as Operações de Ativos Virtuais contratadas com base no presente Contrato constituem, nos termos da lei, título executivo extrajudicial e, em caso de descumprimento pelo </w:t>
      </w:r>
      <w:r w:rsidR="00920467" w:rsidRPr="00D956C8">
        <w:rPr>
          <w:rFonts w:cs="Arial"/>
          <w:b/>
          <w:bCs/>
          <w:sz w:val="22"/>
          <w:szCs w:val="22"/>
        </w:rPr>
        <w:t>CLIENTE</w:t>
      </w:r>
      <w:r w:rsidRPr="00D956C8">
        <w:rPr>
          <w:rFonts w:cs="Arial"/>
          <w:sz w:val="22"/>
          <w:szCs w:val="22"/>
        </w:rPr>
        <w:t xml:space="preserve">, poderão ser objeto de execução judicial específica, ficando certo e ajustado que a eventual tolerância do </w:t>
      </w:r>
      <w:r w:rsidR="00920467" w:rsidRPr="00D956C8">
        <w:rPr>
          <w:rFonts w:cs="Arial"/>
          <w:b/>
          <w:bCs/>
          <w:sz w:val="22"/>
          <w:szCs w:val="22"/>
        </w:rPr>
        <w:t>TRAVELEX</w:t>
      </w:r>
      <w:r w:rsidRPr="00D956C8">
        <w:rPr>
          <w:rFonts w:cs="Arial"/>
          <w:sz w:val="22"/>
          <w:szCs w:val="22"/>
        </w:rPr>
        <w:t xml:space="preserve"> pelo descumprimento </w:t>
      </w:r>
      <w:r w:rsidRPr="00D956C8">
        <w:rPr>
          <w:rFonts w:cs="Arial"/>
          <w:sz w:val="22"/>
          <w:szCs w:val="22"/>
        </w:rPr>
        <w:lastRenderedPageBreak/>
        <w:t xml:space="preserve">contratual pelo </w:t>
      </w:r>
      <w:r w:rsidR="00920467" w:rsidRPr="00D956C8">
        <w:rPr>
          <w:rFonts w:cs="Arial"/>
          <w:b/>
          <w:bCs/>
          <w:sz w:val="22"/>
          <w:szCs w:val="22"/>
        </w:rPr>
        <w:t>CLIENTE</w:t>
      </w:r>
      <w:r w:rsidRPr="00D956C8">
        <w:rPr>
          <w:rFonts w:cs="Arial"/>
          <w:sz w:val="22"/>
          <w:szCs w:val="22"/>
        </w:rPr>
        <w:t xml:space="preserve"> de qualquer clausula ou condição, parcial ou integral, não implicará em novação,  renúncia ou alteração dos direitos assegurados, devendo a tolerância neste caso ser interpretada como mera liberalidade do </w:t>
      </w:r>
      <w:r w:rsidR="00920467" w:rsidRPr="00D956C8">
        <w:rPr>
          <w:rFonts w:cs="Arial"/>
          <w:b/>
          <w:bCs/>
          <w:sz w:val="22"/>
          <w:szCs w:val="22"/>
        </w:rPr>
        <w:t>TRAVELEX</w:t>
      </w:r>
      <w:r w:rsidR="00D956C8">
        <w:rPr>
          <w:rFonts w:cs="Arial"/>
          <w:b/>
          <w:bCs/>
          <w:sz w:val="22"/>
          <w:szCs w:val="22"/>
        </w:rPr>
        <w:t>.</w:t>
      </w:r>
    </w:p>
    <w:p w14:paraId="50A10AF9" w14:textId="77777777" w:rsidR="00D956C8" w:rsidRDefault="00D956C8" w:rsidP="00D956C8">
      <w:pPr>
        <w:pStyle w:val="PargrafodaLista"/>
        <w:rPr>
          <w:rFonts w:cs="Arial"/>
          <w:sz w:val="22"/>
          <w:szCs w:val="22"/>
        </w:rPr>
      </w:pPr>
    </w:p>
    <w:p w14:paraId="22FC9CF1" w14:textId="78FE29BC" w:rsidR="00F44A9A" w:rsidRPr="00D956C8" w:rsidRDefault="00544D5A" w:rsidP="00D956C8">
      <w:pPr>
        <w:pStyle w:val="Cabealho"/>
        <w:numPr>
          <w:ilvl w:val="1"/>
          <w:numId w:val="7"/>
        </w:numPr>
        <w:tabs>
          <w:tab w:val="clear" w:pos="4419"/>
          <w:tab w:val="clear" w:pos="8838"/>
          <w:tab w:val="left" w:pos="993"/>
        </w:tabs>
        <w:spacing w:line="240" w:lineRule="exact"/>
        <w:ind w:left="0" w:right="23" w:firstLine="0"/>
        <w:jc w:val="both"/>
        <w:rPr>
          <w:rFonts w:cs="Arial"/>
          <w:sz w:val="22"/>
          <w:szCs w:val="22"/>
        </w:rPr>
      </w:pPr>
      <w:r w:rsidRPr="00D956C8">
        <w:rPr>
          <w:rFonts w:cs="Arial"/>
          <w:sz w:val="22"/>
          <w:szCs w:val="22"/>
        </w:rPr>
        <w:t xml:space="preserve">As </w:t>
      </w:r>
      <w:r w:rsidR="002816B6" w:rsidRPr="00D956C8">
        <w:rPr>
          <w:rFonts w:cs="Arial"/>
          <w:sz w:val="22"/>
          <w:szCs w:val="22"/>
        </w:rPr>
        <w:t>p</w:t>
      </w:r>
      <w:r w:rsidRPr="00D956C8">
        <w:rPr>
          <w:rFonts w:cs="Arial"/>
          <w:sz w:val="22"/>
          <w:szCs w:val="22"/>
        </w:rPr>
        <w:t xml:space="preserve">artes elegem o Foro da </w:t>
      </w:r>
      <w:r w:rsidR="002E7084" w:rsidRPr="00D956C8">
        <w:rPr>
          <w:rFonts w:cs="Arial"/>
          <w:sz w:val="22"/>
          <w:szCs w:val="22"/>
        </w:rPr>
        <w:t xml:space="preserve">Capital da </w:t>
      </w:r>
      <w:r w:rsidRPr="00D956C8">
        <w:rPr>
          <w:rFonts w:cs="Arial"/>
          <w:sz w:val="22"/>
          <w:szCs w:val="22"/>
        </w:rPr>
        <w:t xml:space="preserve">Comarca de São Paulo, renunciando a qualquer outro, para dirimir quaisquer dúvidas, </w:t>
      </w:r>
      <w:r w:rsidR="00D66B0D" w:rsidRPr="00D956C8">
        <w:rPr>
          <w:rFonts w:cs="Arial"/>
          <w:sz w:val="22"/>
          <w:szCs w:val="22"/>
        </w:rPr>
        <w:t xml:space="preserve">pendências </w:t>
      </w:r>
      <w:r w:rsidRPr="00D956C8">
        <w:rPr>
          <w:rFonts w:cs="Arial"/>
          <w:sz w:val="22"/>
          <w:szCs w:val="22"/>
        </w:rPr>
        <w:t>ou disputas oriundas deste instrumento.</w:t>
      </w:r>
    </w:p>
    <w:p w14:paraId="124B18F8" w14:textId="77777777" w:rsidR="00E35879" w:rsidRPr="00941A81" w:rsidRDefault="00E35879" w:rsidP="00941A81">
      <w:pPr>
        <w:pStyle w:val="Cabealho"/>
        <w:tabs>
          <w:tab w:val="clear" w:pos="4419"/>
          <w:tab w:val="clear" w:pos="8838"/>
          <w:tab w:val="left" w:pos="993"/>
        </w:tabs>
        <w:spacing w:line="240" w:lineRule="exact"/>
        <w:ind w:right="23"/>
        <w:jc w:val="both"/>
        <w:rPr>
          <w:rFonts w:cs="Arial"/>
          <w:sz w:val="22"/>
          <w:szCs w:val="22"/>
        </w:rPr>
      </w:pPr>
    </w:p>
    <w:tbl>
      <w:tblPr>
        <w:tblStyle w:val="Tabelacomgrade"/>
        <w:tblW w:w="0" w:type="auto"/>
        <w:tblLook w:val="04A0" w:firstRow="1" w:lastRow="0" w:firstColumn="1" w:lastColumn="0" w:noHBand="0" w:noVBand="1"/>
      </w:tblPr>
      <w:tblGrid>
        <w:gridCol w:w="8518"/>
      </w:tblGrid>
      <w:tr w:rsidR="00E35879" w:rsidRPr="00941A81" w14:paraId="712B0935" w14:textId="77777777" w:rsidTr="00E35879">
        <w:tc>
          <w:tcPr>
            <w:tcW w:w="9394" w:type="dxa"/>
          </w:tcPr>
          <w:p w14:paraId="51818729" w14:textId="428406E5" w:rsidR="00E35879" w:rsidRPr="00941A81" w:rsidRDefault="00E35879" w:rsidP="00941A81">
            <w:pPr>
              <w:pStyle w:val="Cabealho"/>
              <w:tabs>
                <w:tab w:val="clear" w:pos="4419"/>
                <w:tab w:val="clear" w:pos="8838"/>
                <w:tab w:val="left" w:pos="993"/>
              </w:tabs>
              <w:spacing w:line="240" w:lineRule="exact"/>
              <w:ind w:right="23"/>
              <w:jc w:val="center"/>
              <w:rPr>
                <w:rFonts w:cs="Arial"/>
                <w:sz w:val="22"/>
                <w:szCs w:val="22"/>
              </w:rPr>
            </w:pPr>
            <w:r w:rsidRPr="00941A81">
              <w:rPr>
                <w:rFonts w:cs="Arial"/>
                <w:b/>
                <w:bCs/>
                <w:sz w:val="22"/>
                <w:szCs w:val="22"/>
              </w:rPr>
              <w:t xml:space="preserve">VERSÃO </w:t>
            </w:r>
            <w:r w:rsidR="00D80A79" w:rsidRPr="00941A81">
              <w:rPr>
                <w:rFonts w:cs="Arial"/>
                <w:b/>
                <w:bCs/>
                <w:sz w:val="22"/>
                <w:szCs w:val="22"/>
              </w:rPr>
              <w:t xml:space="preserve">1 </w:t>
            </w:r>
            <w:r w:rsidRPr="00941A81">
              <w:rPr>
                <w:rFonts w:cs="Arial"/>
                <w:b/>
                <w:bCs/>
                <w:sz w:val="22"/>
                <w:szCs w:val="22"/>
              </w:rPr>
              <w:t xml:space="preserve">– ATUALIZADA </w:t>
            </w:r>
            <w:r w:rsidR="00D956C8" w:rsidRPr="00941A81">
              <w:rPr>
                <w:rFonts w:cs="Arial"/>
                <w:b/>
                <w:bCs/>
                <w:sz w:val="22"/>
                <w:szCs w:val="22"/>
              </w:rPr>
              <w:t xml:space="preserve">EM </w:t>
            </w:r>
            <w:r w:rsidR="00D956C8">
              <w:rPr>
                <w:rFonts w:cs="Arial"/>
                <w:b/>
                <w:bCs/>
                <w:sz w:val="22"/>
                <w:szCs w:val="22"/>
              </w:rPr>
              <w:t>31 DE JULHO DE 2026</w:t>
            </w:r>
          </w:p>
        </w:tc>
      </w:tr>
    </w:tbl>
    <w:p w14:paraId="4CADB501" w14:textId="77777777" w:rsidR="00F44A9A" w:rsidRPr="00941A81" w:rsidRDefault="00EB6B3B" w:rsidP="00941A81">
      <w:pPr>
        <w:pStyle w:val="Cabealho"/>
        <w:tabs>
          <w:tab w:val="clear" w:pos="4419"/>
          <w:tab w:val="clear" w:pos="8838"/>
          <w:tab w:val="left" w:pos="993"/>
        </w:tabs>
        <w:spacing w:line="240" w:lineRule="exact"/>
        <w:ind w:right="23"/>
        <w:jc w:val="both"/>
        <w:rPr>
          <w:rFonts w:cs="Arial"/>
          <w:sz w:val="22"/>
          <w:szCs w:val="22"/>
        </w:rPr>
      </w:pPr>
      <w:r w:rsidRPr="00941A81">
        <w:rPr>
          <w:rFonts w:cs="Arial"/>
          <w:sz w:val="22"/>
          <w:szCs w:val="22"/>
        </w:rPr>
        <w:br w:type="page"/>
      </w:r>
    </w:p>
    <w:p w14:paraId="5D2BC172" w14:textId="35DC6678" w:rsidR="00327D69" w:rsidRPr="00941A81" w:rsidRDefault="00327D69" w:rsidP="00941A81">
      <w:pPr>
        <w:pStyle w:val="Cabealho"/>
        <w:tabs>
          <w:tab w:val="clear" w:pos="4419"/>
          <w:tab w:val="clear" w:pos="8838"/>
          <w:tab w:val="left" w:pos="993"/>
        </w:tabs>
        <w:spacing w:line="240" w:lineRule="exact"/>
        <w:ind w:right="23"/>
        <w:jc w:val="center"/>
        <w:rPr>
          <w:rFonts w:cs="Arial"/>
          <w:b/>
          <w:bCs/>
          <w:sz w:val="22"/>
          <w:szCs w:val="22"/>
        </w:rPr>
      </w:pPr>
      <w:r w:rsidRPr="00941A81">
        <w:rPr>
          <w:rFonts w:cs="Arial"/>
          <w:b/>
          <w:bCs/>
          <w:sz w:val="22"/>
          <w:szCs w:val="22"/>
        </w:rPr>
        <w:lastRenderedPageBreak/>
        <w:t xml:space="preserve">ANEXO I – </w:t>
      </w:r>
      <w:r w:rsidR="00B943F6" w:rsidRPr="00941A81">
        <w:rPr>
          <w:rFonts w:cs="Arial"/>
          <w:b/>
          <w:bCs/>
          <w:sz w:val="22"/>
          <w:szCs w:val="22"/>
        </w:rPr>
        <w:t xml:space="preserve">DAS OPERAÇÕES </w:t>
      </w:r>
      <w:r w:rsidR="00944E1E" w:rsidRPr="00941A81">
        <w:rPr>
          <w:rFonts w:cs="Arial"/>
          <w:b/>
          <w:bCs/>
          <w:sz w:val="22"/>
          <w:szCs w:val="22"/>
        </w:rPr>
        <w:t>DE ATIVOS VIRTUAIS</w:t>
      </w:r>
    </w:p>
    <w:p w14:paraId="02606BE8" w14:textId="77777777" w:rsidR="00B315AE" w:rsidRPr="00941A81" w:rsidRDefault="00B315AE" w:rsidP="00941A81">
      <w:pPr>
        <w:pStyle w:val="Cabealho"/>
        <w:tabs>
          <w:tab w:val="clear" w:pos="4419"/>
          <w:tab w:val="clear" w:pos="8838"/>
          <w:tab w:val="left" w:pos="993"/>
        </w:tabs>
        <w:spacing w:line="240" w:lineRule="exact"/>
        <w:ind w:right="23"/>
        <w:jc w:val="center"/>
        <w:rPr>
          <w:rFonts w:cs="Arial"/>
          <w:b/>
          <w:bCs/>
          <w:sz w:val="22"/>
          <w:szCs w:val="22"/>
        </w:rPr>
      </w:pPr>
    </w:p>
    <w:p w14:paraId="52E265AF" w14:textId="6353D964" w:rsidR="00B943F6" w:rsidRPr="00941A81" w:rsidRDefault="00B943F6" w:rsidP="00941A81">
      <w:pPr>
        <w:pStyle w:val="PargrafodaLista"/>
        <w:numPr>
          <w:ilvl w:val="0"/>
          <w:numId w:val="5"/>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CONTRATAÇÃO DAS OPERAÇÕES</w:t>
      </w:r>
      <w:r w:rsidR="009911DB" w:rsidRPr="00941A81">
        <w:rPr>
          <w:rFonts w:ascii="Arial" w:hAnsi="Arial" w:cs="Arial"/>
          <w:b/>
          <w:sz w:val="22"/>
          <w:szCs w:val="22"/>
        </w:rPr>
        <w:t xml:space="preserve"> </w:t>
      </w:r>
      <w:r w:rsidR="00944E1E" w:rsidRPr="00941A81">
        <w:rPr>
          <w:rFonts w:ascii="Arial" w:hAnsi="Arial" w:cs="Arial"/>
          <w:b/>
          <w:sz w:val="22"/>
          <w:szCs w:val="22"/>
        </w:rPr>
        <w:t>DE ATIVOS VIRTUAIS</w:t>
      </w:r>
    </w:p>
    <w:p w14:paraId="6ABF0B63" w14:textId="77777777" w:rsidR="00B315AE" w:rsidRPr="00941A81" w:rsidRDefault="00B315AE" w:rsidP="00941A81">
      <w:pPr>
        <w:pStyle w:val="PargrafodaLista"/>
        <w:tabs>
          <w:tab w:val="left" w:pos="993"/>
        </w:tabs>
        <w:spacing w:line="240" w:lineRule="exact"/>
        <w:ind w:left="0" w:right="23"/>
        <w:jc w:val="both"/>
        <w:rPr>
          <w:rFonts w:ascii="Arial" w:hAnsi="Arial" w:cs="Arial"/>
          <w:b/>
          <w:sz w:val="22"/>
          <w:szCs w:val="22"/>
        </w:rPr>
      </w:pPr>
    </w:p>
    <w:p w14:paraId="52820EAF" w14:textId="3C24B0DE" w:rsidR="00DE35D2" w:rsidRPr="00941A81" w:rsidRDefault="00034DF1" w:rsidP="00941A81">
      <w:pPr>
        <w:pStyle w:val="PargrafodaLista"/>
        <w:widowControl w:val="0"/>
        <w:numPr>
          <w:ilvl w:val="1"/>
          <w:numId w:val="24"/>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As Operações</w:t>
      </w:r>
      <w:r w:rsidR="002E7084" w:rsidRPr="00941A81">
        <w:rPr>
          <w:rFonts w:ascii="Arial" w:hAnsi="Arial" w:cs="Arial"/>
          <w:sz w:val="22"/>
          <w:szCs w:val="22"/>
        </w:rPr>
        <w:t xml:space="preserve"> de </w:t>
      </w:r>
      <w:r w:rsidR="00E931AE" w:rsidRPr="00941A81">
        <w:rPr>
          <w:rFonts w:ascii="Arial" w:hAnsi="Arial" w:cs="Arial"/>
          <w:sz w:val="22"/>
          <w:szCs w:val="22"/>
        </w:rPr>
        <w:t xml:space="preserve">Ativos Virtuais </w:t>
      </w:r>
      <w:r w:rsidR="00B62E18" w:rsidRPr="00941A81">
        <w:rPr>
          <w:rFonts w:ascii="Arial" w:hAnsi="Arial" w:cs="Arial"/>
          <w:sz w:val="22"/>
          <w:szCs w:val="22"/>
        </w:rPr>
        <w:t xml:space="preserve">poderão ser </w:t>
      </w:r>
      <w:r w:rsidR="00B65E51" w:rsidRPr="00941A81">
        <w:rPr>
          <w:rFonts w:ascii="Arial" w:hAnsi="Arial" w:cs="Arial"/>
          <w:sz w:val="22"/>
          <w:szCs w:val="22"/>
        </w:rPr>
        <w:t>contratadas</w:t>
      </w:r>
      <w:r w:rsidR="00464C98" w:rsidRPr="00941A81">
        <w:rPr>
          <w:rFonts w:ascii="Arial" w:hAnsi="Arial" w:cs="Arial"/>
          <w:sz w:val="22"/>
          <w:szCs w:val="22"/>
        </w:rPr>
        <w:t xml:space="preserve"> </w:t>
      </w:r>
      <w:r w:rsidRPr="00941A81">
        <w:rPr>
          <w:rFonts w:ascii="Arial" w:hAnsi="Arial" w:cs="Arial"/>
          <w:sz w:val="22"/>
          <w:szCs w:val="22"/>
        </w:rPr>
        <w:t>pelo</w:t>
      </w:r>
      <w:r w:rsidR="00464C98" w:rsidRPr="00941A81">
        <w:rPr>
          <w:rFonts w:ascii="Arial" w:hAnsi="Arial" w:cs="Arial"/>
          <w:sz w:val="22"/>
          <w:szCs w:val="22"/>
        </w:rPr>
        <w:t xml:space="preserve"> </w:t>
      </w:r>
      <w:r w:rsidR="00920467" w:rsidRPr="00941A81">
        <w:rPr>
          <w:rFonts w:ascii="Arial" w:hAnsi="Arial" w:cs="Arial"/>
          <w:b/>
          <w:bCs/>
          <w:sz w:val="22"/>
          <w:szCs w:val="22"/>
        </w:rPr>
        <w:t>CLIENTE</w:t>
      </w:r>
      <w:r w:rsidR="00464C98" w:rsidRPr="00941A81">
        <w:rPr>
          <w:rFonts w:ascii="Arial" w:hAnsi="Arial" w:cs="Arial"/>
          <w:sz w:val="22"/>
          <w:szCs w:val="22"/>
        </w:rPr>
        <w:t xml:space="preserve"> por meio</w:t>
      </w:r>
      <w:r w:rsidR="002E7084" w:rsidRPr="00941A81">
        <w:rPr>
          <w:rFonts w:ascii="Arial" w:hAnsi="Arial" w:cs="Arial"/>
          <w:sz w:val="22"/>
          <w:szCs w:val="22"/>
        </w:rPr>
        <w:t xml:space="preserve"> dos</w:t>
      </w:r>
      <w:r w:rsidR="00B62E18" w:rsidRPr="00941A81">
        <w:rPr>
          <w:rFonts w:ascii="Arial" w:hAnsi="Arial" w:cs="Arial"/>
          <w:sz w:val="22"/>
          <w:szCs w:val="22"/>
        </w:rPr>
        <w:t xml:space="preserve"> seguintes</w:t>
      </w:r>
      <w:r w:rsidR="002E7084" w:rsidRPr="00941A81">
        <w:rPr>
          <w:rFonts w:ascii="Arial" w:hAnsi="Arial" w:cs="Arial"/>
          <w:sz w:val="22"/>
          <w:szCs w:val="22"/>
        </w:rPr>
        <w:t xml:space="preserve"> canais </w:t>
      </w:r>
      <w:r w:rsidR="00B62E18" w:rsidRPr="00941A81">
        <w:rPr>
          <w:rFonts w:ascii="Arial" w:hAnsi="Arial" w:cs="Arial"/>
          <w:sz w:val="22"/>
          <w:szCs w:val="22"/>
        </w:rPr>
        <w:t xml:space="preserve">de atendimento </w:t>
      </w:r>
      <w:r w:rsidR="002E7084" w:rsidRPr="00941A81">
        <w:rPr>
          <w:rFonts w:ascii="Arial" w:hAnsi="Arial" w:cs="Arial"/>
          <w:sz w:val="22"/>
          <w:szCs w:val="22"/>
        </w:rPr>
        <w:t xml:space="preserve">disponibilizados pelo </w:t>
      </w:r>
      <w:r w:rsidR="00920467" w:rsidRPr="00941A81">
        <w:rPr>
          <w:rFonts w:ascii="Arial" w:hAnsi="Arial" w:cs="Arial"/>
          <w:b/>
          <w:bCs/>
          <w:sz w:val="22"/>
          <w:szCs w:val="22"/>
        </w:rPr>
        <w:t>TRAVELEX</w:t>
      </w:r>
      <w:r w:rsidR="00214D0B" w:rsidRPr="00941A81">
        <w:rPr>
          <w:rFonts w:ascii="Arial" w:hAnsi="Arial" w:cs="Arial"/>
          <w:sz w:val="22"/>
          <w:szCs w:val="22"/>
        </w:rPr>
        <w:t xml:space="preserve"> (em conjunto, “Canais de Atendimento”)</w:t>
      </w:r>
      <w:r w:rsidR="00B62E18" w:rsidRPr="00941A81">
        <w:rPr>
          <w:rFonts w:ascii="Arial" w:hAnsi="Arial" w:cs="Arial"/>
          <w:sz w:val="22"/>
          <w:szCs w:val="22"/>
        </w:rPr>
        <w:t xml:space="preserve">: </w:t>
      </w:r>
    </w:p>
    <w:p w14:paraId="4E327C13" w14:textId="77777777" w:rsidR="00920467" w:rsidRPr="00941A81" w:rsidRDefault="002E7084" w:rsidP="00941A81">
      <w:pPr>
        <w:pStyle w:val="PargrafodaLista"/>
        <w:widowControl w:val="0"/>
        <w:numPr>
          <w:ilvl w:val="0"/>
          <w:numId w:val="25"/>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m</w:t>
      </w:r>
      <w:r w:rsidR="00464C98" w:rsidRPr="00941A81">
        <w:rPr>
          <w:rFonts w:ascii="Arial" w:hAnsi="Arial" w:cs="Arial"/>
          <w:sz w:val="22"/>
          <w:szCs w:val="22"/>
        </w:rPr>
        <w:t xml:space="preserve">esa de </w:t>
      </w:r>
      <w:r w:rsidR="00B62E18" w:rsidRPr="00941A81">
        <w:rPr>
          <w:rFonts w:ascii="Arial" w:hAnsi="Arial" w:cs="Arial"/>
          <w:sz w:val="22"/>
          <w:szCs w:val="22"/>
        </w:rPr>
        <w:t xml:space="preserve">operações, </w:t>
      </w:r>
      <w:r w:rsidR="00E931AE" w:rsidRPr="00941A81">
        <w:rPr>
          <w:rFonts w:ascii="Arial" w:hAnsi="Arial" w:cs="Arial"/>
          <w:sz w:val="22"/>
          <w:szCs w:val="22"/>
        </w:rPr>
        <w:t xml:space="preserve">inclusive </w:t>
      </w:r>
      <w:r w:rsidR="00B62E18" w:rsidRPr="00941A81">
        <w:rPr>
          <w:rFonts w:ascii="Arial" w:hAnsi="Arial" w:cs="Arial"/>
          <w:sz w:val="22"/>
          <w:szCs w:val="22"/>
        </w:rPr>
        <w:t xml:space="preserve">por meio de </w:t>
      </w:r>
      <w:r w:rsidR="00464C98" w:rsidRPr="00941A81">
        <w:rPr>
          <w:rFonts w:ascii="Arial" w:hAnsi="Arial" w:cs="Arial"/>
          <w:sz w:val="22"/>
          <w:szCs w:val="22"/>
        </w:rPr>
        <w:t>ligação gravada</w:t>
      </w:r>
      <w:r w:rsidR="00B62E18" w:rsidRPr="00941A81">
        <w:rPr>
          <w:rFonts w:ascii="Arial" w:hAnsi="Arial" w:cs="Arial"/>
          <w:sz w:val="22"/>
          <w:szCs w:val="22"/>
        </w:rPr>
        <w:t xml:space="preserve">; </w:t>
      </w:r>
    </w:p>
    <w:p w14:paraId="7320345F" w14:textId="73B09075" w:rsidR="00DE35D2" w:rsidRPr="00941A81" w:rsidRDefault="00B62E18" w:rsidP="00941A81">
      <w:pPr>
        <w:pStyle w:val="PargrafodaLista"/>
        <w:widowControl w:val="0"/>
        <w:numPr>
          <w:ilvl w:val="0"/>
          <w:numId w:val="25"/>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por outro meio de comunicação autorizado pelo </w:t>
      </w:r>
      <w:r w:rsidR="00920467" w:rsidRPr="00941A81">
        <w:rPr>
          <w:rFonts w:ascii="Arial" w:hAnsi="Arial" w:cs="Arial"/>
          <w:b/>
          <w:bCs/>
          <w:sz w:val="22"/>
          <w:szCs w:val="22"/>
        </w:rPr>
        <w:t>TRAVELEX</w:t>
      </w:r>
      <w:r w:rsidR="00E931AE" w:rsidRPr="00941A81">
        <w:rPr>
          <w:rFonts w:ascii="Arial" w:hAnsi="Arial" w:cs="Arial"/>
          <w:sz w:val="22"/>
          <w:szCs w:val="22"/>
        </w:rPr>
        <w:t xml:space="preserve">, incluindo, mas não se limitando </w:t>
      </w:r>
      <w:r w:rsidR="00B315AE" w:rsidRPr="00941A81">
        <w:rPr>
          <w:rFonts w:ascii="Arial" w:hAnsi="Arial" w:cs="Arial"/>
          <w:sz w:val="22"/>
          <w:szCs w:val="22"/>
        </w:rPr>
        <w:t>a</w:t>
      </w:r>
      <w:r w:rsidR="00B315AE" w:rsidRPr="00941A81">
        <w:rPr>
          <w:rFonts w:ascii="Arial" w:hAnsi="Arial" w:cs="Arial"/>
          <w:b/>
          <w:bCs/>
          <w:sz w:val="22"/>
          <w:szCs w:val="22"/>
        </w:rPr>
        <w:t xml:space="preserve"> </w:t>
      </w:r>
      <w:r w:rsidR="00B315AE" w:rsidRPr="00941A81">
        <w:rPr>
          <w:rFonts w:ascii="Arial" w:hAnsi="Arial" w:cs="Arial"/>
          <w:sz w:val="22"/>
          <w:szCs w:val="22"/>
        </w:rPr>
        <w:t>e-mail e aplicativo</w:t>
      </w:r>
      <w:r w:rsidR="00B315AE" w:rsidRPr="00941A81">
        <w:rPr>
          <w:rFonts w:ascii="Arial" w:hAnsi="Arial" w:cs="Arial"/>
          <w:b/>
          <w:bCs/>
          <w:sz w:val="22"/>
          <w:szCs w:val="22"/>
        </w:rPr>
        <w:t>s</w:t>
      </w:r>
      <w:r w:rsidR="00E931AE" w:rsidRPr="00941A81">
        <w:rPr>
          <w:rFonts w:ascii="Arial" w:hAnsi="Arial" w:cs="Arial"/>
          <w:sz w:val="22"/>
          <w:szCs w:val="22"/>
        </w:rPr>
        <w:t xml:space="preserve"> de mensagens, </w:t>
      </w:r>
      <w:r w:rsidRPr="00941A81">
        <w:rPr>
          <w:rFonts w:ascii="Arial" w:hAnsi="Arial" w:cs="Arial"/>
          <w:sz w:val="22"/>
          <w:szCs w:val="22"/>
        </w:rPr>
        <w:t xml:space="preserve">que contenha </w:t>
      </w:r>
      <w:r w:rsidR="00AC6BC9" w:rsidRPr="00941A81">
        <w:rPr>
          <w:rFonts w:ascii="Arial" w:hAnsi="Arial" w:cs="Arial"/>
          <w:sz w:val="22"/>
          <w:szCs w:val="22"/>
        </w:rPr>
        <w:t xml:space="preserve">histórico de obtenção do consentimento do </w:t>
      </w:r>
      <w:r w:rsidR="00920467" w:rsidRPr="00941A81">
        <w:rPr>
          <w:rFonts w:ascii="Arial" w:hAnsi="Arial" w:cs="Arial"/>
          <w:b/>
          <w:bCs/>
          <w:sz w:val="22"/>
          <w:szCs w:val="22"/>
        </w:rPr>
        <w:t>CLIENTE</w:t>
      </w:r>
      <w:r w:rsidR="00214D0B" w:rsidRPr="00941A81">
        <w:rPr>
          <w:rFonts w:ascii="Arial" w:hAnsi="Arial" w:cs="Arial"/>
          <w:sz w:val="22"/>
          <w:szCs w:val="22"/>
        </w:rPr>
        <w:t>.</w:t>
      </w:r>
    </w:p>
    <w:p w14:paraId="75ED33E8" w14:textId="77777777" w:rsidR="00E43076" w:rsidRPr="00941A81" w:rsidRDefault="00E43076" w:rsidP="00941A81">
      <w:pPr>
        <w:widowControl w:val="0"/>
        <w:tabs>
          <w:tab w:val="left" w:pos="164"/>
          <w:tab w:val="left" w:pos="871"/>
          <w:tab w:val="left" w:pos="993"/>
        </w:tabs>
        <w:suppressAutoHyphens w:val="0"/>
        <w:autoSpaceDE w:val="0"/>
        <w:autoSpaceDN w:val="0"/>
        <w:spacing w:line="240" w:lineRule="exact"/>
        <w:ind w:right="23"/>
        <w:jc w:val="both"/>
        <w:rPr>
          <w:rFonts w:ascii="Arial" w:hAnsi="Arial" w:cs="Arial"/>
          <w:sz w:val="22"/>
          <w:szCs w:val="22"/>
        </w:rPr>
      </w:pPr>
    </w:p>
    <w:p w14:paraId="013B35D4" w14:textId="1A9D4951" w:rsidR="00033E04" w:rsidRPr="00941A81" w:rsidRDefault="004874DC" w:rsidP="00941A81">
      <w:pPr>
        <w:pStyle w:val="PargrafodaLista"/>
        <w:widowControl w:val="0"/>
        <w:numPr>
          <w:ilvl w:val="2"/>
          <w:numId w:val="8"/>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Nesse sentido, o </w:t>
      </w:r>
      <w:r w:rsidR="00920467" w:rsidRPr="00941A81">
        <w:rPr>
          <w:rFonts w:ascii="Arial" w:hAnsi="Arial" w:cs="Arial"/>
          <w:b/>
          <w:bCs/>
          <w:sz w:val="22"/>
          <w:szCs w:val="22"/>
        </w:rPr>
        <w:t>CLIENTE</w:t>
      </w:r>
      <w:r w:rsidRPr="00941A81">
        <w:rPr>
          <w:rFonts w:ascii="Arial" w:hAnsi="Arial" w:cs="Arial"/>
          <w:sz w:val="22"/>
          <w:szCs w:val="22"/>
        </w:rPr>
        <w:t xml:space="preserve"> desde já, autoriza a gravação e armazenamento das  ligações</w:t>
      </w:r>
      <w:r w:rsidRPr="00941A81">
        <w:rPr>
          <w:rFonts w:ascii="Arial" w:hAnsi="Arial" w:cs="Arial"/>
          <w:spacing w:val="-2"/>
          <w:sz w:val="22"/>
          <w:szCs w:val="22"/>
        </w:rPr>
        <w:t xml:space="preserve"> </w:t>
      </w:r>
      <w:r w:rsidRPr="00941A81">
        <w:rPr>
          <w:rFonts w:ascii="Arial" w:hAnsi="Arial" w:cs="Arial"/>
          <w:sz w:val="22"/>
          <w:szCs w:val="22"/>
        </w:rPr>
        <w:t>telefônicas</w:t>
      </w:r>
      <w:r w:rsidRPr="00941A81">
        <w:rPr>
          <w:rFonts w:ascii="Arial" w:hAnsi="Arial" w:cs="Arial"/>
          <w:spacing w:val="-2"/>
          <w:sz w:val="22"/>
          <w:szCs w:val="22"/>
        </w:rPr>
        <w:t xml:space="preserve"> </w:t>
      </w:r>
      <w:r w:rsidRPr="00941A81">
        <w:rPr>
          <w:rFonts w:ascii="Arial" w:hAnsi="Arial" w:cs="Arial"/>
          <w:sz w:val="22"/>
          <w:szCs w:val="22"/>
        </w:rPr>
        <w:t>e/ou</w:t>
      </w:r>
      <w:r w:rsidRPr="00941A81">
        <w:rPr>
          <w:rFonts w:ascii="Arial" w:hAnsi="Arial" w:cs="Arial"/>
          <w:spacing w:val="-3"/>
          <w:sz w:val="22"/>
          <w:szCs w:val="22"/>
        </w:rPr>
        <w:t xml:space="preserve"> </w:t>
      </w:r>
      <w:r w:rsidRPr="00941A81">
        <w:rPr>
          <w:rFonts w:ascii="Arial" w:hAnsi="Arial" w:cs="Arial"/>
          <w:sz w:val="22"/>
          <w:szCs w:val="22"/>
        </w:rPr>
        <w:t>gravação</w:t>
      </w:r>
      <w:r w:rsidRPr="00941A81">
        <w:rPr>
          <w:rFonts w:ascii="Arial" w:hAnsi="Arial" w:cs="Arial"/>
          <w:spacing w:val="-2"/>
          <w:sz w:val="22"/>
          <w:szCs w:val="22"/>
        </w:rPr>
        <w:t xml:space="preserve"> </w:t>
      </w:r>
      <w:r w:rsidRPr="00941A81">
        <w:rPr>
          <w:rFonts w:ascii="Arial" w:hAnsi="Arial" w:cs="Arial"/>
          <w:sz w:val="22"/>
          <w:szCs w:val="22"/>
        </w:rPr>
        <w:t>e</w:t>
      </w:r>
      <w:r w:rsidRPr="00941A81">
        <w:rPr>
          <w:rFonts w:ascii="Arial" w:hAnsi="Arial" w:cs="Arial"/>
          <w:spacing w:val="-3"/>
          <w:sz w:val="22"/>
          <w:szCs w:val="22"/>
        </w:rPr>
        <w:t xml:space="preserve"> </w:t>
      </w:r>
      <w:r w:rsidRPr="00941A81">
        <w:rPr>
          <w:rFonts w:ascii="Arial" w:hAnsi="Arial" w:cs="Arial"/>
          <w:sz w:val="22"/>
          <w:szCs w:val="22"/>
        </w:rPr>
        <w:t>armazenamento</w:t>
      </w:r>
      <w:r w:rsidRPr="00941A81">
        <w:rPr>
          <w:rFonts w:ascii="Arial" w:hAnsi="Arial" w:cs="Arial"/>
          <w:spacing w:val="-3"/>
          <w:sz w:val="22"/>
          <w:szCs w:val="22"/>
        </w:rPr>
        <w:t xml:space="preserve"> d</w:t>
      </w:r>
      <w:r w:rsidRPr="00941A81">
        <w:rPr>
          <w:rFonts w:ascii="Arial" w:hAnsi="Arial" w:cs="Arial"/>
          <w:sz w:val="22"/>
          <w:szCs w:val="22"/>
        </w:rPr>
        <w:t>os</w:t>
      </w:r>
      <w:r w:rsidRPr="00941A81">
        <w:rPr>
          <w:rFonts w:ascii="Arial" w:hAnsi="Arial" w:cs="Arial"/>
          <w:spacing w:val="-2"/>
          <w:sz w:val="22"/>
          <w:szCs w:val="22"/>
        </w:rPr>
        <w:t xml:space="preserve"> </w:t>
      </w:r>
      <w:r w:rsidRPr="00941A81">
        <w:rPr>
          <w:rFonts w:ascii="Arial" w:hAnsi="Arial" w:cs="Arial"/>
          <w:sz w:val="22"/>
          <w:szCs w:val="22"/>
        </w:rPr>
        <w:t>registros</w:t>
      </w:r>
      <w:r w:rsidRPr="00941A81">
        <w:rPr>
          <w:rFonts w:ascii="Arial" w:hAnsi="Arial" w:cs="Arial"/>
          <w:spacing w:val="-2"/>
          <w:sz w:val="22"/>
          <w:szCs w:val="22"/>
        </w:rPr>
        <w:t xml:space="preserve"> </w:t>
      </w:r>
      <w:r w:rsidRPr="00941A81">
        <w:rPr>
          <w:rFonts w:ascii="Arial" w:hAnsi="Arial" w:cs="Arial"/>
          <w:sz w:val="22"/>
          <w:szCs w:val="22"/>
        </w:rPr>
        <w:t>eletrônicos</w:t>
      </w:r>
      <w:r w:rsidRPr="00941A81">
        <w:rPr>
          <w:rFonts w:ascii="Arial" w:hAnsi="Arial" w:cs="Arial"/>
          <w:spacing w:val="-2"/>
          <w:sz w:val="22"/>
          <w:szCs w:val="22"/>
        </w:rPr>
        <w:t xml:space="preserve"> </w:t>
      </w:r>
      <w:r w:rsidRPr="00941A81">
        <w:rPr>
          <w:rFonts w:ascii="Arial" w:hAnsi="Arial" w:cs="Arial"/>
          <w:sz w:val="22"/>
          <w:szCs w:val="22"/>
        </w:rPr>
        <w:t>das</w:t>
      </w:r>
      <w:r w:rsidRPr="00941A81">
        <w:rPr>
          <w:rFonts w:ascii="Arial" w:hAnsi="Arial" w:cs="Arial"/>
          <w:spacing w:val="-2"/>
          <w:sz w:val="22"/>
          <w:szCs w:val="22"/>
        </w:rPr>
        <w:t xml:space="preserve"> </w:t>
      </w:r>
      <w:r w:rsidRPr="00941A81">
        <w:rPr>
          <w:rFonts w:ascii="Arial" w:hAnsi="Arial" w:cs="Arial"/>
          <w:sz w:val="22"/>
          <w:szCs w:val="22"/>
        </w:rPr>
        <w:t>contratações</w:t>
      </w:r>
      <w:r w:rsidRPr="00941A81">
        <w:rPr>
          <w:rFonts w:ascii="Arial" w:hAnsi="Arial" w:cs="Arial"/>
          <w:spacing w:val="-2"/>
          <w:sz w:val="22"/>
          <w:szCs w:val="22"/>
        </w:rPr>
        <w:t xml:space="preserve"> </w:t>
      </w:r>
      <w:r w:rsidRPr="00941A81">
        <w:rPr>
          <w:rFonts w:ascii="Arial" w:hAnsi="Arial" w:cs="Arial"/>
          <w:sz w:val="22"/>
          <w:szCs w:val="22"/>
        </w:rPr>
        <w:t>de</w:t>
      </w:r>
      <w:r w:rsidRPr="00941A81">
        <w:rPr>
          <w:rFonts w:ascii="Arial" w:hAnsi="Arial" w:cs="Arial"/>
          <w:spacing w:val="-3"/>
          <w:sz w:val="22"/>
          <w:szCs w:val="22"/>
        </w:rPr>
        <w:t xml:space="preserve"> </w:t>
      </w:r>
      <w:r w:rsidRPr="00941A81">
        <w:rPr>
          <w:rFonts w:ascii="Arial" w:hAnsi="Arial" w:cs="Arial"/>
          <w:sz w:val="22"/>
          <w:szCs w:val="22"/>
        </w:rPr>
        <w:t>Operações</w:t>
      </w:r>
      <w:r w:rsidRPr="00941A81">
        <w:rPr>
          <w:rFonts w:ascii="Arial" w:hAnsi="Arial" w:cs="Arial"/>
          <w:spacing w:val="-2"/>
          <w:sz w:val="22"/>
          <w:szCs w:val="22"/>
        </w:rPr>
        <w:t xml:space="preserve"> </w:t>
      </w:r>
      <w:r w:rsidR="00944E1E" w:rsidRPr="00941A81">
        <w:rPr>
          <w:rFonts w:ascii="Arial" w:hAnsi="Arial" w:cs="Arial"/>
          <w:sz w:val="22"/>
          <w:szCs w:val="22"/>
        </w:rPr>
        <w:t>de Ativos Virtuais</w:t>
      </w:r>
      <w:r w:rsidRPr="00941A81">
        <w:rPr>
          <w:rFonts w:ascii="Arial" w:hAnsi="Arial" w:cs="Arial"/>
          <w:spacing w:val="-3"/>
          <w:sz w:val="22"/>
          <w:szCs w:val="22"/>
        </w:rPr>
        <w:t xml:space="preserve"> </w:t>
      </w:r>
      <w:r w:rsidRPr="00941A81">
        <w:rPr>
          <w:rFonts w:ascii="Arial" w:hAnsi="Arial" w:cs="Arial"/>
          <w:sz w:val="22"/>
          <w:szCs w:val="22"/>
        </w:rPr>
        <w:t>realizadas</w:t>
      </w:r>
      <w:r w:rsidRPr="00941A81">
        <w:rPr>
          <w:rFonts w:ascii="Arial" w:hAnsi="Arial" w:cs="Arial"/>
          <w:spacing w:val="-2"/>
          <w:sz w:val="22"/>
          <w:szCs w:val="22"/>
        </w:rPr>
        <w:t xml:space="preserve"> </w:t>
      </w:r>
      <w:r w:rsidRPr="00941A81">
        <w:rPr>
          <w:rFonts w:ascii="Arial" w:hAnsi="Arial" w:cs="Arial"/>
          <w:sz w:val="22"/>
          <w:szCs w:val="22"/>
        </w:rPr>
        <w:t>por qualquer um dos Canais de Atendimento e reconhece que a</w:t>
      </w:r>
      <w:r w:rsidR="009B45B6" w:rsidRPr="00941A81">
        <w:rPr>
          <w:rFonts w:ascii="Arial" w:hAnsi="Arial" w:cs="Arial"/>
          <w:sz w:val="22"/>
          <w:szCs w:val="22"/>
        </w:rPr>
        <w:t>s</w:t>
      </w:r>
      <w:r w:rsidR="00AC6BC9" w:rsidRPr="00941A81">
        <w:rPr>
          <w:rFonts w:ascii="Arial" w:hAnsi="Arial" w:cs="Arial"/>
          <w:sz w:val="22"/>
          <w:szCs w:val="22"/>
        </w:rPr>
        <w:t xml:space="preserve"> </w:t>
      </w:r>
      <w:r w:rsidR="005D58B8" w:rsidRPr="00941A81">
        <w:rPr>
          <w:rFonts w:ascii="Arial" w:hAnsi="Arial" w:cs="Arial"/>
          <w:sz w:val="22"/>
          <w:szCs w:val="22"/>
        </w:rPr>
        <w:t xml:space="preserve">respectivas gravações e/ou registros servirão como </w:t>
      </w:r>
      <w:r w:rsidR="00B65E51" w:rsidRPr="00941A81">
        <w:rPr>
          <w:rFonts w:ascii="Arial" w:hAnsi="Arial" w:cs="Arial"/>
          <w:sz w:val="22"/>
          <w:szCs w:val="22"/>
        </w:rPr>
        <w:t>f</w:t>
      </w:r>
      <w:r w:rsidR="00641466" w:rsidRPr="00941A81">
        <w:rPr>
          <w:rFonts w:ascii="Arial" w:hAnsi="Arial" w:cs="Arial"/>
          <w:sz w:val="22"/>
          <w:szCs w:val="22"/>
        </w:rPr>
        <w:t>o</w:t>
      </w:r>
      <w:r w:rsidR="00B65E51" w:rsidRPr="00941A81">
        <w:rPr>
          <w:rFonts w:ascii="Arial" w:hAnsi="Arial" w:cs="Arial"/>
          <w:sz w:val="22"/>
          <w:szCs w:val="22"/>
        </w:rPr>
        <w:t>rmalização</w:t>
      </w:r>
      <w:r w:rsidR="005D58B8" w:rsidRPr="00941A81">
        <w:rPr>
          <w:rFonts w:ascii="Arial" w:hAnsi="Arial" w:cs="Arial"/>
          <w:sz w:val="22"/>
          <w:szCs w:val="22"/>
        </w:rPr>
        <w:t xml:space="preserve"> válida da contratação e do </w:t>
      </w:r>
      <w:r w:rsidRPr="00941A81">
        <w:rPr>
          <w:rFonts w:ascii="Arial" w:hAnsi="Arial" w:cs="Arial"/>
          <w:sz w:val="22"/>
          <w:szCs w:val="22"/>
        </w:rPr>
        <w:t xml:space="preserve">seu </w:t>
      </w:r>
      <w:r w:rsidR="005D58B8" w:rsidRPr="00941A81">
        <w:rPr>
          <w:rFonts w:ascii="Arial" w:hAnsi="Arial" w:cs="Arial"/>
          <w:sz w:val="22"/>
          <w:szCs w:val="22"/>
        </w:rPr>
        <w:t xml:space="preserve">consentimento </w:t>
      </w:r>
      <w:r w:rsidRPr="00941A81">
        <w:rPr>
          <w:rFonts w:ascii="Arial" w:hAnsi="Arial" w:cs="Arial"/>
          <w:sz w:val="22"/>
          <w:szCs w:val="22"/>
        </w:rPr>
        <w:t xml:space="preserve">quanto as </w:t>
      </w:r>
      <w:r w:rsidR="005D58B8" w:rsidRPr="00941A81">
        <w:rPr>
          <w:rFonts w:ascii="Arial" w:hAnsi="Arial" w:cs="Arial"/>
          <w:sz w:val="22"/>
          <w:szCs w:val="22"/>
        </w:rPr>
        <w:t xml:space="preserve"> condições pactuadas, </w:t>
      </w:r>
      <w:r w:rsidR="00D9110D" w:rsidRPr="00941A81">
        <w:rPr>
          <w:rFonts w:ascii="Arial" w:hAnsi="Arial" w:cs="Arial"/>
          <w:sz w:val="22"/>
          <w:szCs w:val="22"/>
        </w:rPr>
        <w:t>se</w:t>
      </w:r>
      <w:r w:rsidR="00641466" w:rsidRPr="00941A81">
        <w:rPr>
          <w:rFonts w:ascii="Arial" w:hAnsi="Arial" w:cs="Arial"/>
          <w:sz w:val="22"/>
          <w:szCs w:val="22"/>
        </w:rPr>
        <w:t>m</w:t>
      </w:r>
      <w:r w:rsidR="00D9110D" w:rsidRPr="00941A81">
        <w:rPr>
          <w:rFonts w:ascii="Arial" w:hAnsi="Arial" w:cs="Arial"/>
          <w:sz w:val="22"/>
          <w:szCs w:val="22"/>
        </w:rPr>
        <w:t xml:space="preserve"> que haja necessidade de assinatura de documentos adicionais, e </w:t>
      </w:r>
      <w:r w:rsidR="005D58B8" w:rsidRPr="00941A81">
        <w:rPr>
          <w:rFonts w:ascii="Arial" w:hAnsi="Arial" w:cs="Arial"/>
          <w:sz w:val="22"/>
          <w:szCs w:val="22"/>
        </w:rPr>
        <w:t xml:space="preserve">observado o disposto em </w:t>
      </w:r>
      <w:r w:rsidR="005D58B8" w:rsidRPr="00941A81">
        <w:rPr>
          <w:rFonts w:ascii="Arial" w:hAnsi="Arial" w:cs="Arial"/>
          <w:b/>
          <w:bCs/>
          <w:sz w:val="22"/>
          <w:szCs w:val="22"/>
        </w:rPr>
        <w:t>1.</w:t>
      </w:r>
      <w:r w:rsidR="00736BCC" w:rsidRPr="00941A81">
        <w:rPr>
          <w:rFonts w:ascii="Arial" w:hAnsi="Arial" w:cs="Arial"/>
          <w:b/>
          <w:bCs/>
          <w:sz w:val="22"/>
          <w:szCs w:val="22"/>
        </w:rPr>
        <w:t>3.1</w:t>
      </w:r>
      <w:r w:rsidR="005D58B8" w:rsidRPr="00941A81">
        <w:rPr>
          <w:rFonts w:ascii="Arial" w:hAnsi="Arial" w:cs="Arial"/>
          <w:sz w:val="22"/>
          <w:szCs w:val="22"/>
        </w:rPr>
        <w:t>. abaixo</w:t>
      </w:r>
      <w:r w:rsidRPr="00941A81">
        <w:rPr>
          <w:rFonts w:ascii="Arial" w:hAnsi="Arial" w:cs="Arial"/>
          <w:sz w:val="22"/>
          <w:szCs w:val="22"/>
        </w:rPr>
        <w:t>.</w:t>
      </w:r>
    </w:p>
    <w:p w14:paraId="0D0DE6D7" w14:textId="77777777" w:rsidR="00033E04" w:rsidRPr="00941A81" w:rsidRDefault="00033E04" w:rsidP="00941A81">
      <w:pPr>
        <w:pStyle w:val="PargrafodaLista"/>
        <w:widowControl w:val="0"/>
        <w:tabs>
          <w:tab w:val="left" w:pos="164"/>
          <w:tab w:val="left" w:pos="871"/>
          <w:tab w:val="left" w:pos="993"/>
        </w:tabs>
        <w:suppressAutoHyphens w:val="0"/>
        <w:autoSpaceDE w:val="0"/>
        <w:autoSpaceDN w:val="0"/>
        <w:spacing w:line="240" w:lineRule="exact"/>
        <w:ind w:left="0" w:right="23"/>
        <w:jc w:val="both"/>
        <w:rPr>
          <w:rFonts w:ascii="Arial" w:hAnsi="Arial" w:cs="Arial"/>
          <w:sz w:val="22"/>
          <w:szCs w:val="22"/>
        </w:rPr>
      </w:pPr>
    </w:p>
    <w:p w14:paraId="409A8E93" w14:textId="4AA60CF5" w:rsidR="00033E04" w:rsidRPr="00941A81" w:rsidRDefault="00033E04" w:rsidP="00941A81">
      <w:pPr>
        <w:pStyle w:val="PargrafodaLista"/>
        <w:widowControl w:val="0"/>
        <w:numPr>
          <w:ilvl w:val="2"/>
          <w:numId w:val="8"/>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declara estar ciente de que a utilização dos Canais de Atendimento poderá estar sujeita a regras operacionais, procedimentos e condições específicas estabelecidas pelo </w:t>
      </w:r>
      <w:r w:rsidR="00920467" w:rsidRPr="00941A81">
        <w:rPr>
          <w:rFonts w:ascii="Arial" w:hAnsi="Arial" w:cs="Arial"/>
          <w:b/>
          <w:bCs/>
          <w:sz w:val="22"/>
          <w:szCs w:val="22"/>
        </w:rPr>
        <w:t>TRAVELEX</w:t>
      </w:r>
      <w:r w:rsidRPr="00941A81">
        <w:rPr>
          <w:rFonts w:ascii="Arial" w:hAnsi="Arial" w:cs="Arial"/>
          <w:sz w:val="22"/>
          <w:szCs w:val="22"/>
        </w:rPr>
        <w:t xml:space="preserve">, inclusive quanto ao seu uso, finalidade e limitações, as quais deverão ser observadas pelo </w:t>
      </w:r>
      <w:r w:rsidR="00920467" w:rsidRPr="00941A81">
        <w:rPr>
          <w:rFonts w:ascii="Arial" w:hAnsi="Arial" w:cs="Arial"/>
          <w:b/>
          <w:bCs/>
          <w:sz w:val="22"/>
          <w:szCs w:val="22"/>
        </w:rPr>
        <w:t>CLIENTE</w:t>
      </w:r>
      <w:r w:rsidRPr="00941A81">
        <w:rPr>
          <w:rFonts w:ascii="Arial" w:hAnsi="Arial" w:cs="Arial"/>
          <w:sz w:val="22"/>
          <w:szCs w:val="22"/>
        </w:rPr>
        <w:t xml:space="preserve"> quando da utilização de tais canais.</w:t>
      </w:r>
    </w:p>
    <w:p w14:paraId="286683BD" w14:textId="77777777" w:rsidR="004E6881" w:rsidRPr="00941A81" w:rsidRDefault="004E6881" w:rsidP="00941A81">
      <w:pPr>
        <w:pStyle w:val="PargrafodaLista"/>
        <w:tabs>
          <w:tab w:val="left" w:pos="993"/>
        </w:tabs>
        <w:spacing w:line="240" w:lineRule="exact"/>
        <w:ind w:left="0" w:right="23"/>
        <w:rPr>
          <w:rFonts w:ascii="Arial" w:hAnsi="Arial" w:cs="Arial"/>
          <w:sz w:val="22"/>
          <w:szCs w:val="22"/>
        </w:rPr>
      </w:pPr>
    </w:p>
    <w:p w14:paraId="21AB3493" w14:textId="7CB06452" w:rsidR="00920467" w:rsidRPr="00941A81" w:rsidRDefault="004E6881" w:rsidP="00941A81">
      <w:pPr>
        <w:pStyle w:val="PargrafodaLista"/>
        <w:widowControl w:val="0"/>
        <w:numPr>
          <w:ilvl w:val="2"/>
          <w:numId w:val="8"/>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reconhece que as Operações de Ativos Virtuais poderão envolver a utilização de infraestruturas tecnológicas e prestadores de serviços de terceiros, incluindo plataformas de negociação, emissores de ativos virtuais e redes blockchain, estando tais operações sujeitas às condições operacionais e limitações dessas infraestruturas.</w:t>
      </w:r>
      <w:bookmarkStart w:id="5" w:name="_Hlk219208754"/>
    </w:p>
    <w:p w14:paraId="400C9EE1" w14:textId="77777777" w:rsidR="00920467" w:rsidRPr="00941A81" w:rsidRDefault="00920467" w:rsidP="00941A81">
      <w:pPr>
        <w:pStyle w:val="PargrafodaLista"/>
        <w:spacing w:line="240" w:lineRule="exact"/>
        <w:ind w:left="0"/>
        <w:rPr>
          <w:rFonts w:ascii="Arial" w:hAnsi="Arial" w:cs="Arial"/>
          <w:sz w:val="22"/>
          <w:szCs w:val="22"/>
        </w:rPr>
      </w:pPr>
    </w:p>
    <w:p w14:paraId="25025B38" w14:textId="70FB060C" w:rsidR="007860AA" w:rsidRPr="00941A81" w:rsidRDefault="007860AA" w:rsidP="00941A81">
      <w:pPr>
        <w:pStyle w:val="PargrafodaLista"/>
        <w:widowControl w:val="0"/>
        <w:numPr>
          <w:ilvl w:val="1"/>
          <w:numId w:val="8"/>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P</w:t>
      </w:r>
      <w:r w:rsidR="00932331" w:rsidRPr="00941A81">
        <w:rPr>
          <w:rFonts w:ascii="Arial" w:hAnsi="Arial" w:cs="Arial"/>
          <w:sz w:val="22"/>
          <w:szCs w:val="22"/>
        </w:rPr>
        <w:t xml:space="preserve">ara </w:t>
      </w:r>
      <w:r w:rsidR="009911DB" w:rsidRPr="00941A81">
        <w:rPr>
          <w:rFonts w:ascii="Arial" w:hAnsi="Arial" w:cs="Arial"/>
          <w:sz w:val="22"/>
          <w:szCs w:val="22"/>
        </w:rPr>
        <w:t xml:space="preserve">contratação da Operação </w:t>
      </w:r>
      <w:r w:rsidR="00944E1E" w:rsidRPr="00941A81">
        <w:rPr>
          <w:rFonts w:ascii="Arial" w:hAnsi="Arial" w:cs="Arial"/>
          <w:sz w:val="22"/>
          <w:szCs w:val="22"/>
        </w:rPr>
        <w:t>de Ativos Virtuais</w:t>
      </w:r>
      <w:r w:rsidR="009911DB" w:rsidRPr="00941A81">
        <w:rPr>
          <w:rFonts w:ascii="Arial" w:hAnsi="Arial" w:cs="Arial"/>
          <w:sz w:val="22"/>
          <w:szCs w:val="22"/>
        </w:rPr>
        <w:t>,</w:t>
      </w:r>
      <w:r w:rsidR="00463EEE" w:rsidRPr="00941A81">
        <w:rPr>
          <w:rFonts w:ascii="Arial" w:hAnsi="Arial" w:cs="Arial"/>
          <w:sz w:val="22"/>
          <w:szCs w:val="22"/>
        </w:rPr>
        <w:t xml:space="preserve"> </w:t>
      </w: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w:t>
      </w:r>
      <w:r w:rsidR="00463EEE" w:rsidRPr="00941A81">
        <w:rPr>
          <w:rFonts w:ascii="Arial" w:hAnsi="Arial" w:cs="Arial"/>
          <w:sz w:val="22"/>
          <w:szCs w:val="22"/>
        </w:rPr>
        <w:t>deverá</w:t>
      </w:r>
      <w:r w:rsidR="002225C9" w:rsidRPr="00941A81">
        <w:rPr>
          <w:rFonts w:ascii="Arial" w:hAnsi="Arial" w:cs="Arial"/>
          <w:sz w:val="22"/>
          <w:szCs w:val="22"/>
        </w:rPr>
        <w:t xml:space="preserve"> </w:t>
      </w:r>
      <w:r w:rsidR="001A1E7A" w:rsidRPr="00941A81">
        <w:rPr>
          <w:rFonts w:ascii="Arial" w:hAnsi="Arial" w:cs="Arial"/>
          <w:sz w:val="22"/>
          <w:szCs w:val="22"/>
        </w:rPr>
        <w:t xml:space="preserve">fornecer ao </w:t>
      </w:r>
      <w:r w:rsidR="00920467" w:rsidRPr="00941A81">
        <w:rPr>
          <w:rFonts w:ascii="Arial" w:hAnsi="Arial" w:cs="Arial"/>
          <w:b/>
          <w:bCs/>
          <w:sz w:val="22"/>
          <w:szCs w:val="22"/>
        </w:rPr>
        <w:t>TRAVELEX</w:t>
      </w:r>
      <w:r w:rsidR="00930187" w:rsidRPr="00941A81">
        <w:rPr>
          <w:rFonts w:ascii="Arial" w:hAnsi="Arial" w:cs="Arial"/>
          <w:sz w:val="22"/>
          <w:szCs w:val="22"/>
        </w:rPr>
        <w:t>,</w:t>
      </w:r>
      <w:r w:rsidR="002225C9" w:rsidRPr="00941A81">
        <w:rPr>
          <w:rFonts w:ascii="Arial" w:hAnsi="Arial" w:cs="Arial"/>
          <w:sz w:val="22"/>
          <w:szCs w:val="22"/>
        </w:rPr>
        <w:t xml:space="preserve"> </w:t>
      </w:r>
      <w:r w:rsidR="00930187" w:rsidRPr="00941A81">
        <w:rPr>
          <w:rFonts w:ascii="Arial" w:hAnsi="Arial" w:cs="Arial"/>
          <w:sz w:val="22"/>
          <w:szCs w:val="22"/>
        </w:rPr>
        <w:t xml:space="preserve">de forma completa, correta e tempestiva, </w:t>
      </w:r>
      <w:r w:rsidRPr="00941A81">
        <w:rPr>
          <w:rFonts w:ascii="Arial" w:hAnsi="Arial" w:cs="Arial"/>
          <w:sz w:val="22"/>
          <w:szCs w:val="22"/>
        </w:rPr>
        <w:t xml:space="preserve">todas as informações, instruções e documentos exigidos pela Regulamentação Cambial vigente, pela legislação aplicável e pelas políticas internas do </w:t>
      </w:r>
      <w:r w:rsidR="00920467" w:rsidRPr="00941A81">
        <w:rPr>
          <w:rFonts w:ascii="Arial" w:hAnsi="Arial" w:cs="Arial"/>
          <w:b/>
          <w:bCs/>
          <w:sz w:val="22"/>
          <w:szCs w:val="22"/>
        </w:rPr>
        <w:t>TRAVELEX</w:t>
      </w:r>
      <w:r w:rsidRPr="00941A81">
        <w:rPr>
          <w:rFonts w:ascii="Arial" w:hAnsi="Arial" w:cs="Arial"/>
          <w:sz w:val="22"/>
          <w:szCs w:val="22"/>
        </w:rPr>
        <w:t xml:space="preserve"> (“</w:t>
      </w:r>
      <w:r w:rsidRPr="00941A81">
        <w:rPr>
          <w:rFonts w:ascii="Arial" w:hAnsi="Arial" w:cs="Arial"/>
          <w:b/>
          <w:bCs/>
          <w:sz w:val="22"/>
          <w:szCs w:val="22"/>
        </w:rPr>
        <w:t>Instruções Adicionais</w:t>
      </w:r>
      <w:r w:rsidRPr="00941A81">
        <w:rPr>
          <w:rFonts w:ascii="Arial" w:hAnsi="Arial" w:cs="Arial"/>
          <w:sz w:val="22"/>
          <w:szCs w:val="22"/>
        </w:rPr>
        <w:t xml:space="preserve">”), nos prazos previstos neste Contrato: </w:t>
      </w:r>
    </w:p>
    <w:p w14:paraId="2E0E5060" w14:textId="77777777" w:rsidR="00920467" w:rsidRPr="00941A81" w:rsidRDefault="00920467" w:rsidP="00941A81">
      <w:pPr>
        <w:pStyle w:val="PargrafodaLista"/>
        <w:widowControl w:val="0"/>
        <w:tabs>
          <w:tab w:val="left" w:pos="164"/>
          <w:tab w:val="left" w:pos="871"/>
          <w:tab w:val="left" w:pos="993"/>
        </w:tabs>
        <w:suppressAutoHyphens w:val="0"/>
        <w:autoSpaceDE w:val="0"/>
        <w:autoSpaceDN w:val="0"/>
        <w:spacing w:line="240" w:lineRule="exact"/>
        <w:ind w:left="0" w:right="23"/>
        <w:jc w:val="both"/>
        <w:rPr>
          <w:rFonts w:ascii="Arial" w:hAnsi="Arial" w:cs="Arial"/>
          <w:sz w:val="22"/>
          <w:szCs w:val="22"/>
        </w:rPr>
      </w:pPr>
    </w:p>
    <w:p w14:paraId="3D583D35" w14:textId="65DCCD9A" w:rsidR="004C39F4" w:rsidRPr="00941A81" w:rsidRDefault="00C414A4" w:rsidP="00941A81">
      <w:pPr>
        <w:pStyle w:val="Corpodetexto"/>
        <w:widowControl w:val="0"/>
        <w:numPr>
          <w:ilvl w:val="2"/>
          <w:numId w:val="8"/>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 xml:space="preserve">Para os fins deste Contrato, consideram-se ‘Instruções Adicionais’ todas as informações operacionais, comerciais, tributárias e regulatórias necessárias à contratação, registro, </w:t>
      </w:r>
      <w:r w:rsidR="004C39F4" w:rsidRPr="00941A81">
        <w:rPr>
          <w:rFonts w:ascii="Arial" w:hAnsi="Arial" w:cs="Arial"/>
          <w:sz w:val="22"/>
          <w:szCs w:val="22"/>
          <w:lang w:eastAsia="en-US"/>
        </w:rPr>
        <w:t xml:space="preserve">estorno, </w:t>
      </w:r>
      <w:r w:rsidRPr="00941A81">
        <w:rPr>
          <w:rFonts w:ascii="Arial" w:hAnsi="Arial" w:cs="Arial"/>
          <w:sz w:val="22"/>
          <w:szCs w:val="22"/>
          <w:lang w:eastAsia="en-US"/>
        </w:rPr>
        <w:t xml:space="preserve">liquidação, cancelamento e/ou baixa da Operação </w:t>
      </w:r>
      <w:r w:rsidR="00944E1E" w:rsidRPr="00941A81">
        <w:rPr>
          <w:rFonts w:ascii="Arial" w:hAnsi="Arial" w:cs="Arial"/>
          <w:sz w:val="22"/>
          <w:szCs w:val="22"/>
          <w:lang w:eastAsia="en-US"/>
        </w:rPr>
        <w:t>de Ativos Virtuais</w:t>
      </w:r>
      <w:r w:rsidRPr="00941A81">
        <w:rPr>
          <w:rFonts w:ascii="Arial" w:hAnsi="Arial" w:cs="Arial"/>
          <w:sz w:val="22"/>
          <w:szCs w:val="22"/>
          <w:lang w:eastAsia="en-US"/>
        </w:rPr>
        <w:t xml:space="preserve">, incluindo, </w:t>
      </w:r>
      <w:r w:rsidR="004C39F4" w:rsidRPr="00941A81">
        <w:rPr>
          <w:rFonts w:ascii="Arial" w:hAnsi="Arial" w:cs="Arial"/>
          <w:sz w:val="22"/>
          <w:szCs w:val="22"/>
          <w:lang w:eastAsia="en-US"/>
        </w:rPr>
        <w:t>conforme aplicável:</w:t>
      </w:r>
    </w:p>
    <w:p w14:paraId="659024B3" w14:textId="77777777" w:rsidR="00920467" w:rsidRPr="00941A81" w:rsidRDefault="00920467" w:rsidP="00941A81">
      <w:pPr>
        <w:pStyle w:val="Corpodetexto"/>
        <w:widowControl w:val="0"/>
        <w:tabs>
          <w:tab w:val="left" w:pos="993"/>
        </w:tabs>
        <w:suppressAutoHyphens w:val="0"/>
        <w:autoSpaceDE w:val="0"/>
        <w:autoSpaceDN w:val="0"/>
        <w:spacing w:after="0" w:line="240" w:lineRule="exact"/>
        <w:ind w:right="23"/>
        <w:jc w:val="both"/>
        <w:rPr>
          <w:rFonts w:ascii="Arial" w:hAnsi="Arial" w:cs="Arial"/>
          <w:sz w:val="22"/>
          <w:szCs w:val="22"/>
          <w:lang w:eastAsia="en-US"/>
        </w:rPr>
      </w:pPr>
    </w:p>
    <w:p w14:paraId="0241A631" w14:textId="77777777" w:rsidR="00920467" w:rsidRPr="00941A81" w:rsidRDefault="00C414A4" w:rsidP="00941A81">
      <w:pPr>
        <w:pStyle w:val="Corpodetexto"/>
        <w:widowControl w:val="0"/>
        <w:numPr>
          <w:ilvl w:val="0"/>
          <w:numId w:val="26"/>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 xml:space="preserve">identificação </w:t>
      </w:r>
      <w:r w:rsidR="004C39F4" w:rsidRPr="00941A81">
        <w:rPr>
          <w:rFonts w:ascii="Arial" w:hAnsi="Arial" w:cs="Arial"/>
          <w:sz w:val="22"/>
          <w:szCs w:val="22"/>
          <w:lang w:eastAsia="en-US"/>
        </w:rPr>
        <w:t xml:space="preserve">das </w:t>
      </w:r>
      <w:r w:rsidRPr="00941A81">
        <w:rPr>
          <w:rFonts w:ascii="Arial" w:hAnsi="Arial" w:cs="Arial"/>
          <w:sz w:val="22"/>
          <w:szCs w:val="22"/>
          <w:lang w:eastAsia="en-US"/>
        </w:rPr>
        <w:t>partes envolvidas</w:t>
      </w:r>
      <w:r w:rsidR="002D2B36" w:rsidRPr="00941A81">
        <w:rPr>
          <w:rFonts w:ascii="Arial" w:hAnsi="Arial" w:cs="Arial"/>
          <w:sz w:val="22"/>
          <w:szCs w:val="22"/>
          <w:lang w:eastAsia="en-US"/>
        </w:rPr>
        <w:t>;</w:t>
      </w:r>
    </w:p>
    <w:p w14:paraId="50248F8E" w14:textId="77777777" w:rsidR="00920467" w:rsidRPr="00941A81" w:rsidRDefault="004E6881" w:rsidP="00941A81">
      <w:pPr>
        <w:pStyle w:val="Corpodetexto"/>
        <w:widowControl w:val="0"/>
        <w:numPr>
          <w:ilvl w:val="0"/>
          <w:numId w:val="26"/>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finalidade da operação</w:t>
      </w:r>
      <w:r w:rsidR="00920467" w:rsidRPr="00941A81">
        <w:rPr>
          <w:rFonts w:ascii="Arial" w:hAnsi="Arial" w:cs="Arial"/>
          <w:sz w:val="22"/>
          <w:szCs w:val="22"/>
          <w:lang w:eastAsia="en-US"/>
        </w:rPr>
        <w:t>;</w:t>
      </w:r>
    </w:p>
    <w:p w14:paraId="675358E8" w14:textId="77777777" w:rsidR="00920467" w:rsidRPr="00941A81" w:rsidRDefault="004E6881" w:rsidP="00941A81">
      <w:pPr>
        <w:pStyle w:val="Corpodetexto"/>
        <w:widowControl w:val="0"/>
        <w:numPr>
          <w:ilvl w:val="0"/>
          <w:numId w:val="26"/>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quantidade do Ativo Virtual;</w:t>
      </w:r>
    </w:p>
    <w:p w14:paraId="6D113203" w14:textId="77777777" w:rsidR="00920467" w:rsidRPr="00941A81" w:rsidRDefault="00C414A4" w:rsidP="00941A81">
      <w:pPr>
        <w:pStyle w:val="Corpodetexto"/>
        <w:widowControl w:val="0"/>
        <w:numPr>
          <w:ilvl w:val="0"/>
          <w:numId w:val="26"/>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forma e canal de liquidação</w:t>
      </w:r>
      <w:r w:rsidR="004C39F4" w:rsidRPr="00941A81">
        <w:rPr>
          <w:rFonts w:ascii="Arial" w:hAnsi="Arial" w:cs="Arial"/>
          <w:sz w:val="22"/>
          <w:szCs w:val="22"/>
          <w:lang w:eastAsia="en-US"/>
        </w:rPr>
        <w:t>;</w:t>
      </w:r>
    </w:p>
    <w:p w14:paraId="36DC2083" w14:textId="77777777" w:rsidR="00920467" w:rsidRPr="00941A81" w:rsidRDefault="00C414A4" w:rsidP="00941A81">
      <w:pPr>
        <w:pStyle w:val="Corpodetexto"/>
        <w:widowControl w:val="0"/>
        <w:numPr>
          <w:ilvl w:val="0"/>
          <w:numId w:val="26"/>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dados bancários</w:t>
      </w:r>
      <w:r w:rsidR="004E6881" w:rsidRPr="00941A81">
        <w:rPr>
          <w:rFonts w:ascii="Arial" w:hAnsi="Arial" w:cs="Arial"/>
          <w:sz w:val="22"/>
          <w:szCs w:val="22"/>
          <w:lang w:eastAsia="en-US"/>
        </w:rPr>
        <w:t xml:space="preserve"> e identificação </w:t>
      </w:r>
      <w:r w:rsidR="004C39F4" w:rsidRPr="00941A81">
        <w:rPr>
          <w:rFonts w:ascii="Arial" w:hAnsi="Arial" w:cs="Arial"/>
          <w:sz w:val="22"/>
          <w:szCs w:val="22"/>
          <w:lang w:eastAsia="en-US"/>
        </w:rPr>
        <w:t>de carteira digital (wallet),</w:t>
      </w:r>
      <w:r w:rsidR="004E6881" w:rsidRPr="00941A81">
        <w:rPr>
          <w:rFonts w:ascii="Arial" w:hAnsi="Arial" w:cs="Arial"/>
          <w:sz w:val="22"/>
          <w:szCs w:val="22"/>
          <w:lang w:eastAsia="en-US"/>
        </w:rPr>
        <w:t xml:space="preserve"> quando aplicável;</w:t>
      </w:r>
    </w:p>
    <w:p w14:paraId="332B576D" w14:textId="42E5A322" w:rsidR="00C40B87" w:rsidRPr="00941A81" w:rsidRDefault="00C414A4" w:rsidP="00941A81">
      <w:pPr>
        <w:pStyle w:val="Corpodetexto"/>
        <w:widowControl w:val="0"/>
        <w:numPr>
          <w:ilvl w:val="0"/>
          <w:numId w:val="26"/>
        </w:numPr>
        <w:tabs>
          <w:tab w:val="left" w:pos="993"/>
        </w:tabs>
        <w:suppressAutoHyphens w:val="0"/>
        <w:autoSpaceDE w:val="0"/>
        <w:autoSpaceDN w:val="0"/>
        <w:spacing w:after="0"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a Documentação Comprobatória</w:t>
      </w:r>
      <w:r w:rsidR="00736BCC" w:rsidRPr="00941A81">
        <w:rPr>
          <w:rFonts w:ascii="Arial" w:hAnsi="Arial" w:cs="Arial"/>
          <w:sz w:val="22"/>
          <w:szCs w:val="22"/>
          <w:lang w:eastAsia="en-US"/>
        </w:rPr>
        <w:t xml:space="preserve"> (</w:t>
      </w:r>
      <w:r w:rsidRPr="00941A81">
        <w:rPr>
          <w:rFonts w:ascii="Arial" w:hAnsi="Arial" w:cs="Arial"/>
          <w:sz w:val="22"/>
          <w:szCs w:val="22"/>
        </w:rPr>
        <w:t>observado as condições previstas na Cláusula 3 deste Anexo I</w:t>
      </w:r>
      <w:r w:rsidR="00736BCC" w:rsidRPr="00941A81">
        <w:rPr>
          <w:rFonts w:ascii="Arial" w:hAnsi="Arial" w:cs="Arial"/>
          <w:sz w:val="22"/>
          <w:szCs w:val="22"/>
        </w:rPr>
        <w:t>)</w:t>
      </w:r>
      <w:r w:rsidRPr="00941A81">
        <w:rPr>
          <w:rFonts w:ascii="Arial" w:hAnsi="Arial" w:cs="Arial"/>
          <w:sz w:val="22"/>
          <w:szCs w:val="22"/>
          <w:lang w:eastAsia="en-US"/>
        </w:rPr>
        <w:t xml:space="preserve"> exigida pela Regulamentação Cambial </w:t>
      </w:r>
      <w:r w:rsidR="00C40B87" w:rsidRPr="00941A81">
        <w:rPr>
          <w:rFonts w:ascii="Arial" w:hAnsi="Arial" w:cs="Arial"/>
          <w:sz w:val="22"/>
          <w:szCs w:val="22"/>
          <w:lang w:eastAsia="en-US"/>
        </w:rPr>
        <w:t xml:space="preserve">e Regulamentação de Ativos Virtuais </w:t>
      </w:r>
      <w:r w:rsidRPr="00941A81">
        <w:rPr>
          <w:rFonts w:ascii="Arial" w:hAnsi="Arial" w:cs="Arial"/>
          <w:sz w:val="22"/>
          <w:szCs w:val="22"/>
          <w:lang w:eastAsia="en-US"/>
        </w:rPr>
        <w:t xml:space="preserve">vigente, pela legislação aplicável e pelas políticas internas do </w:t>
      </w:r>
      <w:r w:rsidR="00920467" w:rsidRPr="00941A81">
        <w:rPr>
          <w:rFonts w:ascii="Arial" w:hAnsi="Arial" w:cs="Arial"/>
          <w:b/>
          <w:bCs/>
          <w:sz w:val="22"/>
          <w:szCs w:val="22"/>
          <w:lang w:eastAsia="en-US"/>
        </w:rPr>
        <w:t>TRAVELEX</w:t>
      </w:r>
      <w:r w:rsidR="00C40B87" w:rsidRPr="00941A81">
        <w:rPr>
          <w:rFonts w:ascii="Arial" w:hAnsi="Arial" w:cs="Arial"/>
          <w:b/>
          <w:bCs/>
          <w:sz w:val="22"/>
          <w:szCs w:val="22"/>
          <w:lang w:eastAsia="en-US"/>
        </w:rPr>
        <w:t>;</w:t>
      </w:r>
    </w:p>
    <w:p w14:paraId="16CE99A9" w14:textId="77777777" w:rsidR="00C414A4" w:rsidRPr="00941A81" w:rsidRDefault="00C414A4" w:rsidP="00941A81">
      <w:pPr>
        <w:widowControl w:val="0"/>
        <w:tabs>
          <w:tab w:val="left" w:pos="164"/>
          <w:tab w:val="left" w:pos="871"/>
          <w:tab w:val="left" w:pos="993"/>
        </w:tabs>
        <w:suppressAutoHyphens w:val="0"/>
        <w:autoSpaceDE w:val="0"/>
        <w:autoSpaceDN w:val="0"/>
        <w:spacing w:line="240" w:lineRule="exact"/>
        <w:ind w:right="23"/>
        <w:jc w:val="both"/>
        <w:rPr>
          <w:rFonts w:ascii="Arial" w:hAnsi="Arial" w:cs="Arial"/>
          <w:sz w:val="22"/>
          <w:szCs w:val="22"/>
        </w:rPr>
      </w:pPr>
    </w:p>
    <w:p w14:paraId="2B5AF4D0" w14:textId="253ECD67" w:rsidR="00BC12DC" w:rsidRPr="00941A81" w:rsidRDefault="00BC12DC" w:rsidP="00941A81">
      <w:pPr>
        <w:pStyle w:val="PargrafodaLista"/>
        <w:numPr>
          <w:ilvl w:val="2"/>
          <w:numId w:val="8"/>
        </w:numPr>
        <w:tabs>
          <w:tab w:val="left" w:pos="993"/>
        </w:tabs>
        <w:spacing w:line="240" w:lineRule="exact"/>
        <w:ind w:left="0" w:right="23" w:firstLine="0"/>
        <w:jc w:val="both"/>
        <w:rPr>
          <w:rFonts w:ascii="Arial" w:hAnsi="Arial" w:cs="Arial"/>
          <w:sz w:val="22"/>
          <w:szCs w:val="22"/>
        </w:rPr>
      </w:pPr>
      <w:r w:rsidRPr="00941A81">
        <w:rPr>
          <w:rFonts w:ascii="Arial" w:hAnsi="Arial" w:cs="Arial"/>
          <w:b/>
          <w:bCs/>
          <w:sz w:val="22"/>
          <w:szCs w:val="22"/>
        </w:rPr>
        <w:t xml:space="preserve">Entrega de Documentos. </w:t>
      </w: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compromete-se a: </w:t>
      </w:r>
    </w:p>
    <w:p w14:paraId="3AE3E7B3" w14:textId="77777777" w:rsidR="00920467" w:rsidRPr="00941A81" w:rsidRDefault="00920467" w:rsidP="00941A81">
      <w:pPr>
        <w:pStyle w:val="PargrafodaLista"/>
        <w:tabs>
          <w:tab w:val="left" w:pos="993"/>
        </w:tabs>
        <w:spacing w:line="240" w:lineRule="exact"/>
        <w:ind w:left="0" w:right="23"/>
        <w:jc w:val="both"/>
        <w:rPr>
          <w:rFonts w:ascii="Arial" w:hAnsi="Arial" w:cs="Arial"/>
          <w:sz w:val="22"/>
          <w:szCs w:val="22"/>
        </w:rPr>
      </w:pPr>
    </w:p>
    <w:p w14:paraId="5F7C730B" w14:textId="628E6C10" w:rsidR="00920467" w:rsidRPr="00941A81" w:rsidRDefault="00BC12DC" w:rsidP="00941A81">
      <w:pPr>
        <w:pStyle w:val="PargrafodaLista"/>
        <w:numPr>
          <w:ilvl w:val="0"/>
          <w:numId w:val="2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prestar quaisquer informações necessárias, apresentar as todas as Instruções Adicionais, bem como quaisquer documentos adicionais solicitados pelo </w:t>
      </w:r>
      <w:r w:rsidR="00920467" w:rsidRPr="00941A81">
        <w:rPr>
          <w:rFonts w:ascii="Arial" w:hAnsi="Arial" w:cs="Arial"/>
          <w:b/>
          <w:bCs/>
          <w:sz w:val="22"/>
          <w:szCs w:val="22"/>
          <w:lang w:eastAsia="en-US"/>
        </w:rPr>
        <w:t>TRAVELEX</w:t>
      </w:r>
      <w:r w:rsidRPr="00941A81">
        <w:rPr>
          <w:rFonts w:ascii="Arial" w:hAnsi="Arial" w:cs="Arial"/>
          <w:sz w:val="22"/>
          <w:szCs w:val="22"/>
        </w:rPr>
        <w:t xml:space="preserve">, Banco Central do Brasil, Receita Federal do Brasil e/ou demais autoridades </w:t>
      </w:r>
      <w:r w:rsidRPr="00941A81">
        <w:rPr>
          <w:rFonts w:ascii="Arial" w:hAnsi="Arial" w:cs="Arial"/>
          <w:sz w:val="22"/>
          <w:szCs w:val="22"/>
        </w:rPr>
        <w:lastRenderedPageBreak/>
        <w:t xml:space="preserve">competentes, em até 48 (quarenta e oito) horas contadas da solicitação, </w:t>
      </w:r>
      <w:r w:rsidRPr="00941A81">
        <w:rPr>
          <w:rFonts w:ascii="Arial" w:hAnsi="Arial" w:cs="Arial"/>
          <w:sz w:val="22"/>
          <w:szCs w:val="22"/>
          <w:lang w:eastAsia="en-US"/>
        </w:rPr>
        <w:t xml:space="preserve">salvo se outro horário vier a ser expressamente informado pelo </w:t>
      </w:r>
      <w:r w:rsidR="00920467" w:rsidRPr="00941A81">
        <w:rPr>
          <w:rFonts w:ascii="Arial" w:hAnsi="Arial" w:cs="Arial"/>
          <w:b/>
          <w:bCs/>
          <w:sz w:val="22"/>
          <w:szCs w:val="22"/>
          <w:lang w:eastAsia="en-US"/>
        </w:rPr>
        <w:t>TRAVELEX</w:t>
      </w:r>
      <w:r w:rsidRPr="00941A81">
        <w:rPr>
          <w:rFonts w:ascii="Arial" w:hAnsi="Arial" w:cs="Arial"/>
          <w:sz w:val="22"/>
          <w:szCs w:val="22"/>
        </w:rPr>
        <w:t>, inclusive quanto à repatriação de recursos e ao pagamento de Tributos eventualmente exigidos;</w:t>
      </w:r>
    </w:p>
    <w:p w14:paraId="7ED2F891" w14:textId="517B5D16" w:rsidR="00920467" w:rsidRPr="00941A81" w:rsidRDefault="00A20DA2" w:rsidP="00941A81">
      <w:pPr>
        <w:pStyle w:val="PargrafodaLista"/>
        <w:numPr>
          <w:ilvl w:val="0"/>
          <w:numId w:val="2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e</w:t>
      </w:r>
      <w:r w:rsidR="00BC12DC" w:rsidRPr="00941A81">
        <w:rPr>
          <w:rFonts w:ascii="Arial" w:hAnsi="Arial" w:cs="Arial"/>
          <w:sz w:val="22"/>
          <w:szCs w:val="22"/>
        </w:rPr>
        <w:t xml:space="preserve">ntregar ao </w:t>
      </w:r>
      <w:r w:rsidR="00920467" w:rsidRPr="00941A81">
        <w:rPr>
          <w:rFonts w:ascii="Arial" w:hAnsi="Arial" w:cs="Arial"/>
          <w:b/>
          <w:bCs/>
          <w:sz w:val="22"/>
          <w:szCs w:val="22"/>
        </w:rPr>
        <w:t>TRAVELEX</w:t>
      </w:r>
      <w:r w:rsidR="00BC12DC" w:rsidRPr="00941A81">
        <w:rPr>
          <w:rFonts w:ascii="Arial" w:hAnsi="Arial" w:cs="Arial"/>
          <w:sz w:val="22"/>
          <w:szCs w:val="22"/>
        </w:rPr>
        <w:t xml:space="preserve"> toda a Documentação Comprobatória exigida para formalização da Operação de Ativos Virtuais até a Data de sua Liquidação, sob pena de cancelamento, estorno da operação e consequente obrigação de indenizar o </w:t>
      </w:r>
      <w:r w:rsidR="00920467" w:rsidRPr="00941A81">
        <w:rPr>
          <w:rFonts w:ascii="Arial" w:hAnsi="Arial" w:cs="Arial"/>
          <w:b/>
          <w:bCs/>
          <w:sz w:val="22"/>
          <w:szCs w:val="22"/>
        </w:rPr>
        <w:t>TRAVELEX</w:t>
      </w:r>
      <w:r w:rsidR="00BC12DC" w:rsidRPr="00941A81">
        <w:rPr>
          <w:rFonts w:ascii="Arial" w:hAnsi="Arial" w:cs="Arial"/>
          <w:sz w:val="22"/>
          <w:szCs w:val="22"/>
        </w:rPr>
        <w:t xml:space="preserve"> pelos custos, encargos e eventuais diferenças de variação cambial incorridas;</w:t>
      </w:r>
    </w:p>
    <w:p w14:paraId="0295537E" w14:textId="77777777" w:rsidR="00920467" w:rsidRPr="00941A81" w:rsidRDefault="00BC12DC" w:rsidP="00941A81">
      <w:pPr>
        <w:pStyle w:val="PargrafodaLista"/>
        <w:numPr>
          <w:ilvl w:val="0"/>
          <w:numId w:val="2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manter sob sua guarda os documentos que respaldam a Operação de Ativos Virtuais, pelo prazo mínimo de 10 (dez) anos, contados do término do exercício em que tenha ocorrido a contratação, cancelamento ou baixa da respectiva operação, ou por prazo superior, se assim exigido por norma ou autoridade competente; </w:t>
      </w:r>
    </w:p>
    <w:p w14:paraId="0F5B515F" w14:textId="3374E144" w:rsidR="00920467" w:rsidRPr="00941A81" w:rsidRDefault="00BC12DC" w:rsidP="00941A81">
      <w:pPr>
        <w:pStyle w:val="PargrafodaLista"/>
        <w:numPr>
          <w:ilvl w:val="0"/>
          <w:numId w:val="2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atuar, por si ou por seus representantes legais, na qualidade de fiel depositário dos documentos originais que comprovem a legalidade e a fundamentação econômica das Operações realizadas, nos termos dos artigos 627 e seguintes do Código Civil, assumindo o encargo a título gratuito e obrigando-se a: (a) preservá-los em perfeitas condições de conservação; (b) apresentá-los ao </w:t>
      </w:r>
      <w:r w:rsidR="00920467" w:rsidRPr="00941A81">
        <w:rPr>
          <w:rFonts w:ascii="Arial" w:hAnsi="Arial" w:cs="Arial"/>
          <w:b/>
          <w:bCs/>
          <w:sz w:val="22"/>
          <w:szCs w:val="22"/>
        </w:rPr>
        <w:t>TRAVELEX</w:t>
      </w:r>
      <w:r w:rsidRPr="00941A81">
        <w:rPr>
          <w:rFonts w:ascii="Arial" w:hAnsi="Arial" w:cs="Arial"/>
          <w:sz w:val="22"/>
          <w:szCs w:val="22"/>
        </w:rPr>
        <w:t xml:space="preserve"> e/ou às autoridades competentes sempre que solicitado, em até 2 (dois) Dias Úteis, ou em prazo inferior, se necessário para atender determinações judiciais, administrativas ou regulatórias; e (c) restituí-los ao </w:t>
      </w:r>
      <w:r w:rsidR="00920467" w:rsidRPr="00941A81">
        <w:rPr>
          <w:rFonts w:ascii="Arial" w:hAnsi="Arial" w:cs="Arial"/>
          <w:b/>
          <w:bCs/>
          <w:sz w:val="22"/>
          <w:szCs w:val="22"/>
        </w:rPr>
        <w:t>TRAVELEX</w:t>
      </w:r>
      <w:r w:rsidRPr="00941A81">
        <w:rPr>
          <w:rFonts w:ascii="Arial" w:hAnsi="Arial" w:cs="Arial"/>
          <w:sz w:val="22"/>
          <w:szCs w:val="22"/>
        </w:rPr>
        <w:t xml:space="preserve"> em caso de falência, recuperação judicial, dissolução, liquidação ou evento similar;</w:t>
      </w:r>
    </w:p>
    <w:p w14:paraId="37574698" w14:textId="329C7506" w:rsidR="00BC12DC" w:rsidRPr="00941A81" w:rsidRDefault="00BC12DC" w:rsidP="00941A81">
      <w:pPr>
        <w:pStyle w:val="PargrafodaLista"/>
        <w:numPr>
          <w:ilvl w:val="0"/>
          <w:numId w:val="27"/>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reconhecer que o </w:t>
      </w:r>
      <w:r w:rsidR="00920467" w:rsidRPr="00941A81">
        <w:rPr>
          <w:rFonts w:ascii="Arial" w:hAnsi="Arial" w:cs="Arial"/>
          <w:b/>
          <w:bCs/>
          <w:sz w:val="22"/>
          <w:szCs w:val="22"/>
        </w:rPr>
        <w:t>TRAVELEX</w:t>
      </w:r>
      <w:r w:rsidRPr="00941A81">
        <w:rPr>
          <w:rFonts w:ascii="Arial" w:hAnsi="Arial" w:cs="Arial"/>
          <w:sz w:val="22"/>
          <w:szCs w:val="22"/>
        </w:rPr>
        <w:t xml:space="preserve"> detém o direito de reaver ou obter acesso aos documentos comprobatórios da Operação de Ativos Virtuais, a qualquer tempo, diretamente junto ao </w:t>
      </w:r>
      <w:r w:rsidR="00920467" w:rsidRPr="00941A81">
        <w:rPr>
          <w:rFonts w:ascii="Arial" w:hAnsi="Arial" w:cs="Arial"/>
          <w:b/>
          <w:bCs/>
          <w:sz w:val="22"/>
          <w:szCs w:val="22"/>
        </w:rPr>
        <w:t>CLIENTE</w:t>
      </w:r>
      <w:r w:rsidRPr="00941A81">
        <w:rPr>
          <w:rFonts w:ascii="Arial" w:hAnsi="Arial" w:cs="Arial"/>
          <w:sz w:val="22"/>
          <w:szCs w:val="22"/>
        </w:rPr>
        <w:t xml:space="preserve"> ou a quem os detenha, sempre que necessário para o cumprimento de obrigações legais, regulatórias ou contratuais.</w:t>
      </w:r>
    </w:p>
    <w:p w14:paraId="3A0B6A4A" w14:textId="77777777" w:rsidR="00746D68" w:rsidRPr="00941A81" w:rsidRDefault="00746D68" w:rsidP="00941A81">
      <w:pPr>
        <w:widowControl w:val="0"/>
        <w:tabs>
          <w:tab w:val="left" w:pos="164"/>
          <w:tab w:val="left" w:pos="871"/>
          <w:tab w:val="left" w:pos="993"/>
        </w:tabs>
        <w:suppressAutoHyphens w:val="0"/>
        <w:autoSpaceDE w:val="0"/>
        <w:autoSpaceDN w:val="0"/>
        <w:spacing w:line="240" w:lineRule="exact"/>
        <w:ind w:right="23"/>
        <w:jc w:val="both"/>
        <w:rPr>
          <w:rFonts w:ascii="Arial" w:hAnsi="Arial" w:cs="Arial"/>
          <w:sz w:val="22"/>
          <w:szCs w:val="22"/>
        </w:rPr>
      </w:pPr>
    </w:p>
    <w:p w14:paraId="2695AC45" w14:textId="03F8EC2A" w:rsidR="009A4790" w:rsidRPr="00941A81" w:rsidRDefault="009A4790" w:rsidP="00941A81">
      <w:pPr>
        <w:pStyle w:val="PargrafodaLista"/>
        <w:widowControl w:val="0"/>
        <w:numPr>
          <w:ilvl w:val="2"/>
          <w:numId w:val="8"/>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lang w:eastAsia="en-US"/>
        </w:rPr>
      </w:pPr>
      <w:r w:rsidRPr="00941A81">
        <w:rPr>
          <w:rFonts w:ascii="Arial" w:hAnsi="Arial" w:cs="Arial"/>
          <w:sz w:val="22"/>
          <w:szCs w:val="22"/>
          <w:lang w:eastAsia="en-US"/>
        </w:rPr>
        <w:t xml:space="preserve">Sempre que as Instruções Adicionais forem transmitidas por meio de canal não previamente reconhecido ou diverso dos Canais de Atendimento habitualmente utilizados pelo </w:t>
      </w:r>
      <w:r w:rsidR="00920467" w:rsidRPr="00941A81">
        <w:rPr>
          <w:rFonts w:ascii="Arial" w:hAnsi="Arial" w:cs="Arial"/>
          <w:b/>
          <w:bCs/>
          <w:sz w:val="22"/>
          <w:szCs w:val="22"/>
          <w:lang w:eastAsia="en-US"/>
        </w:rPr>
        <w:t>CLIENTE</w:t>
      </w:r>
      <w:r w:rsidRPr="00941A81">
        <w:rPr>
          <w:rFonts w:ascii="Arial" w:hAnsi="Arial" w:cs="Arial"/>
          <w:sz w:val="22"/>
          <w:szCs w:val="22"/>
          <w:lang w:eastAsia="en-US"/>
        </w:rPr>
        <w:t xml:space="preserve">, o </w:t>
      </w:r>
      <w:r w:rsidR="00920467" w:rsidRPr="00941A81">
        <w:rPr>
          <w:rFonts w:ascii="Arial" w:hAnsi="Arial" w:cs="Arial"/>
          <w:b/>
          <w:bCs/>
          <w:sz w:val="22"/>
          <w:szCs w:val="22"/>
          <w:lang w:eastAsia="en-US"/>
        </w:rPr>
        <w:t>TRAVELEX</w:t>
      </w:r>
      <w:r w:rsidRPr="00941A81">
        <w:rPr>
          <w:rFonts w:ascii="Arial" w:hAnsi="Arial" w:cs="Arial"/>
          <w:sz w:val="22"/>
          <w:szCs w:val="22"/>
          <w:lang w:eastAsia="en-US"/>
        </w:rPr>
        <w:t xml:space="preserve"> poderá submeter tais instruções a procedimento adicional de validação, inclusive mediante contato telefônico gravado, confirmação escrita ou outros meios que entender necessários, ficando a Operação </w:t>
      </w:r>
      <w:r w:rsidR="00944E1E" w:rsidRPr="00941A81">
        <w:rPr>
          <w:rFonts w:ascii="Arial" w:hAnsi="Arial" w:cs="Arial"/>
          <w:sz w:val="22"/>
          <w:szCs w:val="22"/>
          <w:lang w:eastAsia="en-US"/>
        </w:rPr>
        <w:t>de Ativos Virtuais</w:t>
      </w:r>
      <w:r w:rsidRPr="00941A81">
        <w:rPr>
          <w:rFonts w:ascii="Arial" w:hAnsi="Arial" w:cs="Arial"/>
          <w:sz w:val="22"/>
          <w:szCs w:val="22"/>
          <w:lang w:eastAsia="en-US"/>
        </w:rPr>
        <w:t xml:space="preserve"> condicionada à conclusão satisfatória dessa validação.</w:t>
      </w:r>
    </w:p>
    <w:p w14:paraId="47CE8E77" w14:textId="77777777" w:rsidR="00746D68" w:rsidRPr="00941A81" w:rsidRDefault="00746D68" w:rsidP="00941A81">
      <w:pPr>
        <w:widowControl w:val="0"/>
        <w:tabs>
          <w:tab w:val="left" w:pos="164"/>
          <w:tab w:val="left" w:pos="871"/>
          <w:tab w:val="left" w:pos="993"/>
        </w:tabs>
        <w:suppressAutoHyphens w:val="0"/>
        <w:autoSpaceDE w:val="0"/>
        <w:autoSpaceDN w:val="0"/>
        <w:spacing w:line="240" w:lineRule="exact"/>
        <w:ind w:right="23"/>
        <w:jc w:val="both"/>
        <w:rPr>
          <w:rFonts w:ascii="Arial" w:hAnsi="Arial" w:cs="Arial"/>
          <w:sz w:val="22"/>
          <w:szCs w:val="22"/>
        </w:rPr>
      </w:pPr>
    </w:p>
    <w:p w14:paraId="044B466D" w14:textId="3BC10C59" w:rsidR="00920467" w:rsidRPr="00941A81" w:rsidRDefault="00746D68" w:rsidP="00941A81">
      <w:pPr>
        <w:pStyle w:val="PargrafodaLista"/>
        <w:widowControl w:val="0"/>
        <w:numPr>
          <w:ilvl w:val="2"/>
          <w:numId w:val="8"/>
        </w:numPr>
        <w:tabs>
          <w:tab w:val="left" w:pos="164"/>
          <w:tab w:val="left" w:pos="871"/>
          <w:tab w:val="left" w:pos="993"/>
        </w:tabs>
        <w:suppressAutoHyphens w:val="0"/>
        <w:autoSpaceDE w:val="0"/>
        <w:autoSpaceDN w:val="0"/>
        <w:spacing w:line="240" w:lineRule="exact"/>
        <w:ind w:left="0" w:right="23" w:firstLine="0"/>
        <w:jc w:val="both"/>
        <w:rPr>
          <w:rFonts w:ascii="Arial" w:hAnsi="Arial" w:cs="Arial"/>
          <w:sz w:val="22"/>
          <w:szCs w:val="22"/>
        </w:rPr>
      </w:pPr>
      <w:r w:rsidRPr="00941A81">
        <w:rPr>
          <w:rFonts w:ascii="Arial" w:hAnsi="Arial" w:cs="Arial"/>
          <w:sz w:val="22"/>
          <w:szCs w:val="22"/>
        </w:rPr>
        <w:t>O não envio, o envio intempestivo</w:t>
      </w:r>
      <w:r w:rsidR="00A20DA2" w:rsidRPr="00941A81">
        <w:rPr>
          <w:rFonts w:ascii="Arial" w:hAnsi="Arial" w:cs="Arial"/>
          <w:sz w:val="22"/>
          <w:szCs w:val="22"/>
        </w:rPr>
        <w:t>, inconsistente</w:t>
      </w:r>
      <w:r w:rsidRPr="00941A81">
        <w:rPr>
          <w:rFonts w:ascii="Arial" w:hAnsi="Arial" w:cs="Arial"/>
          <w:sz w:val="22"/>
          <w:szCs w:val="22"/>
        </w:rPr>
        <w:t xml:space="preserve"> ou o envio incompleto das Instruções Adicionais poderá, a exclusivo critério do </w:t>
      </w:r>
      <w:r w:rsidR="00920467" w:rsidRPr="00941A81">
        <w:rPr>
          <w:rFonts w:ascii="Arial" w:hAnsi="Arial" w:cs="Arial"/>
          <w:b/>
          <w:bCs/>
          <w:sz w:val="22"/>
          <w:szCs w:val="22"/>
        </w:rPr>
        <w:t>TRAVELEX</w:t>
      </w:r>
      <w:r w:rsidRPr="00941A81">
        <w:rPr>
          <w:rFonts w:ascii="Arial" w:hAnsi="Arial" w:cs="Arial"/>
          <w:sz w:val="22"/>
          <w:szCs w:val="22"/>
        </w:rPr>
        <w:t xml:space="preserve">, resultar </w:t>
      </w:r>
      <w:r w:rsidR="007860AA" w:rsidRPr="00941A81">
        <w:rPr>
          <w:rFonts w:ascii="Arial" w:hAnsi="Arial" w:cs="Arial"/>
          <w:sz w:val="22"/>
          <w:szCs w:val="22"/>
        </w:rPr>
        <w:t>no cancelamento</w:t>
      </w:r>
      <w:r w:rsidR="004E6881" w:rsidRPr="00941A81">
        <w:rPr>
          <w:rFonts w:ascii="Arial" w:hAnsi="Arial" w:cs="Arial"/>
          <w:sz w:val="22"/>
          <w:szCs w:val="22"/>
        </w:rPr>
        <w:t>, estorno</w:t>
      </w:r>
      <w:r w:rsidR="007860AA" w:rsidRPr="00941A81">
        <w:rPr>
          <w:rFonts w:ascii="Arial" w:hAnsi="Arial" w:cs="Arial"/>
          <w:sz w:val="22"/>
          <w:szCs w:val="22"/>
        </w:rPr>
        <w:t xml:space="preserve"> ou na baixa da Operação </w:t>
      </w:r>
      <w:r w:rsidR="00944E1E" w:rsidRPr="00941A81">
        <w:rPr>
          <w:rFonts w:ascii="Arial" w:hAnsi="Arial" w:cs="Arial"/>
          <w:sz w:val="22"/>
          <w:szCs w:val="22"/>
        </w:rPr>
        <w:t>de Ativos Virtuais</w:t>
      </w:r>
      <w:r w:rsidR="007860AA" w:rsidRPr="00941A81">
        <w:rPr>
          <w:rFonts w:ascii="Arial" w:hAnsi="Arial" w:cs="Arial"/>
          <w:sz w:val="22"/>
          <w:szCs w:val="22"/>
        </w:rPr>
        <w:t>,</w:t>
      </w:r>
      <w:r w:rsidRPr="00941A81">
        <w:rPr>
          <w:rFonts w:ascii="Arial" w:hAnsi="Arial" w:cs="Arial"/>
          <w:sz w:val="22"/>
          <w:szCs w:val="22"/>
        </w:rPr>
        <w:t xml:space="preserve"> sem que disso decorra qualquer responsabilidade ao </w:t>
      </w:r>
      <w:r w:rsidR="00920467" w:rsidRPr="00941A81">
        <w:rPr>
          <w:rFonts w:ascii="Arial" w:hAnsi="Arial" w:cs="Arial"/>
          <w:b/>
          <w:bCs/>
          <w:sz w:val="22"/>
          <w:szCs w:val="22"/>
        </w:rPr>
        <w:t>TRAVELEX</w:t>
      </w:r>
      <w:r w:rsidRPr="00941A81">
        <w:rPr>
          <w:rFonts w:ascii="Arial" w:hAnsi="Arial" w:cs="Arial"/>
          <w:sz w:val="22"/>
          <w:szCs w:val="22"/>
        </w:rPr>
        <w:t xml:space="preserve">, permanecendo o </w:t>
      </w:r>
      <w:r w:rsidR="00920467" w:rsidRPr="00941A81">
        <w:rPr>
          <w:rFonts w:ascii="Arial" w:hAnsi="Arial" w:cs="Arial"/>
          <w:b/>
          <w:bCs/>
          <w:sz w:val="22"/>
          <w:szCs w:val="22"/>
        </w:rPr>
        <w:t>CLIENTE</w:t>
      </w:r>
      <w:r w:rsidRPr="00941A81">
        <w:rPr>
          <w:rFonts w:ascii="Arial" w:hAnsi="Arial" w:cs="Arial"/>
          <w:sz w:val="22"/>
          <w:szCs w:val="22"/>
        </w:rPr>
        <w:t xml:space="preserve"> responsável por eventuais custos, encargos, </w:t>
      </w:r>
      <w:r w:rsidR="00A20DA2" w:rsidRPr="00941A81">
        <w:rPr>
          <w:rFonts w:ascii="Arial" w:hAnsi="Arial" w:cs="Arial"/>
          <w:sz w:val="22"/>
          <w:szCs w:val="22"/>
        </w:rPr>
        <w:t xml:space="preserve">multas, Tributos, </w:t>
      </w:r>
      <w:r w:rsidRPr="00941A81">
        <w:rPr>
          <w:rFonts w:ascii="Arial" w:hAnsi="Arial" w:cs="Arial"/>
          <w:sz w:val="22"/>
          <w:szCs w:val="22"/>
        </w:rPr>
        <w:t>diferenças cambiais ou efeitos regulatórios decorrentes</w:t>
      </w:r>
      <w:r w:rsidR="00A20DA2" w:rsidRPr="00941A81">
        <w:rPr>
          <w:rFonts w:ascii="Arial" w:hAnsi="Arial" w:cs="Arial"/>
          <w:sz w:val="22"/>
          <w:szCs w:val="22"/>
        </w:rPr>
        <w:t>, além de outras penalidades aplicáveis, nos termos deste Contrato e  das legislações aplicáveis.</w:t>
      </w:r>
    </w:p>
    <w:p w14:paraId="6C6DA159" w14:textId="77777777" w:rsidR="00B315AE" w:rsidRPr="00941A81" w:rsidRDefault="00B315AE" w:rsidP="00941A81">
      <w:pPr>
        <w:widowControl w:val="0"/>
        <w:tabs>
          <w:tab w:val="left" w:pos="164"/>
          <w:tab w:val="left" w:pos="871"/>
          <w:tab w:val="left" w:pos="993"/>
        </w:tabs>
        <w:suppressAutoHyphens w:val="0"/>
        <w:autoSpaceDE w:val="0"/>
        <w:autoSpaceDN w:val="0"/>
        <w:spacing w:line="240" w:lineRule="exact"/>
        <w:ind w:right="23"/>
        <w:jc w:val="both"/>
        <w:rPr>
          <w:rFonts w:ascii="Arial" w:hAnsi="Arial" w:cs="Arial"/>
          <w:sz w:val="22"/>
          <w:szCs w:val="22"/>
        </w:rPr>
      </w:pPr>
    </w:p>
    <w:bookmarkEnd w:id="5"/>
    <w:p w14:paraId="4C048382" w14:textId="0580AB30" w:rsidR="007860AA" w:rsidRPr="00941A81" w:rsidRDefault="001C5058" w:rsidP="00941A81">
      <w:pPr>
        <w:pStyle w:val="Cabealho"/>
        <w:numPr>
          <w:ilvl w:val="2"/>
          <w:numId w:val="8"/>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Após recebimento</w:t>
      </w:r>
      <w:r w:rsidR="00B07C93" w:rsidRPr="00941A81">
        <w:rPr>
          <w:rFonts w:cs="Arial"/>
          <w:sz w:val="22"/>
          <w:szCs w:val="22"/>
        </w:rPr>
        <w:t xml:space="preserve"> e validação</w:t>
      </w:r>
      <w:r w:rsidRPr="00941A81">
        <w:rPr>
          <w:rFonts w:cs="Arial"/>
          <w:sz w:val="22"/>
          <w:szCs w:val="22"/>
        </w:rPr>
        <w:t xml:space="preserve"> das </w:t>
      </w:r>
      <w:r w:rsidR="007860AA" w:rsidRPr="00941A81">
        <w:rPr>
          <w:rFonts w:cs="Arial"/>
          <w:sz w:val="22"/>
          <w:szCs w:val="22"/>
        </w:rPr>
        <w:t>Instruções Adicionais</w:t>
      </w:r>
      <w:r w:rsidR="00DE6023" w:rsidRPr="00941A81">
        <w:rPr>
          <w:rFonts w:cs="Arial"/>
          <w:sz w:val="22"/>
          <w:szCs w:val="22"/>
        </w:rPr>
        <w:t xml:space="preserve"> </w:t>
      </w:r>
      <w:r w:rsidR="00B07C93" w:rsidRPr="00941A81">
        <w:rPr>
          <w:rFonts w:cs="Arial"/>
          <w:sz w:val="22"/>
          <w:szCs w:val="22"/>
        </w:rPr>
        <w:t xml:space="preserve">em formato, critério e condições aceitos </w:t>
      </w:r>
      <w:r w:rsidR="00D51956" w:rsidRPr="00941A81">
        <w:rPr>
          <w:rFonts w:cs="Arial"/>
          <w:sz w:val="22"/>
          <w:szCs w:val="22"/>
        </w:rPr>
        <w:t xml:space="preserve">pelo </w:t>
      </w:r>
      <w:r w:rsidR="00920467" w:rsidRPr="00941A81">
        <w:rPr>
          <w:rFonts w:cs="Arial"/>
          <w:b/>
          <w:bCs/>
          <w:sz w:val="22"/>
          <w:szCs w:val="22"/>
        </w:rPr>
        <w:t>TRAVELEX</w:t>
      </w:r>
      <w:r w:rsidRPr="00941A81">
        <w:rPr>
          <w:rFonts w:cs="Arial"/>
          <w:sz w:val="22"/>
          <w:szCs w:val="22"/>
        </w:rPr>
        <w:t xml:space="preserve">, o </w:t>
      </w:r>
      <w:r w:rsidR="00920467" w:rsidRPr="00941A81">
        <w:rPr>
          <w:rFonts w:cs="Arial"/>
          <w:b/>
          <w:bCs/>
          <w:sz w:val="22"/>
          <w:szCs w:val="22"/>
        </w:rPr>
        <w:t>TRAVELEX</w:t>
      </w:r>
      <w:r w:rsidRPr="00941A81">
        <w:rPr>
          <w:rFonts w:cs="Arial"/>
          <w:sz w:val="22"/>
          <w:szCs w:val="22"/>
        </w:rPr>
        <w:t xml:space="preserve">, enviará ao </w:t>
      </w:r>
      <w:r w:rsidR="00920467" w:rsidRPr="00941A81">
        <w:rPr>
          <w:rFonts w:cs="Arial"/>
          <w:b/>
          <w:bCs/>
          <w:sz w:val="22"/>
          <w:szCs w:val="22"/>
        </w:rPr>
        <w:t>CLIENTE</w:t>
      </w:r>
      <w:r w:rsidR="009A1756" w:rsidRPr="00941A81">
        <w:rPr>
          <w:rFonts w:cs="Arial"/>
          <w:sz w:val="22"/>
          <w:szCs w:val="22"/>
        </w:rPr>
        <w:t xml:space="preserve"> </w:t>
      </w:r>
      <w:r w:rsidRPr="00941A81">
        <w:rPr>
          <w:rFonts w:cs="Arial"/>
          <w:sz w:val="22"/>
          <w:szCs w:val="22"/>
        </w:rPr>
        <w:t>a</w:t>
      </w:r>
      <w:r w:rsidR="00AC5FB2" w:rsidRPr="00941A81">
        <w:rPr>
          <w:rFonts w:cs="Arial"/>
          <w:sz w:val="22"/>
          <w:szCs w:val="22"/>
        </w:rPr>
        <w:t>s condições comerciais da</w:t>
      </w:r>
      <w:r w:rsidRPr="00941A81">
        <w:rPr>
          <w:rFonts w:cs="Arial"/>
          <w:sz w:val="22"/>
          <w:szCs w:val="22"/>
        </w:rPr>
        <w:t xml:space="preserve"> respectiva</w:t>
      </w:r>
      <w:r w:rsidR="00AC5FB2" w:rsidRPr="00941A81">
        <w:rPr>
          <w:rFonts w:cs="Arial"/>
          <w:sz w:val="22"/>
          <w:szCs w:val="22"/>
        </w:rPr>
        <w:t xml:space="preserve"> Operação </w:t>
      </w:r>
      <w:r w:rsidR="00944E1E" w:rsidRPr="00941A81">
        <w:rPr>
          <w:rFonts w:cs="Arial"/>
          <w:sz w:val="22"/>
          <w:szCs w:val="22"/>
        </w:rPr>
        <w:t>de Ativos Virtuais</w:t>
      </w:r>
      <w:r w:rsidRPr="00941A81">
        <w:rPr>
          <w:rFonts w:cs="Arial"/>
          <w:sz w:val="22"/>
          <w:szCs w:val="22"/>
        </w:rPr>
        <w:t>,</w:t>
      </w:r>
      <w:r w:rsidR="00AC5FB2" w:rsidRPr="00941A81">
        <w:rPr>
          <w:rFonts w:cs="Arial"/>
          <w:sz w:val="22"/>
          <w:szCs w:val="22"/>
        </w:rPr>
        <w:t xml:space="preserve"> por meio </w:t>
      </w:r>
      <w:r w:rsidRPr="00941A81">
        <w:rPr>
          <w:rFonts w:cs="Arial"/>
          <w:sz w:val="22"/>
          <w:szCs w:val="22"/>
        </w:rPr>
        <w:t xml:space="preserve"> do</w:t>
      </w:r>
      <w:r w:rsidR="002A3C6D" w:rsidRPr="00941A81">
        <w:rPr>
          <w:rFonts w:cs="Arial"/>
          <w:sz w:val="22"/>
          <w:szCs w:val="22"/>
        </w:rPr>
        <w:t xml:space="preserve"> documento de c</w:t>
      </w:r>
      <w:r w:rsidR="00AC5FB2" w:rsidRPr="00941A81">
        <w:rPr>
          <w:rFonts w:cs="Arial"/>
          <w:sz w:val="22"/>
          <w:szCs w:val="22"/>
        </w:rPr>
        <w:t xml:space="preserve">onfirmação de </w:t>
      </w:r>
      <w:r w:rsidR="002A3C6D" w:rsidRPr="00941A81">
        <w:rPr>
          <w:rFonts w:cs="Arial"/>
          <w:sz w:val="22"/>
          <w:szCs w:val="22"/>
        </w:rPr>
        <w:t>o</w:t>
      </w:r>
      <w:r w:rsidR="00AC5FB2" w:rsidRPr="00941A81">
        <w:rPr>
          <w:rFonts w:cs="Arial"/>
          <w:sz w:val="22"/>
          <w:szCs w:val="22"/>
        </w:rPr>
        <w:t xml:space="preserve">peração </w:t>
      </w:r>
      <w:r w:rsidR="00944E1E" w:rsidRPr="00941A81">
        <w:rPr>
          <w:rFonts w:cs="Arial"/>
          <w:sz w:val="22"/>
          <w:szCs w:val="22"/>
        </w:rPr>
        <w:t>de Ativos Virtuais</w:t>
      </w:r>
      <w:r w:rsidRPr="00941A81">
        <w:rPr>
          <w:rFonts w:cs="Arial"/>
          <w:sz w:val="22"/>
          <w:szCs w:val="22"/>
        </w:rPr>
        <w:t>, conforme</w:t>
      </w:r>
      <w:r w:rsidR="002A3C6D" w:rsidRPr="00941A81">
        <w:rPr>
          <w:rFonts w:cs="Arial"/>
          <w:sz w:val="22"/>
          <w:szCs w:val="22"/>
        </w:rPr>
        <w:t xml:space="preserve"> m</w:t>
      </w:r>
      <w:r w:rsidR="00AC5FB2" w:rsidRPr="00941A81">
        <w:rPr>
          <w:rFonts w:cs="Arial"/>
          <w:sz w:val="22"/>
          <w:szCs w:val="22"/>
        </w:rPr>
        <w:t xml:space="preserve">odelo </w:t>
      </w:r>
      <w:r w:rsidRPr="00941A81">
        <w:rPr>
          <w:rFonts w:cs="Arial"/>
          <w:sz w:val="22"/>
          <w:szCs w:val="22"/>
        </w:rPr>
        <w:t xml:space="preserve">constante no </w:t>
      </w:r>
      <w:r w:rsidR="00AC5FB2" w:rsidRPr="00941A81">
        <w:rPr>
          <w:rFonts w:cs="Arial"/>
          <w:sz w:val="22"/>
          <w:szCs w:val="22"/>
        </w:rPr>
        <w:t>Anexo II</w:t>
      </w:r>
      <w:r w:rsidR="002A3C6D" w:rsidRPr="00941A81">
        <w:rPr>
          <w:rFonts w:cs="Arial"/>
          <w:sz w:val="22"/>
          <w:szCs w:val="22"/>
        </w:rPr>
        <w:t xml:space="preserve"> deste Contrato (“</w:t>
      </w:r>
      <w:r w:rsidR="00B04346" w:rsidRPr="00941A81">
        <w:rPr>
          <w:rFonts w:cs="Arial"/>
          <w:b/>
          <w:bCs/>
          <w:sz w:val="22"/>
          <w:szCs w:val="22"/>
        </w:rPr>
        <w:t>Confirmação de Operação</w:t>
      </w:r>
      <w:r w:rsidR="00B04346" w:rsidRPr="00941A81">
        <w:rPr>
          <w:rFonts w:cs="Arial"/>
          <w:sz w:val="22"/>
          <w:szCs w:val="22"/>
        </w:rPr>
        <w:t>”)</w:t>
      </w:r>
      <w:r w:rsidR="00AC5FB2" w:rsidRPr="00941A81">
        <w:rPr>
          <w:rFonts w:cs="Arial"/>
          <w:sz w:val="22"/>
          <w:szCs w:val="22"/>
        </w:rPr>
        <w:t>.</w:t>
      </w:r>
      <w:r w:rsidR="006929B4" w:rsidRPr="00941A81">
        <w:rPr>
          <w:rFonts w:cs="Arial"/>
          <w:sz w:val="22"/>
          <w:szCs w:val="22"/>
        </w:rPr>
        <w:t xml:space="preserve"> Nas operações realizadas no formato de oferta de cotação (</w:t>
      </w:r>
      <w:proofErr w:type="spellStart"/>
      <w:r w:rsidR="006929B4" w:rsidRPr="00941A81">
        <w:rPr>
          <w:rFonts w:cs="Arial"/>
          <w:sz w:val="22"/>
          <w:szCs w:val="22"/>
        </w:rPr>
        <w:t>request</w:t>
      </w:r>
      <w:proofErr w:type="spellEnd"/>
      <w:r w:rsidR="006929B4" w:rsidRPr="00941A81">
        <w:rPr>
          <w:rFonts w:cs="Arial"/>
          <w:sz w:val="22"/>
          <w:szCs w:val="22"/>
        </w:rPr>
        <w:t xml:space="preserve"> for quote – RFQ), o </w:t>
      </w:r>
      <w:r w:rsidR="00920467" w:rsidRPr="00941A81">
        <w:rPr>
          <w:rFonts w:cs="Arial"/>
          <w:b/>
          <w:bCs/>
          <w:sz w:val="22"/>
          <w:szCs w:val="22"/>
        </w:rPr>
        <w:t>TRAVELEX</w:t>
      </w:r>
      <w:r w:rsidR="006929B4" w:rsidRPr="00941A81">
        <w:rPr>
          <w:rFonts w:cs="Arial"/>
          <w:sz w:val="22"/>
          <w:szCs w:val="22"/>
        </w:rPr>
        <w:t xml:space="preserve"> informará ao </w:t>
      </w:r>
      <w:r w:rsidR="00920467" w:rsidRPr="00941A81">
        <w:rPr>
          <w:rFonts w:cs="Arial"/>
          <w:b/>
          <w:bCs/>
          <w:sz w:val="22"/>
          <w:szCs w:val="22"/>
        </w:rPr>
        <w:t>CLIENTE</w:t>
      </w:r>
      <w:r w:rsidR="006929B4" w:rsidRPr="00941A81">
        <w:rPr>
          <w:rFonts w:cs="Arial"/>
          <w:sz w:val="22"/>
          <w:szCs w:val="22"/>
        </w:rPr>
        <w:t>, de forma clara e transparente: (i) as cotações de preço disponíveis para a oferta de compra ou venda do ativo virtual; (</w:t>
      </w:r>
      <w:proofErr w:type="spellStart"/>
      <w:r w:rsidR="006929B4" w:rsidRPr="00941A81">
        <w:rPr>
          <w:rFonts w:cs="Arial"/>
          <w:sz w:val="22"/>
          <w:szCs w:val="22"/>
        </w:rPr>
        <w:t>ii</w:t>
      </w:r>
      <w:proofErr w:type="spellEnd"/>
      <w:r w:rsidR="006929B4" w:rsidRPr="00941A81">
        <w:rPr>
          <w:rFonts w:cs="Arial"/>
          <w:sz w:val="22"/>
          <w:szCs w:val="22"/>
        </w:rPr>
        <w:t>) as quantidades disponíveis; (</w:t>
      </w:r>
      <w:proofErr w:type="spellStart"/>
      <w:r w:rsidR="006929B4" w:rsidRPr="00941A81">
        <w:rPr>
          <w:rFonts w:cs="Arial"/>
          <w:sz w:val="22"/>
          <w:szCs w:val="22"/>
        </w:rPr>
        <w:t>iii</w:t>
      </w:r>
      <w:proofErr w:type="spellEnd"/>
      <w:r w:rsidR="006929B4" w:rsidRPr="00941A81">
        <w:rPr>
          <w:rFonts w:cs="Arial"/>
          <w:sz w:val="22"/>
          <w:szCs w:val="22"/>
        </w:rPr>
        <w:t>) o prazo máximo válido de tolerância para aceitação do preço apresentado; (</w:t>
      </w:r>
      <w:proofErr w:type="spellStart"/>
      <w:r w:rsidR="006929B4" w:rsidRPr="00941A81">
        <w:rPr>
          <w:rFonts w:cs="Arial"/>
          <w:sz w:val="22"/>
          <w:szCs w:val="22"/>
        </w:rPr>
        <w:t>iv</w:t>
      </w:r>
      <w:proofErr w:type="spellEnd"/>
      <w:r w:rsidR="006929B4" w:rsidRPr="00941A81">
        <w:rPr>
          <w:rFonts w:cs="Arial"/>
          <w:sz w:val="22"/>
          <w:szCs w:val="22"/>
        </w:rPr>
        <w:t xml:space="preserve">) o prazo e os termos válidos para liquidação da operação; (v) a participação do </w:t>
      </w:r>
      <w:r w:rsidR="00920467" w:rsidRPr="00941A81">
        <w:rPr>
          <w:rFonts w:cs="Arial"/>
          <w:b/>
          <w:bCs/>
          <w:sz w:val="22"/>
          <w:szCs w:val="22"/>
        </w:rPr>
        <w:t>TRAVELEX</w:t>
      </w:r>
      <w:r w:rsidR="006929B4" w:rsidRPr="00941A81">
        <w:rPr>
          <w:rFonts w:cs="Arial"/>
          <w:sz w:val="22"/>
          <w:szCs w:val="22"/>
        </w:rPr>
        <w:t xml:space="preserve"> como contraparte na oferta; (vi) o risco de contraparte e de liquidação; e (</w:t>
      </w:r>
      <w:proofErr w:type="spellStart"/>
      <w:r w:rsidR="006929B4" w:rsidRPr="00941A81">
        <w:rPr>
          <w:rFonts w:cs="Arial"/>
          <w:sz w:val="22"/>
          <w:szCs w:val="22"/>
        </w:rPr>
        <w:t>vii</w:t>
      </w:r>
      <w:proofErr w:type="spellEnd"/>
      <w:r w:rsidR="006929B4" w:rsidRPr="00941A81">
        <w:rPr>
          <w:rFonts w:cs="Arial"/>
          <w:sz w:val="22"/>
          <w:szCs w:val="22"/>
        </w:rPr>
        <w:t xml:space="preserve">) a eventual garantia de efetivação da operação pelo </w:t>
      </w:r>
      <w:r w:rsidR="00920467" w:rsidRPr="00941A81">
        <w:rPr>
          <w:rFonts w:cs="Arial"/>
          <w:b/>
          <w:bCs/>
          <w:sz w:val="22"/>
          <w:szCs w:val="22"/>
        </w:rPr>
        <w:t>TRAVELEX</w:t>
      </w:r>
      <w:r w:rsidR="003A1E6B" w:rsidRPr="00941A81">
        <w:rPr>
          <w:rFonts w:cs="Arial"/>
          <w:sz w:val="22"/>
          <w:szCs w:val="22"/>
        </w:rPr>
        <w:t>.</w:t>
      </w:r>
    </w:p>
    <w:p w14:paraId="01D387B5" w14:textId="77777777" w:rsidR="00920467" w:rsidRPr="00941A81" w:rsidRDefault="00920467" w:rsidP="00941A81">
      <w:pPr>
        <w:pStyle w:val="PargrafodaLista"/>
        <w:spacing w:line="240" w:lineRule="exact"/>
        <w:ind w:left="0"/>
        <w:rPr>
          <w:rFonts w:ascii="Arial" w:hAnsi="Arial" w:cs="Arial"/>
          <w:sz w:val="22"/>
          <w:szCs w:val="22"/>
        </w:rPr>
      </w:pPr>
    </w:p>
    <w:p w14:paraId="3E9D748D" w14:textId="4A927929" w:rsidR="00574A0D" w:rsidRPr="00941A81" w:rsidRDefault="00574A0D" w:rsidP="00941A81">
      <w:pPr>
        <w:pStyle w:val="Cabealho"/>
        <w:numPr>
          <w:ilvl w:val="2"/>
          <w:numId w:val="8"/>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A Confirmação </w:t>
      </w:r>
      <w:r w:rsidR="009B627F" w:rsidRPr="00941A81">
        <w:rPr>
          <w:rFonts w:cs="Arial"/>
          <w:sz w:val="22"/>
          <w:szCs w:val="22"/>
        </w:rPr>
        <w:t xml:space="preserve">de Operação </w:t>
      </w:r>
      <w:r w:rsidRPr="00941A81">
        <w:rPr>
          <w:rFonts w:cs="Arial"/>
          <w:sz w:val="22"/>
          <w:szCs w:val="22"/>
        </w:rPr>
        <w:t>será enviad</w:t>
      </w:r>
      <w:r w:rsidR="009B627F" w:rsidRPr="00941A81">
        <w:rPr>
          <w:rFonts w:cs="Arial"/>
          <w:sz w:val="22"/>
          <w:szCs w:val="22"/>
        </w:rPr>
        <w:t xml:space="preserve">a pelo </w:t>
      </w:r>
      <w:r w:rsidR="00920467" w:rsidRPr="00941A81">
        <w:rPr>
          <w:rFonts w:cs="Arial"/>
          <w:b/>
          <w:bCs/>
          <w:sz w:val="22"/>
          <w:szCs w:val="22"/>
        </w:rPr>
        <w:t>TRAVELEX</w:t>
      </w:r>
      <w:r w:rsidR="009B627F" w:rsidRPr="00941A81">
        <w:rPr>
          <w:rFonts w:cs="Arial"/>
          <w:sz w:val="22"/>
          <w:szCs w:val="22"/>
        </w:rPr>
        <w:t xml:space="preserve"> </w:t>
      </w:r>
      <w:r w:rsidRPr="00941A81">
        <w:rPr>
          <w:rFonts w:cs="Arial"/>
          <w:sz w:val="22"/>
          <w:szCs w:val="22"/>
        </w:rPr>
        <w:t xml:space="preserve">ao </w:t>
      </w:r>
      <w:r w:rsidR="00920467" w:rsidRPr="00941A81">
        <w:rPr>
          <w:rFonts w:cs="Arial"/>
          <w:b/>
          <w:bCs/>
          <w:sz w:val="22"/>
          <w:szCs w:val="22"/>
        </w:rPr>
        <w:t>CLIENTE</w:t>
      </w:r>
      <w:r w:rsidR="009B627F" w:rsidRPr="00941A81">
        <w:rPr>
          <w:rFonts w:cs="Arial"/>
          <w:sz w:val="22"/>
          <w:szCs w:val="22"/>
        </w:rPr>
        <w:t xml:space="preserve"> </w:t>
      </w:r>
      <w:r w:rsidR="00BD46E5" w:rsidRPr="00941A81">
        <w:rPr>
          <w:rFonts w:cs="Arial"/>
          <w:sz w:val="22"/>
          <w:szCs w:val="22"/>
        </w:rPr>
        <w:t xml:space="preserve">ao </w:t>
      </w:r>
      <w:r w:rsidR="00457CD9" w:rsidRPr="00941A81">
        <w:rPr>
          <w:rFonts w:cs="Arial"/>
          <w:sz w:val="22"/>
          <w:szCs w:val="22"/>
        </w:rPr>
        <w:t>E</w:t>
      </w:r>
      <w:r w:rsidR="00BD46E5" w:rsidRPr="00941A81">
        <w:rPr>
          <w:rFonts w:cs="Arial"/>
          <w:sz w:val="22"/>
          <w:szCs w:val="22"/>
        </w:rPr>
        <w:t xml:space="preserve">-mail </w:t>
      </w:r>
      <w:r w:rsidR="009B627F" w:rsidRPr="00941A81">
        <w:rPr>
          <w:rFonts w:cs="Arial"/>
          <w:sz w:val="22"/>
          <w:szCs w:val="22"/>
        </w:rPr>
        <w:t>indicado</w:t>
      </w:r>
      <w:r w:rsidRPr="00941A81">
        <w:rPr>
          <w:rFonts w:cs="Arial"/>
          <w:sz w:val="22"/>
          <w:szCs w:val="22"/>
        </w:rPr>
        <w:t xml:space="preserve"> no </w:t>
      </w:r>
      <w:r w:rsidR="00316E95" w:rsidRPr="00941A81">
        <w:rPr>
          <w:rFonts w:cs="Arial"/>
          <w:sz w:val="22"/>
          <w:szCs w:val="22"/>
        </w:rPr>
        <w:t xml:space="preserve">preâmbulo </w:t>
      </w:r>
      <w:r w:rsidR="00457CD9" w:rsidRPr="00941A81">
        <w:rPr>
          <w:rFonts w:cs="Arial"/>
          <w:sz w:val="22"/>
          <w:szCs w:val="22"/>
        </w:rPr>
        <w:t xml:space="preserve">no </w:t>
      </w:r>
      <w:r w:rsidR="00736BCC" w:rsidRPr="00941A81">
        <w:rPr>
          <w:rFonts w:cs="Arial"/>
          <w:sz w:val="22"/>
          <w:szCs w:val="22"/>
        </w:rPr>
        <w:t>I</w:t>
      </w:r>
      <w:r w:rsidR="00457CD9" w:rsidRPr="00941A81">
        <w:rPr>
          <w:rFonts w:cs="Arial"/>
          <w:sz w:val="22"/>
          <w:szCs w:val="22"/>
        </w:rPr>
        <w:t>tem I</w:t>
      </w:r>
      <w:r w:rsidR="00736BCC" w:rsidRPr="00941A81">
        <w:rPr>
          <w:rFonts w:cs="Arial"/>
          <w:sz w:val="22"/>
          <w:szCs w:val="22"/>
        </w:rPr>
        <w:t>I</w:t>
      </w:r>
      <w:r w:rsidR="00457CD9" w:rsidRPr="00941A81">
        <w:rPr>
          <w:rFonts w:cs="Arial"/>
          <w:sz w:val="22"/>
          <w:szCs w:val="22"/>
        </w:rPr>
        <w:t xml:space="preserve"> </w:t>
      </w:r>
      <w:r w:rsidR="00316E95" w:rsidRPr="00941A81">
        <w:rPr>
          <w:rFonts w:cs="Arial"/>
          <w:sz w:val="22"/>
          <w:szCs w:val="22"/>
        </w:rPr>
        <w:t xml:space="preserve">do </w:t>
      </w:r>
      <w:r w:rsidRPr="00941A81">
        <w:rPr>
          <w:rFonts w:cs="Arial"/>
          <w:sz w:val="22"/>
          <w:szCs w:val="22"/>
        </w:rPr>
        <w:t xml:space="preserve">Termo de Adesão. </w:t>
      </w:r>
    </w:p>
    <w:p w14:paraId="79F7CD2F" w14:textId="77777777" w:rsidR="00920467" w:rsidRPr="00941A81" w:rsidRDefault="00920467" w:rsidP="00941A81">
      <w:pPr>
        <w:pStyle w:val="Cabealho"/>
        <w:tabs>
          <w:tab w:val="clear" w:pos="4419"/>
          <w:tab w:val="clear" w:pos="8838"/>
          <w:tab w:val="left" w:pos="993"/>
        </w:tabs>
        <w:spacing w:line="240" w:lineRule="exact"/>
        <w:ind w:right="23"/>
        <w:jc w:val="both"/>
        <w:rPr>
          <w:rFonts w:cs="Arial"/>
          <w:sz w:val="22"/>
          <w:szCs w:val="22"/>
        </w:rPr>
      </w:pPr>
    </w:p>
    <w:p w14:paraId="0FCBAA77" w14:textId="19087844" w:rsidR="00254EEC" w:rsidRPr="00941A81" w:rsidRDefault="008246C6" w:rsidP="00941A81">
      <w:pPr>
        <w:pStyle w:val="Cabealho"/>
        <w:numPr>
          <w:ilvl w:val="1"/>
          <w:numId w:val="8"/>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lastRenderedPageBreak/>
        <w:t xml:space="preserve">Verificada qualquer </w:t>
      </w:r>
      <w:r w:rsidR="005376DE" w:rsidRPr="00941A81">
        <w:rPr>
          <w:rFonts w:cs="Arial"/>
          <w:sz w:val="22"/>
          <w:szCs w:val="22"/>
        </w:rPr>
        <w:t xml:space="preserve">divergência </w:t>
      </w:r>
      <w:r w:rsidRPr="00941A81">
        <w:rPr>
          <w:rFonts w:cs="Arial"/>
          <w:sz w:val="22"/>
          <w:szCs w:val="22"/>
        </w:rPr>
        <w:t xml:space="preserve">quanto ao conteúdo da </w:t>
      </w:r>
      <w:r w:rsidR="00463EEE" w:rsidRPr="00941A81">
        <w:rPr>
          <w:rFonts w:cs="Arial"/>
          <w:sz w:val="22"/>
          <w:szCs w:val="22"/>
        </w:rPr>
        <w:t>Confirmação de Operação</w:t>
      </w:r>
      <w:r w:rsidR="00BD46E5" w:rsidRPr="00941A81">
        <w:rPr>
          <w:rFonts w:cs="Arial"/>
          <w:sz w:val="22"/>
          <w:szCs w:val="22"/>
        </w:rPr>
        <w:t xml:space="preserve"> pelo </w:t>
      </w:r>
      <w:r w:rsidR="00920467" w:rsidRPr="00941A81">
        <w:rPr>
          <w:rFonts w:cs="Arial"/>
          <w:b/>
          <w:bCs/>
          <w:sz w:val="22"/>
          <w:szCs w:val="22"/>
        </w:rPr>
        <w:t>CLIENTE</w:t>
      </w:r>
      <w:r w:rsidRPr="00941A81">
        <w:rPr>
          <w:rFonts w:cs="Arial"/>
          <w:sz w:val="22"/>
          <w:szCs w:val="22"/>
        </w:rPr>
        <w:t>,</w:t>
      </w:r>
      <w:r w:rsidR="00BD46E5" w:rsidRPr="00941A81">
        <w:rPr>
          <w:rFonts w:cs="Arial"/>
          <w:sz w:val="22"/>
          <w:szCs w:val="22"/>
        </w:rPr>
        <w:t xml:space="preserve"> este </w:t>
      </w:r>
      <w:r w:rsidRPr="00941A81">
        <w:rPr>
          <w:rFonts w:cs="Arial"/>
          <w:sz w:val="22"/>
          <w:szCs w:val="22"/>
        </w:rPr>
        <w:t xml:space="preserve">deverá </w:t>
      </w:r>
      <w:r w:rsidR="00B315AE" w:rsidRPr="00941A81">
        <w:rPr>
          <w:rFonts w:cs="Arial"/>
          <w:sz w:val="22"/>
          <w:szCs w:val="22"/>
        </w:rPr>
        <w:t>informar por</w:t>
      </w:r>
      <w:r w:rsidRPr="00941A81">
        <w:rPr>
          <w:rFonts w:cs="Arial"/>
          <w:sz w:val="22"/>
          <w:szCs w:val="22"/>
        </w:rPr>
        <w:t xml:space="preserve"> escrito ao</w:t>
      </w:r>
      <w:r w:rsidR="000D2A9B" w:rsidRPr="00941A81">
        <w:rPr>
          <w:rFonts w:cs="Arial"/>
          <w:sz w:val="22"/>
          <w:szCs w:val="22"/>
        </w:rPr>
        <w:t xml:space="preserve"> </w:t>
      </w:r>
      <w:r w:rsidR="00920467" w:rsidRPr="00941A81">
        <w:rPr>
          <w:rFonts w:cs="Arial"/>
          <w:b/>
          <w:bCs/>
          <w:sz w:val="22"/>
          <w:szCs w:val="22"/>
        </w:rPr>
        <w:t>TRAVELEX</w:t>
      </w:r>
      <w:r w:rsidR="001C5058" w:rsidRPr="00941A81">
        <w:rPr>
          <w:rFonts w:cs="Arial"/>
          <w:sz w:val="22"/>
          <w:szCs w:val="22"/>
        </w:rPr>
        <w:t xml:space="preserve"> </w:t>
      </w:r>
      <w:r w:rsidR="000D2A9B" w:rsidRPr="00941A81">
        <w:rPr>
          <w:rFonts w:cs="Arial"/>
          <w:sz w:val="22"/>
          <w:szCs w:val="22"/>
        </w:rPr>
        <w:t xml:space="preserve">até </w:t>
      </w:r>
      <w:r w:rsidR="006709C1" w:rsidRPr="00941A81">
        <w:rPr>
          <w:rFonts w:cs="Arial"/>
          <w:sz w:val="22"/>
          <w:szCs w:val="22"/>
        </w:rPr>
        <w:t xml:space="preserve">a </w:t>
      </w:r>
      <w:r w:rsidR="006A5121" w:rsidRPr="00941A81">
        <w:rPr>
          <w:rFonts w:cs="Arial"/>
          <w:sz w:val="22"/>
          <w:szCs w:val="22"/>
        </w:rPr>
        <w:t>D</w:t>
      </w:r>
      <w:r w:rsidR="006709C1" w:rsidRPr="00941A81">
        <w:rPr>
          <w:rFonts w:cs="Arial"/>
          <w:sz w:val="22"/>
          <w:szCs w:val="22"/>
        </w:rPr>
        <w:t>ata</w:t>
      </w:r>
      <w:r w:rsidR="000D2A9B" w:rsidRPr="00941A81">
        <w:rPr>
          <w:rFonts w:cs="Arial"/>
          <w:sz w:val="22"/>
          <w:szCs w:val="22"/>
        </w:rPr>
        <w:t xml:space="preserve"> da </w:t>
      </w:r>
      <w:r w:rsidR="006A5121" w:rsidRPr="00941A81">
        <w:rPr>
          <w:rFonts w:cs="Arial"/>
          <w:sz w:val="22"/>
          <w:szCs w:val="22"/>
        </w:rPr>
        <w:t>L</w:t>
      </w:r>
      <w:r w:rsidR="000D2A9B" w:rsidRPr="00941A81">
        <w:rPr>
          <w:rFonts w:cs="Arial"/>
          <w:sz w:val="22"/>
          <w:szCs w:val="22"/>
        </w:rPr>
        <w:t>iquidação</w:t>
      </w:r>
      <w:r w:rsidR="00232075" w:rsidRPr="00941A81">
        <w:rPr>
          <w:rFonts w:cs="Arial"/>
          <w:sz w:val="22"/>
          <w:szCs w:val="22"/>
        </w:rPr>
        <w:t>.</w:t>
      </w:r>
      <w:r w:rsidR="00254EEC" w:rsidRPr="00941A81">
        <w:rPr>
          <w:rFonts w:cs="Arial"/>
          <w:sz w:val="22"/>
          <w:szCs w:val="22"/>
        </w:rPr>
        <w:t xml:space="preserve"> Não sendo apresentada manifestação nesse prazo, considerar-se-á que o </w:t>
      </w:r>
      <w:r w:rsidR="00920467" w:rsidRPr="00941A81">
        <w:rPr>
          <w:rFonts w:cs="Arial"/>
          <w:b/>
          <w:bCs/>
          <w:sz w:val="22"/>
          <w:szCs w:val="22"/>
        </w:rPr>
        <w:t>CLIENTE</w:t>
      </w:r>
      <w:r w:rsidR="00254EEC" w:rsidRPr="00941A81">
        <w:rPr>
          <w:rFonts w:cs="Arial"/>
          <w:sz w:val="22"/>
          <w:szCs w:val="22"/>
        </w:rPr>
        <w:t xml:space="preserve"> concordou plena e irrevogavelmente com os termos da Confirmação de Operação. </w:t>
      </w:r>
    </w:p>
    <w:p w14:paraId="3BC0D476" w14:textId="77777777" w:rsidR="00B315AE" w:rsidRPr="00941A81" w:rsidRDefault="00B315AE" w:rsidP="00941A81">
      <w:pPr>
        <w:pStyle w:val="Cabealho"/>
        <w:tabs>
          <w:tab w:val="clear" w:pos="4419"/>
          <w:tab w:val="clear" w:pos="8838"/>
          <w:tab w:val="left" w:pos="993"/>
        </w:tabs>
        <w:spacing w:line="240" w:lineRule="exact"/>
        <w:ind w:right="23"/>
        <w:jc w:val="both"/>
        <w:rPr>
          <w:rFonts w:cs="Arial"/>
          <w:sz w:val="22"/>
          <w:szCs w:val="22"/>
        </w:rPr>
      </w:pPr>
    </w:p>
    <w:p w14:paraId="0953501F" w14:textId="51D45FD6" w:rsidR="007860AA" w:rsidRPr="00941A81" w:rsidRDefault="00A13BD3" w:rsidP="00941A81">
      <w:pPr>
        <w:pStyle w:val="Cabealho"/>
        <w:numPr>
          <w:ilvl w:val="2"/>
          <w:numId w:val="8"/>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No</w:t>
      </w:r>
      <w:r w:rsidR="008246C6" w:rsidRPr="00941A81">
        <w:rPr>
          <w:rFonts w:cs="Arial"/>
          <w:sz w:val="22"/>
          <w:szCs w:val="22"/>
        </w:rPr>
        <w:t xml:space="preserve"> caso de recebimento da discordância </w:t>
      </w:r>
      <w:r w:rsidR="009B45B6" w:rsidRPr="00941A81">
        <w:rPr>
          <w:rFonts w:cs="Arial"/>
          <w:sz w:val="22"/>
          <w:szCs w:val="22"/>
        </w:rPr>
        <w:t xml:space="preserve">à Confirmação de Operação </w:t>
      </w:r>
      <w:r w:rsidR="008246C6" w:rsidRPr="00941A81">
        <w:rPr>
          <w:rFonts w:cs="Arial"/>
          <w:sz w:val="22"/>
          <w:szCs w:val="22"/>
        </w:rPr>
        <w:t xml:space="preserve">manifestada tempestivamente pelo </w:t>
      </w:r>
      <w:r w:rsidR="00920467" w:rsidRPr="00941A81">
        <w:rPr>
          <w:rFonts w:cs="Arial"/>
          <w:b/>
          <w:bCs/>
          <w:sz w:val="22"/>
          <w:szCs w:val="22"/>
        </w:rPr>
        <w:t>CLIENTE</w:t>
      </w:r>
      <w:r w:rsidR="008246C6" w:rsidRPr="00941A81">
        <w:rPr>
          <w:rFonts w:cs="Arial"/>
          <w:sz w:val="22"/>
          <w:szCs w:val="22"/>
        </w:rPr>
        <w:t xml:space="preserve">, o </w:t>
      </w:r>
      <w:r w:rsidR="00920467" w:rsidRPr="00941A81">
        <w:rPr>
          <w:rFonts w:cs="Arial"/>
          <w:b/>
          <w:bCs/>
          <w:sz w:val="22"/>
          <w:szCs w:val="22"/>
        </w:rPr>
        <w:t>TRAVELEX</w:t>
      </w:r>
      <w:r w:rsidR="00463EEE" w:rsidRPr="00941A81">
        <w:rPr>
          <w:rFonts w:cs="Arial"/>
          <w:sz w:val="22"/>
          <w:szCs w:val="22"/>
        </w:rPr>
        <w:t xml:space="preserve"> </w:t>
      </w:r>
      <w:r w:rsidR="008246C6" w:rsidRPr="00941A81">
        <w:rPr>
          <w:rFonts w:cs="Arial"/>
          <w:sz w:val="22"/>
          <w:szCs w:val="22"/>
        </w:rPr>
        <w:t xml:space="preserve">e o </w:t>
      </w:r>
      <w:r w:rsidR="00920467" w:rsidRPr="00941A81">
        <w:rPr>
          <w:rFonts w:cs="Arial"/>
          <w:b/>
          <w:bCs/>
          <w:sz w:val="22"/>
          <w:szCs w:val="22"/>
        </w:rPr>
        <w:t>CLIENTE</w:t>
      </w:r>
      <w:r w:rsidR="00463EEE" w:rsidRPr="00941A81">
        <w:rPr>
          <w:rFonts w:cs="Arial"/>
          <w:sz w:val="22"/>
          <w:szCs w:val="22"/>
        </w:rPr>
        <w:t xml:space="preserve"> </w:t>
      </w:r>
      <w:r w:rsidR="008246C6" w:rsidRPr="00941A81">
        <w:rPr>
          <w:rFonts w:cs="Arial"/>
          <w:sz w:val="22"/>
          <w:szCs w:val="22"/>
        </w:rPr>
        <w:t>negociarão a alteração do conteúdo da Confirmação</w:t>
      </w:r>
      <w:r w:rsidR="00232075" w:rsidRPr="00941A81">
        <w:rPr>
          <w:rFonts w:cs="Arial"/>
          <w:sz w:val="22"/>
          <w:szCs w:val="22"/>
        </w:rPr>
        <w:t xml:space="preserve"> de Operação</w:t>
      </w:r>
      <w:r w:rsidR="008246C6" w:rsidRPr="00941A81">
        <w:rPr>
          <w:rFonts w:cs="Arial"/>
          <w:sz w:val="22"/>
          <w:szCs w:val="22"/>
        </w:rPr>
        <w:t>, sendo</w:t>
      </w:r>
      <w:r w:rsidR="005376DE" w:rsidRPr="00941A81">
        <w:rPr>
          <w:rFonts w:cs="Arial"/>
          <w:sz w:val="22"/>
          <w:szCs w:val="22"/>
        </w:rPr>
        <w:t>, entretanto,</w:t>
      </w:r>
      <w:r w:rsidR="008246C6" w:rsidRPr="00941A81">
        <w:rPr>
          <w:rFonts w:cs="Arial"/>
          <w:sz w:val="22"/>
          <w:szCs w:val="22"/>
        </w:rPr>
        <w:t xml:space="preserve"> vedada </w:t>
      </w:r>
      <w:r w:rsidR="005376DE" w:rsidRPr="00941A81">
        <w:rPr>
          <w:rFonts w:cs="Arial"/>
          <w:sz w:val="22"/>
          <w:szCs w:val="22"/>
        </w:rPr>
        <w:t xml:space="preserve">a </w:t>
      </w:r>
      <w:r w:rsidR="008246C6" w:rsidRPr="00941A81">
        <w:rPr>
          <w:rFonts w:cs="Arial"/>
          <w:sz w:val="22"/>
          <w:szCs w:val="22"/>
        </w:rPr>
        <w:t xml:space="preserve">alteração </w:t>
      </w:r>
      <w:r w:rsidR="005376DE" w:rsidRPr="00941A81">
        <w:rPr>
          <w:rFonts w:cs="Arial"/>
          <w:sz w:val="22"/>
          <w:szCs w:val="22"/>
        </w:rPr>
        <w:t xml:space="preserve">das seguintes </w:t>
      </w:r>
      <w:r w:rsidR="00803447" w:rsidRPr="00941A81">
        <w:rPr>
          <w:rFonts w:cs="Arial"/>
          <w:sz w:val="22"/>
          <w:szCs w:val="22"/>
        </w:rPr>
        <w:t>informações</w:t>
      </w:r>
      <w:r w:rsidR="005376DE" w:rsidRPr="00941A81">
        <w:rPr>
          <w:rFonts w:cs="Arial"/>
          <w:sz w:val="22"/>
          <w:szCs w:val="22"/>
        </w:rPr>
        <w:t>:</w:t>
      </w:r>
      <w:r w:rsidR="00A20DA2" w:rsidRPr="00941A81">
        <w:rPr>
          <w:rFonts w:cs="Arial"/>
          <w:sz w:val="22"/>
          <w:szCs w:val="22"/>
        </w:rPr>
        <w:t xml:space="preserve"> </w:t>
      </w:r>
      <w:r w:rsidR="004E6881" w:rsidRPr="00941A81">
        <w:rPr>
          <w:rFonts w:cs="Arial"/>
          <w:sz w:val="22"/>
          <w:szCs w:val="22"/>
        </w:rPr>
        <w:t xml:space="preserve">(i) </w:t>
      </w:r>
      <w:r w:rsidR="00A93BB2" w:rsidRPr="00941A81">
        <w:rPr>
          <w:rFonts w:cs="Arial"/>
          <w:sz w:val="22"/>
          <w:szCs w:val="22"/>
        </w:rPr>
        <w:t xml:space="preserve">das partes envolvidas e </w:t>
      </w:r>
      <w:r w:rsidR="004E6881" w:rsidRPr="00941A81">
        <w:rPr>
          <w:rFonts w:cs="Arial"/>
          <w:sz w:val="22"/>
          <w:szCs w:val="22"/>
        </w:rPr>
        <w:t>(</w:t>
      </w:r>
      <w:proofErr w:type="spellStart"/>
      <w:r w:rsidR="004E6881" w:rsidRPr="00941A81">
        <w:rPr>
          <w:rFonts w:cs="Arial"/>
          <w:sz w:val="22"/>
          <w:szCs w:val="22"/>
        </w:rPr>
        <w:t>ii</w:t>
      </w:r>
      <w:proofErr w:type="spellEnd"/>
      <w:r w:rsidR="004E6881" w:rsidRPr="00941A81">
        <w:rPr>
          <w:rFonts w:cs="Arial"/>
          <w:sz w:val="22"/>
          <w:szCs w:val="22"/>
        </w:rPr>
        <w:t>) espécie, preço e quantidade do Ativo Virtuais</w:t>
      </w:r>
      <w:r w:rsidR="00A93BB2" w:rsidRPr="00941A81">
        <w:rPr>
          <w:rFonts w:cs="Arial"/>
          <w:sz w:val="22"/>
          <w:szCs w:val="22"/>
        </w:rPr>
        <w:t>.</w:t>
      </w:r>
      <w:r w:rsidR="004E6881" w:rsidRPr="00941A81">
        <w:rPr>
          <w:rFonts w:cs="Arial"/>
          <w:sz w:val="22"/>
          <w:szCs w:val="22"/>
        </w:rPr>
        <w:t xml:space="preserve"> </w:t>
      </w:r>
      <w:r w:rsidR="008246C6" w:rsidRPr="00941A81">
        <w:rPr>
          <w:rFonts w:cs="Arial"/>
          <w:sz w:val="22"/>
          <w:szCs w:val="22"/>
        </w:rPr>
        <w:t xml:space="preserve">Não sendo alcançado entendimento entre as </w:t>
      </w:r>
      <w:r w:rsidR="005376DE" w:rsidRPr="00941A81">
        <w:rPr>
          <w:rFonts w:cs="Arial"/>
          <w:sz w:val="22"/>
          <w:szCs w:val="22"/>
        </w:rPr>
        <w:t>P</w:t>
      </w:r>
      <w:r w:rsidR="008246C6" w:rsidRPr="00941A81">
        <w:rPr>
          <w:rFonts w:cs="Arial"/>
          <w:sz w:val="22"/>
          <w:szCs w:val="22"/>
        </w:rPr>
        <w:t>artes quanto à alteração</w:t>
      </w:r>
      <w:r w:rsidR="00803447" w:rsidRPr="00941A81">
        <w:rPr>
          <w:rFonts w:cs="Arial"/>
          <w:sz w:val="22"/>
          <w:szCs w:val="22"/>
        </w:rPr>
        <w:t xml:space="preserve"> </w:t>
      </w:r>
      <w:r w:rsidR="005376DE" w:rsidRPr="00941A81">
        <w:rPr>
          <w:rFonts w:cs="Arial"/>
          <w:sz w:val="22"/>
          <w:szCs w:val="22"/>
        </w:rPr>
        <w:t>pretendida</w:t>
      </w:r>
      <w:r w:rsidR="008246C6" w:rsidRPr="00941A81">
        <w:rPr>
          <w:rFonts w:cs="Arial"/>
          <w:sz w:val="22"/>
          <w:szCs w:val="22"/>
        </w:rPr>
        <w:t xml:space="preserve">, a </w:t>
      </w:r>
      <w:r w:rsidR="00803447" w:rsidRPr="00941A81">
        <w:rPr>
          <w:rFonts w:cs="Arial"/>
          <w:sz w:val="22"/>
          <w:szCs w:val="22"/>
        </w:rPr>
        <w:t xml:space="preserve">respectiva </w:t>
      </w:r>
      <w:r w:rsidR="008246C6" w:rsidRPr="00941A81">
        <w:rPr>
          <w:rFonts w:cs="Arial"/>
          <w:sz w:val="22"/>
          <w:szCs w:val="22"/>
        </w:rPr>
        <w:t xml:space="preserve">Operação </w:t>
      </w:r>
      <w:r w:rsidR="00944E1E" w:rsidRPr="00941A81">
        <w:rPr>
          <w:rFonts w:cs="Arial"/>
          <w:sz w:val="22"/>
          <w:szCs w:val="22"/>
        </w:rPr>
        <w:t>de Ativos Virtuais</w:t>
      </w:r>
      <w:r w:rsidR="008246C6" w:rsidRPr="00941A81">
        <w:rPr>
          <w:rFonts w:cs="Arial"/>
          <w:sz w:val="22"/>
          <w:szCs w:val="22"/>
        </w:rPr>
        <w:t xml:space="preserve"> não será concluída</w:t>
      </w:r>
      <w:r w:rsidR="005376DE" w:rsidRPr="00941A81">
        <w:rPr>
          <w:rFonts w:cs="Arial"/>
          <w:sz w:val="22"/>
          <w:szCs w:val="22"/>
        </w:rPr>
        <w:t>, podendo ser</w:t>
      </w:r>
      <w:r w:rsidR="008246C6" w:rsidRPr="00941A81">
        <w:rPr>
          <w:rFonts w:cs="Arial"/>
          <w:sz w:val="22"/>
          <w:szCs w:val="22"/>
        </w:rPr>
        <w:t xml:space="preserve"> cancelada</w:t>
      </w:r>
      <w:r w:rsidR="004E6881" w:rsidRPr="00941A81">
        <w:rPr>
          <w:rFonts w:cs="Arial"/>
          <w:sz w:val="22"/>
          <w:szCs w:val="22"/>
        </w:rPr>
        <w:t>, estornada</w:t>
      </w:r>
      <w:r w:rsidR="008246C6" w:rsidRPr="00941A81">
        <w:rPr>
          <w:rFonts w:cs="Arial"/>
          <w:sz w:val="22"/>
          <w:szCs w:val="22"/>
        </w:rPr>
        <w:t xml:space="preserve"> ou baixada, conforme aplicável, sem prejuízo </w:t>
      </w:r>
      <w:r w:rsidR="004E6881" w:rsidRPr="00941A81">
        <w:rPr>
          <w:rFonts w:cs="Arial"/>
          <w:sz w:val="22"/>
          <w:szCs w:val="22"/>
        </w:rPr>
        <w:t xml:space="preserve">do ressarcimento de </w:t>
      </w:r>
      <w:r w:rsidR="00B315AE" w:rsidRPr="00941A81">
        <w:rPr>
          <w:rFonts w:cs="Arial"/>
          <w:sz w:val="22"/>
          <w:szCs w:val="22"/>
        </w:rPr>
        <w:t>custos devidos</w:t>
      </w:r>
      <w:r w:rsidR="008246C6" w:rsidRPr="00941A81">
        <w:rPr>
          <w:rFonts w:cs="Arial"/>
          <w:sz w:val="22"/>
          <w:szCs w:val="22"/>
        </w:rPr>
        <w:t xml:space="preserve"> ao </w:t>
      </w:r>
      <w:r w:rsidR="00920467" w:rsidRPr="00941A81">
        <w:rPr>
          <w:rFonts w:cs="Arial"/>
          <w:b/>
          <w:bCs/>
          <w:sz w:val="22"/>
          <w:szCs w:val="22"/>
        </w:rPr>
        <w:t>TRAVELEX</w:t>
      </w:r>
      <w:r w:rsidR="008246C6" w:rsidRPr="00941A81">
        <w:rPr>
          <w:rFonts w:cs="Arial"/>
          <w:sz w:val="22"/>
          <w:szCs w:val="22"/>
        </w:rPr>
        <w:t xml:space="preserve"> na forma deste Contrato</w:t>
      </w:r>
      <w:r w:rsidR="001C5058" w:rsidRPr="00941A81">
        <w:rPr>
          <w:rFonts w:cs="Arial"/>
          <w:sz w:val="22"/>
          <w:szCs w:val="22"/>
        </w:rPr>
        <w:t xml:space="preserve"> e demais legislações </w:t>
      </w:r>
      <w:r w:rsidR="004E6881" w:rsidRPr="00941A81">
        <w:rPr>
          <w:rFonts w:cs="Arial"/>
          <w:sz w:val="22"/>
          <w:szCs w:val="22"/>
        </w:rPr>
        <w:t>aplicáveis</w:t>
      </w:r>
      <w:r w:rsidR="00E7126D" w:rsidRPr="00941A81">
        <w:rPr>
          <w:rFonts w:cs="Arial"/>
          <w:sz w:val="22"/>
          <w:szCs w:val="22"/>
        </w:rPr>
        <w:t>.</w:t>
      </w:r>
      <w:r w:rsidR="001C5058" w:rsidRPr="00941A81">
        <w:rPr>
          <w:rFonts w:cs="Arial"/>
          <w:sz w:val="22"/>
          <w:szCs w:val="22"/>
        </w:rPr>
        <w:t xml:space="preserve"> </w:t>
      </w:r>
    </w:p>
    <w:p w14:paraId="3CD61408" w14:textId="77777777" w:rsidR="00B315AE" w:rsidRPr="00941A81" w:rsidRDefault="00B315AE" w:rsidP="00941A81">
      <w:pPr>
        <w:pStyle w:val="Cabealho"/>
        <w:tabs>
          <w:tab w:val="clear" w:pos="4419"/>
          <w:tab w:val="clear" w:pos="8838"/>
          <w:tab w:val="left" w:pos="993"/>
        </w:tabs>
        <w:spacing w:line="240" w:lineRule="exact"/>
        <w:ind w:right="23"/>
        <w:jc w:val="both"/>
        <w:rPr>
          <w:rFonts w:cs="Arial"/>
          <w:sz w:val="22"/>
          <w:szCs w:val="22"/>
        </w:rPr>
      </w:pPr>
    </w:p>
    <w:p w14:paraId="6B87EE7D" w14:textId="0F356772" w:rsidR="001C5058" w:rsidRPr="00941A81" w:rsidRDefault="001C5058" w:rsidP="00941A81">
      <w:pPr>
        <w:pStyle w:val="Cabealho"/>
        <w:numPr>
          <w:ilvl w:val="2"/>
          <w:numId w:val="8"/>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Após a </w:t>
      </w:r>
      <w:r w:rsidR="004E6881" w:rsidRPr="00941A81">
        <w:rPr>
          <w:rFonts w:cs="Arial"/>
          <w:sz w:val="22"/>
          <w:szCs w:val="22"/>
        </w:rPr>
        <w:t>L</w:t>
      </w:r>
      <w:r w:rsidRPr="00941A81">
        <w:rPr>
          <w:rFonts w:cs="Arial"/>
          <w:sz w:val="22"/>
          <w:szCs w:val="22"/>
        </w:rPr>
        <w:t xml:space="preserve">iquidação da Operação </w:t>
      </w:r>
      <w:r w:rsidR="00944E1E" w:rsidRPr="00941A81">
        <w:rPr>
          <w:rFonts w:cs="Arial"/>
          <w:sz w:val="22"/>
          <w:szCs w:val="22"/>
        </w:rPr>
        <w:t>de Ativos Virtuais</w:t>
      </w:r>
      <w:r w:rsidRPr="00941A81">
        <w:rPr>
          <w:rFonts w:cs="Arial"/>
          <w:sz w:val="22"/>
          <w:szCs w:val="22"/>
        </w:rPr>
        <w:t xml:space="preserve">, </w:t>
      </w:r>
      <w:r w:rsidR="005376DE" w:rsidRPr="00941A81">
        <w:rPr>
          <w:rFonts w:cs="Arial"/>
          <w:sz w:val="22"/>
          <w:szCs w:val="22"/>
        </w:rPr>
        <w:t xml:space="preserve">considerar-se-á, </w:t>
      </w:r>
      <w:r w:rsidRPr="00941A81">
        <w:rPr>
          <w:rFonts w:cs="Arial"/>
          <w:sz w:val="22"/>
          <w:szCs w:val="22"/>
        </w:rPr>
        <w:t>para todos os fins de direito, que houve plena</w:t>
      </w:r>
      <w:r w:rsidR="005376DE" w:rsidRPr="00941A81">
        <w:rPr>
          <w:rFonts w:cs="Arial"/>
          <w:sz w:val="22"/>
          <w:szCs w:val="22"/>
        </w:rPr>
        <w:t xml:space="preserve"> e irrevogável</w:t>
      </w:r>
      <w:r w:rsidRPr="00941A81">
        <w:rPr>
          <w:rFonts w:cs="Arial"/>
          <w:sz w:val="22"/>
          <w:szCs w:val="22"/>
        </w:rPr>
        <w:t xml:space="preserve"> concordância do </w:t>
      </w:r>
      <w:r w:rsidR="00920467" w:rsidRPr="00941A81">
        <w:rPr>
          <w:rFonts w:cs="Arial"/>
          <w:b/>
          <w:bCs/>
          <w:sz w:val="22"/>
          <w:szCs w:val="22"/>
        </w:rPr>
        <w:t>CLIENTE</w:t>
      </w:r>
      <w:r w:rsidRPr="00941A81">
        <w:rPr>
          <w:rFonts w:cs="Arial"/>
          <w:sz w:val="22"/>
          <w:szCs w:val="22"/>
        </w:rPr>
        <w:t xml:space="preserve"> aos termos da Confirmação de Operação, </w:t>
      </w:r>
      <w:r w:rsidR="005376DE" w:rsidRPr="00941A81">
        <w:rPr>
          <w:rFonts w:cs="Arial"/>
          <w:sz w:val="22"/>
          <w:szCs w:val="22"/>
        </w:rPr>
        <w:t xml:space="preserve">que </w:t>
      </w:r>
      <w:r w:rsidRPr="00941A81">
        <w:rPr>
          <w:rFonts w:cs="Arial"/>
          <w:sz w:val="22"/>
          <w:szCs w:val="22"/>
        </w:rPr>
        <w:t>passa</w:t>
      </w:r>
      <w:r w:rsidR="005376DE" w:rsidRPr="00941A81">
        <w:rPr>
          <w:rFonts w:cs="Arial"/>
          <w:sz w:val="22"/>
          <w:szCs w:val="22"/>
        </w:rPr>
        <w:t>rá</w:t>
      </w:r>
      <w:r w:rsidRPr="00941A81">
        <w:rPr>
          <w:rFonts w:cs="Arial"/>
          <w:sz w:val="22"/>
          <w:szCs w:val="22"/>
        </w:rPr>
        <w:t xml:space="preserve"> </w:t>
      </w:r>
      <w:r w:rsidR="005376DE" w:rsidRPr="00941A81">
        <w:rPr>
          <w:rFonts w:cs="Arial"/>
          <w:sz w:val="22"/>
          <w:szCs w:val="22"/>
        </w:rPr>
        <w:t xml:space="preserve">a integrar o presente </w:t>
      </w:r>
      <w:r w:rsidRPr="00941A81">
        <w:rPr>
          <w:rFonts w:cs="Arial"/>
          <w:sz w:val="22"/>
          <w:szCs w:val="22"/>
        </w:rPr>
        <w:t xml:space="preserve">Contrato e </w:t>
      </w:r>
      <w:r w:rsidR="005376DE" w:rsidRPr="00941A81">
        <w:rPr>
          <w:rFonts w:cs="Arial"/>
          <w:sz w:val="22"/>
          <w:szCs w:val="22"/>
        </w:rPr>
        <w:t xml:space="preserve">constituirá </w:t>
      </w:r>
      <w:r w:rsidRPr="00941A81">
        <w:rPr>
          <w:rFonts w:cs="Arial"/>
          <w:sz w:val="22"/>
          <w:szCs w:val="22"/>
        </w:rPr>
        <w:t>título executivo</w:t>
      </w:r>
      <w:r w:rsidR="005376DE" w:rsidRPr="00941A81">
        <w:rPr>
          <w:rFonts w:cs="Arial"/>
          <w:sz w:val="22"/>
          <w:szCs w:val="22"/>
        </w:rPr>
        <w:t xml:space="preserve"> extrajudicial, nos termos da legislação em vigor</w:t>
      </w:r>
      <w:r w:rsidRPr="00941A81">
        <w:rPr>
          <w:rFonts w:cs="Arial"/>
          <w:sz w:val="22"/>
          <w:szCs w:val="22"/>
        </w:rPr>
        <w:t>.</w:t>
      </w:r>
    </w:p>
    <w:p w14:paraId="41026B47" w14:textId="77777777" w:rsidR="00B315AE" w:rsidRPr="00941A81" w:rsidRDefault="00B315AE" w:rsidP="00941A81">
      <w:pPr>
        <w:pStyle w:val="Cabealho"/>
        <w:tabs>
          <w:tab w:val="clear" w:pos="4419"/>
          <w:tab w:val="clear" w:pos="8838"/>
          <w:tab w:val="left" w:pos="993"/>
        </w:tabs>
        <w:spacing w:line="240" w:lineRule="exact"/>
        <w:ind w:right="23"/>
        <w:jc w:val="both"/>
        <w:rPr>
          <w:rFonts w:cs="Arial"/>
          <w:sz w:val="22"/>
          <w:szCs w:val="22"/>
        </w:rPr>
      </w:pPr>
    </w:p>
    <w:p w14:paraId="791DF56A" w14:textId="15AF9A44" w:rsidR="009741C7" w:rsidRPr="00941A81" w:rsidRDefault="009741C7" w:rsidP="00941A81">
      <w:pPr>
        <w:pStyle w:val="Cabealho"/>
        <w:numPr>
          <w:ilvl w:val="2"/>
          <w:numId w:val="8"/>
        </w:numPr>
        <w:tabs>
          <w:tab w:val="left" w:pos="993"/>
        </w:tabs>
        <w:spacing w:line="240" w:lineRule="exact"/>
        <w:ind w:left="0" w:right="23" w:firstLine="0"/>
        <w:jc w:val="both"/>
        <w:rPr>
          <w:rFonts w:cs="Arial"/>
          <w:sz w:val="22"/>
          <w:szCs w:val="22"/>
        </w:rPr>
      </w:pPr>
      <w:r w:rsidRPr="00941A81">
        <w:rPr>
          <w:rFonts w:cs="Arial"/>
          <w:b/>
          <w:bCs/>
          <w:sz w:val="22"/>
          <w:szCs w:val="22"/>
        </w:rPr>
        <w:t xml:space="preserve">Irrevogabilidade da Operação. </w:t>
      </w:r>
      <w:r w:rsidRPr="00941A81">
        <w:rPr>
          <w:rFonts w:cs="Arial"/>
          <w:sz w:val="22"/>
          <w:szCs w:val="22"/>
        </w:rPr>
        <w:t xml:space="preserve">Após a execução da Operação de Ativos Virtuais, especialmente quando realizada em rede blockchain ou por meio de terceiros, a operação será considerada definitiva, irreversível e não passível de cancelamento, sendo o </w:t>
      </w:r>
      <w:r w:rsidR="00920467" w:rsidRPr="00941A81">
        <w:rPr>
          <w:rFonts w:cs="Arial"/>
          <w:b/>
          <w:bCs/>
          <w:sz w:val="22"/>
          <w:szCs w:val="22"/>
        </w:rPr>
        <w:t>CLIENTE</w:t>
      </w:r>
      <w:r w:rsidRPr="00941A81">
        <w:rPr>
          <w:rFonts w:cs="Arial"/>
          <w:sz w:val="22"/>
          <w:szCs w:val="22"/>
        </w:rPr>
        <w:t xml:space="preserve"> responsável por quaisquer informações fornecidas.</w:t>
      </w:r>
    </w:p>
    <w:p w14:paraId="151E2730" w14:textId="77777777" w:rsidR="00B315AE" w:rsidRPr="00941A81" w:rsidRDefault="00B315AE" w:rsidP="00941A81">
      <w:pPr>
        <w:pStyle w:val="Cabealho"/>
        <w:tabs>
          <w:tab w:val="left" w:pos="993"/>
        </w:tabs>
        <w:spacing w:line="240" w:lineRule="exact"/>
        <w:ind w:right="23"/>
        <w:jc w:val="both"/>
        <w:rPr>
          <w:rFonts w:cs="Arial"/>
          <w:sz w:val="22"/>
          <w:szCs w:val="22"/>
        </w:rPr>
      </w:pPr>
    </w:p>
    <w:p w14:paraId="5278788E" w14:textId="69333B5D" w:rsidR="00235908" w:rsidRPr="00941A81" w:rsidRDefault="00235908" w:rsidP="00941A81">
      <w:pPr>
        <w:pStyle w:val="Cabealho"/>
        <w:tabs>
          <w:tab w:val="left" w:pos="993"/>
        </w:tabs>
        <w:spacing w:line="240" w:lineRule="exact"/>
        <w:ind w:right="23"/>
        <w:jc w:val="both"/>
        <w:rPr>
          <w:rFonts w:cs="Arial"/>
          <w:sz w:val="22"/>
          <w:szCs w:val="22"/>
        </w:rPr>
      </w:pPr>
      <w:r w:rsidRPr="00941A81">
        <w:rPr>
          <w:rFonts w:cs="Arial"/>
          <w:b/>
          <w:bCs/>
          <w:sz w:val="22"/>
          <w:szCs w:val="22"/>
        </w:rPr>
        <w:t xml:space="preserve">1.3.4 </w:t>
      </w:r>
      <w:r w:rsidRPr="00941A81">
        <w:rPr>
          <w:rFonts w:cs="Arial"/>
          <w:sz w:val="22"/>
          <w:szCs w:val="22"/>
        </w:rPr>
        <w:t xml:space="preserve">O </w:t>
      </w:r>
      <w:r w:rsidR="00920467" w:rsidRPr="00941A81">
        <w:rPr>
          <w:rFonts w:cs="Arial"/>
          <w:b/>
          <w:bCs/>
          <w:sz w:val="22"/>
          <w:szCs w:val="22"/>
        </w:rPr>
        <w:t>TRAVELEX</w:t>
      </w:r>
      <w:r w:rsidRPr="00941A81">
        <w:rPr>
          <w:rFonts w:cs="Arial"/>
          <w:sz w:val="22"/>
          <w:szCs w:val="22"/>
        </w:rPr>
        <w:t xml:space="preserve"> disponibilizará ao </w:t>
      </w:r>
      <w:r w:rsidR="00920467" w:rsidRPr="00941A81">
        <w:rPr>
          <w:rFonts w:cs="Arial"/>
          <w:b/>
          <w:bCs/>
          <w:sz w:val="22"/>
          <w:szCs w:val="22"/>
        </w:rPr>
        <w:t>CLIENTE</w:t>
      </w:r>
      <w:r w:rsidRPr="00941A81">
        <w:rPr>
          <w:rFonts w:cs="Arial"/>
          <w:sz w:val="22"/>
          <w:szCs w:val="22"/>
        </w:rPr>
        <w:t xml:space="preserve"> relatórios, extratos de posições e de transações realizadas, de forma suficientemente detalhada, incluindo dados como preços, volumes, datas e horários de negociações.</w:t>
      </w:r>
    </w:p>
    <w:p w14:paraId="5471A46C" w14:textId="77777777" w:rsidR="00B315AE" w:rsidRPr="00941A81" w:rsidRDefault="00B315AE" w:rsidP="00941A81">
      <w:pPr>
        <w:pStyle w:val="Cabealho"/>
        <w:tabs>
          <w:tab w:val="left" w:pos="993"/>
        </w:tabs>
        <w:spacing w:line="240" w:lineRule="exact"/>
        <w:ind w:right="23"/>
        <w:jc w:val="both"/>
        <w:rPr>
          <w:rFonts w:cs="Arial"/>
          <w:b/>
          <w:bCs/>
          <w:sz w:val="22"/>
          <w:szCs w:val="22"/>
        </w:rPr>
      </w:pPr>
    </w:p>
    <w:p w14:paraId="1C62153E" w14:textId="0F5CC3D9" w:rsidR="009E352E" w:rsidRPr="00941A81" w:rsidRDefault="009E352E" w:rsidP="00941A81">
      <w:pPr>
        <w:pStyle w:val="PargrafodaLista"/>
        <w:numPr>
          <w:ilvl w:val="0"/>
          <w:numId w:val="8"/>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DOCUMENTAÇÃO COMPROBATÓRIA DAS OPERAÇÕES</w:t>
      </w:r>
    </w:p>
    <w:p w14:paraId="60F28124" w14:textId="77777777" w:rsidR="001E795B" w:rsidRPr="00941A81" w:rsidRDefault="001E795B" w:rsidP="00941A81">
      <w:pPr>
        <w:tabs>
          <w:tab w:val="left" w:pos="993"/>
        </w:tabs>
        <w:spacing w:line="240" w:lineRule="exact"/>
        <w:ind w:right="23"/>
        <w:jc w:val="both"/>
        <w:rPr>
          <w:rFonts w:ascii="Arial" w:hAnsi="Arial" w:cs="Arial"/>
          <w:sz w:val="22"/>
          <w:szCs w:val="22"/>
        </w:rPr>
      </w:pPr>
    </w:p>
    <w:p w14:paraId="5A730383" w14:textId="63076F8C" w:rsidR="00920467" w:rsidRPr="00941A81" w:rsidRDefault="009E352E" w:rsidP="00941A81">
      <w:pPr>
        <w:pStyle w:val="PargrafodaLista"/>
        <w:numPr>
          <w:ilvl w:val="1"/>
          <w:numId w:val="8"/>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O </w:t>
      </w:r>
      <w:r w:rsidR="00920467" w:rsidRPr="00941A81">
        <w:rPr>
          <w:rFonts w:ascii="Arial" w:hAnsi="Arial" w:cs="Arial"/>
          <w:b/>
          <w:bCs/>
          <w:sz w:val="22"/>
          <w:szCs w:val="22"/>
        </w:rPr>
        <w:t>CLIENTE</w:t>
      </w:r>
      <w:r w:rsidRPr="00941A81">
        <w:rPr>
          <w:rFonts w:ascii="Arial" w:hAnsi="Arial" w:cs="Arial"/>
          <w:sz w:val="22"/>
          <w:szCs w:val="22"/>
        </w:rPr>
        <w:t xml:space="preserve"> compromete-se a entregar ao </w:t>
      </w:r>
      <w:r w:rsidR="00920467" w:rsidRPr="00941A81">
        <w:rPr>
          <w:rFonts w:ascii="Arial" w:hAnsi="Arial" w:cs="Arial"/>
          <w:b/>
          <w:bCs/>
          <w:sz w:val="22"/>
          <w:szCs w:val="22"/>
        </w:rPr>
        <w:t>TRAVELEX</w:t>
      </w:r>
      <w:r w:rsidRPr="00941A81">
        <w:rPr>
          <w:rFonts w:ascii="Arial" w:hAnsi="Arial" w:cs="Arial"/>
          <w:sz w:val="22"/>
          <w:szCs w:val="22"/>
        </w:rPr>
        <w:t xml:space="preserve"> </w:t>
      </w:r>
      <w:r w:rsidR="001E795B" w:rsidRPr="00941A81">
        <w:rPr>
          <w:rFonts w:ascii="Arial" w:hAnsi="Arial" w:cs="Arial"/>
          <w:sz w:val="22"/>
          <w:szCs w:val="22"/>
        </w:rPr>
        <w:t>nos prazos indicados no item</w:t>
      </w:r>
      <w:r w:rsidR="00A20DA2" w:rsidRPr="00941A81">
        <w:rPr>
          <w:rFonts w:ascii="Arial" w:hAnsi="Arial" w:cs="Arial"/>
          <w:sz w:val="22"/>
          <w:szCs w:val="22"/>
        </w:rPr>
        <w:t xml:space="preserve"> 1.2.2 </w:t>
      </w:r>
      <w:r w:rsidR="004D31B7" w:rsidRPr="00941A81">
        <w:rPr>
          <w:rFonts w:ascii="Arial" w:hAnsi="Arial" w:cs="Arial"/>
          <w:sz w:val="22"/>
          <w:szCs w:val="22"/>
        </w:rPr>
        <w:t xml:space="preserve">e 2.3 </w:t>
      </w:r>
      <w:r w:rsidR="001E795B" w:rsidRPr="00941A81">
        <w:rPr>
          <w:rFonts w:ascii="Arial" w:hAnsi="Arial" w:cs="Arial"/>
          <w:sz w:val="22"/>
          <w:szCs w:val="22"/>
        </w:rPr>
        <w:t>abaixo</w:t>
      </w:r>
      <w:r w:rsidR="00A20DA2" w:rsidRPr="00941A81">
        <w:rPr>
          <w:rFonts w:ascii="Arial" w:hAnsi="Arial" w:cs="Arial"/>
          <w:sz w:val="22"/>
          <w:szCs w:val="22"/>
        </w:rPr>
        <w:t>,</w:t>
      </w:r>
      <w:r w:rsidR="001E795B" w:rsidRPr="00941A81">
        <w:rPr>
          <w:rFonts w:ascii="Arial" w:hAnsi="Arial" w:cs="Arial"/>
          <w:sz w:val="22"/>
          <w:szCs w:val="22"/>
        </w:rPr>
        <w:t xml:space="preserve"> </w:t>
      </w:r>
      <w:r w:rsidR="00A20DA2" w:rsidRPr="00941A81">
        <w:rPr>
          <w:rFonts w:ascii="Arial" w:hAnsi="Arial" w:cs="Arial"/>
          <w:sz w:val="22"/>
          <w:szCs w:val="22"/>
        </w:rPr>
        <w:t xml:space="preserve">toda a </w:t>
      </w:r>
      <w:r w:rsidRPr="00941A81">
        <w:rPr>
          <w:rFonts w:ascii="Arial" w:hAnsi="Arial" w:cs="Arial"/>
          <w:sz w:val="22"/>
          <w:szCs w:val="22"/>
        </w:rPr>
        <w:t>documentaç</w:t>
      </w:r>
      <w:r w:rsidR="00A46247" w:rsidRPr="00941A81">
        <w:rPr>
          <w:rFonts w:ascii="Arial" w:hAnsi="Arial" w:cs="Arial"/>
          <w:sz w:val="22"/>
          <w:szCs w:val="22"/>
        </w:rPr>
        <w:t>ão</w:t>
      </w:r>
      <w:r w:rsidRPr="00941A81">
        <w:rPr>
          <w:rFonts w:ascii="Arial" w:hAnsi="Arial" w:cs="Arial"/>
          <w:sz w:val="22"/>
          <w:szCs w:val="22"/>
        </w:rPr>
        <w:t xml:space="preserve"> </w:t>
      </w:r>
      <w:r w:rsidR="005D7C32" w:rsidRPr="00941A81">
        <w:rPr>
          <w:rFonts w:ascii="Arial" w:hAnsi="Arial" w:cs="Arial"/>
          <w:sz w:val="22"/>
          <w:szCs w:val="22"/>
        </w:rPr>
        <w:t xml:space="preserve">e informações que o </w:t>
      </w:r>
      <w:r w:rsidR="00920467" w:rsidRPr="00941A81">
        <w:rPr>
          <w:rFonts w:ascii="Arial" w:hAnsi="Arial" w:cs="Arial"/>
          <w:b/>
          <w:bCs/>
          <w:sz w:val="22"/>
          <w:szCs w:val="22"/>
        </w:rPr>
        <w:t>TRAVELEX</w:t>
      </w:r>
      <w:r w:rsidR="00DF09BE" w:rsidRPr="00941A81">
        <w:rPr>
          <w:rFonts w:ascii="Arial" w:hAnsi="Arial" w:cs="Arial"/>
          <w:sz w:val="22"/>
          <w:szCs w:val="22"/>
        </w:rPr>
        <w:t xml:space="preserve"> solicitar e entender como necessári</w:t>
      </w:r>
      <w:r w:rsidR="00DA5E34" w:rsidRPr="00941A81">
        <w:rPr>
          <w:rFonts w:ascii="Arial" w:hAnsi="Arial" w:cs="Arial"/>
          <w:sz w:val="22"/>
          <w:szCs w:val="22"/>
        </w:rPr>
        <w:t>o</w:t>
      </w:r>
      <w:r w:rsidR="00DF09BE" w:rsidRPr="00941A81">
        <w:rPr>
          <w:rFonts w:ascii="Arial" w:hAnsi="Arial" w:cs="Arial"/>
          <w:sz w:val="22"/>
          <w:szCs w:val="22"/>
        </w:rPr>
        <w:t>s para a comprovação</w:t>
      </w:r>
      <w:r w:rsidR="00DA5E34" w:rsidRPr="00941A81">
        <w:rPr>
          <w:rFonts w:ascii="Arial" w:hAnsi="Arial" w:cs="Arial"/>
          <w:sz w:val="22"/>
          <w:szCs w:val="22"/>
        </w:rPr>
        <w:t>,</w:t>
      </w:r>
      <w:r w:rsidR="00DF09BE" w:rsidRPr="00941A81" w:rsidDel="002B6CE4">
        <w:rPr>
          <w:rFonts w:ascii="Arial" w:hAnsi="Arial" w:cs="Arial"/>
          <w:sz w:val="22"/>
          <w:szCs w:val="22"/>
        </w:rPr>
        <w:t xml:space="preserve"> </w:t>
      </w:r>
      <w:r w:rsidRPr="00941A81">
        <w:rPr>
          <w:rFonts w:ascii="Arial" w:hAnsi="Arial" w:cs="Arial"/>
          <w:sz w:val="22"/>
          <w:szCs w:val="22"/>
        </w:rPr>
        <w:t>formalização</w:t>
      </w:r>
      <w:r w:rsidR="00BC0EBF" w:rsidRPr="00941A81">
        <w:rPr>
          <w:rFonts w:ascii="Arial" w:hAnsi="Arial" w:cs="Arial"/>
          <w:sz w:val="22"/>
          <w:szCs w:val="22"/>
        </w:rPr>
        <w:t xml:space="preserve"> e </w:t>
      </w:r>
      <w:r w:rsidR="00E43076" w:rsidRPr="00941A81">
        <w:rPr>
          <w:rFonts w:ascii="Arial" w:hAnsi="Arial" w:cs="Arial"/>
          <w:sz w:val="22"/>
          <w:szCs w:val="22"/>
        </w:rPr>
        <w:t>registro</w:t>
      </w:r>
      <w:r w:rsidRPr="00941A81">
        <w:rPr>
          <w:rFonts w:ascii="Arial" w:hAnsi="Arial" w:cs="Arial"/>
          <w:sz w:val="22"/>
          <w:szCs w:val="22"/>
        </w:rPr>
        <w:t xml:space="preserve"> da </w:t>
      </w:r>
      <w:r w:rsidR="005D7C32" w:rsidRPr="00941A81">
        <w:rPr>
          <w:rFonts w:ascii="Arial" w:hAnsi="Arial" w:cs="Arial"/>
          <w:sz w:val="22"/>
          <w:szCs w:val="22"/>
        </w:rPr>
        <w:t xml:space="preserve">respectiva </w:t>
      </w:r>
      <w:r w:rsidRPr="00941A81">
        <w:rPr>
          <w:rFonts w:ascii="Arial" w:hAnsi="Arial" w:cs="Arial"/>
          <w:sz w:val="22"/>
          <w:szCs w:val="22"/>
        </w:rPr>
        <w:t>Operação</w:t>
      </w:r>
      <w:r w:rsidR="00AD3F13" w:rsidRPr="00941A81">
        <w:rPr>
          <w:rFonts w:ascii="Arial" w:hAnsi="Arial" w:cs="Arial"/>
          <w:sz w:val="22"/>
          <w:szCs w:val="22"/>
        </w:rPr>
        <w:t xml:space="preserve"> </w:t>
      </w:r>
      <w:r w:rsidR="00944E1E" w:rsidRPr="00941A81">
        <w:rPr>
          <w:rFonts w:ascii="Arial" w:hAnsi="Arial" w:cs="Arial"/>
          <w:sz w:val="22"/>
          <w:szCs w:val="22"/>
        </w:rPr>
        <w:t>de Ativos Virtuais</w:t>
      </w:r>
      <w:r w:rsidRPr="00941A81">
        <w:rPr>
          <w:rFonts w:ascii="Arial" w:hAnsi="Arial" w:cs="Arial"/>
          <w:sz w:val="22"/>
          <w:szCs w:val="22"/>
        </w:rPr>
        <w:t>,</w:t>
      </w:r>
      <w:r w:rsidR="0085296A" w:rsidRPr="00941A81">
        <w:rPr>
          <w:rFonts w:ascii="Arial" w:hAnsi="Arial" w:cs="Arial"/>
          <w:sz w:val="22"/>
          <w:szCs w:val="22"/>
        </w:rPr>
        <w:t xml:space="preserve"> </w:t>
      </w:r>
      <w:r w:rsidR="00DA5E34" w:rsidRPr="00941A81">
        <w:rPr>
          <w:rFonts w:ascii="Arial" w:hAnsi="Arial" w:cs="Arial"/>
          <w:sz w:val="22"/>
          <w:szCs w:val="22"/>
        </w:rPr>
        <w:t>conforme aplicável e</w:t>
      </w:r>
      <w:r w:rsidRPr="00941A81">
        <w:rPr>
          <w:rFonts w:ascii="Arial" w:hAnsi="Arial" w:cs="Arial"/>
          <w:sz w:val="22"/>
          <w:szCs w:val="22"/>
        </w:rPr>
        <w:t xml:space="preserve"> </w:t>
      </w:r>
      <w:r w:rsidR="005D7C32" w:rsidRPr="00941A81">
        <w:rPr>
          <w:rFonts w:ascii="Arial" w:hAnsi="Arial" w:cs="Arial"/>
          <w:sz w:val="22"/>
          <w:szCs w:val="22"/>
        </w:rPr>
        <w:t>em conformidade com a</w:t>
      </w:r>
      <w:r w:rsidR="00B75158" w:rsidRPr="00941A81">
        <w:rPr>
          <w:rFonts w:ascii="Arial" w:hAnsi="Arial" w:cs="Arial"/>
          <w:sz w:val="22"/>
          <w:szCs w:val="22"/>
        </w:rPr>
        <w:t xml:space="preserve"> legislação e regulamentação</w:t>
      </w:r>
      <w:r w:rsidR="00FD62FC" w:rsidRPr="00941A81">
        <w:rPr>
          <w:rFonts w:ascii="Arial" w:hAnsi="Arial" w:cs="Arial"/>
          <w:sz w:val="22"/>
          <w:szCs w:val="22"/>
        </w:rPr>
        <w:t xml:space="preserve">, </w:t>
      </w:r>
      <w:r w:rsidR="00B75158" w:rsidRPr="00941A81">
        <w:rPr>
          <w:rFonts w:ascii="Arial" w:hAnsi="Arial" w:cs="Arial"/>
          <w:sz w:val="22"/>
          <w:szCs w:val="22"/>
        </w:rPr>
        <w:t xml:space="preserve">bem como </w:t>
      </w:r>
      <w:r w:rsidR="005D7C32" w:rsidRPr="00941A81">
        <w:rPr>
          <w:rFonts w:ascii="Arial" w:hAnsi="Arial" w:cs="Arial"/>
          <w:sz w:val="22"/>
          <w:szCs w:val="22"/>
        </w:rPr>
        <w:t>p</w:t>
      </w:r>
      <w:r w:rsidR="002B6CE4" w:rsidRPr="00941A81">
        <w:rPr>
          <w:rFonts w:ascii="Arial" w:hAnsi="Arial" w:cs="Arial"/>
          <w:sz w:val="22"/>
          <w:szCs w:val="22"/>
        </w:rPr>
        <w:t>olíticas</w:t>
      </w:r>
      <w:r w:rsidR="005D7C32" w:rsidRPr="00941A81">
        <w:rPr>
          <w:rFonts w:ascii="Arial" w:hAnsi="Arial" w:cs="Arial"/>
          <w:sz w:val="22"/>
          <w:szCs w:val="22"/>
        </w:rPr>
        <w:t xml:space="preserve"> internas</w:t>
      </w:r>
      <w:r w:rsidR="002B6CE4" w:rsidRPr="00941A81">
        <w:rPr>
          <w:rFonts w:ascii="Arial" w:hAnsi="Arial" w:cs="Arial"/>
          <w:sz w:val="22"/>
          <w:szCs w:val="22"/>
        </w:rPr>
        <w:t xml:space="preserve"> do </w:t>
      </w:r>
      <w:r w:rsidR="00920467" w:rsidRPr="00941A81">
        <w:rPr>
          <w:rFonts w:ascii="Arial" w:hAnsi="Arial" w:cs="Arial"/>
          <w:b/>
          <w:bCs/>
          <w:sz w:val="22"/>
          <w:szCs w:val="22"/>
        </w:rPr>
        <w:t>TRAVELEX</w:t>
      </w:r>
      <w:r w:rsidR="00DA5E34" w:rsidRPr="00941A81">
        <w:rPr>
          <w:rFonts w:ascii="Arial" w:hAnsi="Arial" w:cs="Arial"/>
          <w:sz w:val="22"/>
          <w:szCs w:val="22"/>
        </w:rPr>
        <w:t>. A Documentação Comprobatória poderá incluir, conforme a natureza da Operação de Ativos Virtuais e do negócio subjacente, contratos, faturas, declarações, comprovantes, autorizações, registros contábeis, documentos comerciais, informações sobre a origem e destinação dos recursos, e quaisquer outros documentos apresentados para esse fim.</w:t>
      </w:r>
      <w:r w:rsidR="002B6CE4" w:rsidRPr="00941A81">
        <w:rPr>
          <w:rFonts w:ascii="Arial" w:hAnsi="Arial" w:cs="Arial"/>
          <w:sz w:val="22"/>
          <w:szCs w:val="22"/>
        </w:rPr>
        <w:t xml:space="preserve"> </w:t>
      </w:r>
      <w:r w:rsidR="002A20F6" w:rsidRPr="00941A81">
        <w:rPr>
          <w:rFonts w:ascii="Arial" w:hAnsi="Arial" w:cs="Arial"/>
          <w:sz w:val="22"/>
          <w:szCs w:val="22"/>
        </w:rPr>
        <w:t>(“</w:t>
      </w:r>
      <w:r w:rsidR="002A20F6" w:rsidRPr="00941A81">
        <w:rPr>
          <w:rFonts w:ascii="Arial" w:hAnsi="Arial" w:cs="Arial"/>
          <w:b/>
          <w:bCs/>
          <w:sz w:val="22"/>
          <w:szCs w:val="22"/>
        </w:rPr>
        <w:t>Documentação Comp</w:t>
      </w:r>
      <w:r w:rsidR="00AD3F13" w:rsidRPr="00941A81">
        <w:rPr>
          <w:rFonts w:ascii="Arial" w:hAnsi="Arial" w:cs="Arial"/>
          <w:b/>
          <w:bCs/>
          <w:sz w:val="22"/>
          <w:szCs w:val="22"/>
        </w:rPr>
        <w:t>ro</w:t>
      </w:r>
      <w:r w:rsidR="002A20F6" w:rsidRPr="00941A81">
        <w:rPr>
          <w:rFonts w:ascii="Arial" w:hAnsi="Arial" w:cs="Arial"/>
          <w:b/>
          <w:bCs/>
          <w:sz w:val="22"/>
          <w:szCs w:val="22"/>
        </w:rPr>
        <w:t>batória</w:t>
      </w:r>
      <w:r w:rsidR="002A20F6" w:rsidRPr="00941A81">
        <w:rPr>
          <w:rFonts w:ascii="Arial" w:hAnsi="Arial" w:cs="Arial"/>
          <w:sz w:val="22"/>
          <w:szCs w:val="22"/>
        </w:rPr>
        <w:t>”)</w:t>
      </w:r>
      <w:r w:rsidRPr="00941A81">
        <w:rPr>
          <w:rFonts w:ascii="Arial" w:hAnsi="Arial" w:cs="Arial"/>
          <w:sz w:val="22"/>
          <w:szCs w:val="22"/>
        </w:rPr>
        <w:t xml:space="preserve">. </w:t>
      </w:r>
    </w:p>
    <w:p w14:paraId="76DAC7A6" w14:textId="77777777" w:rsidR="00920467" w:rsidRPr="00941A81" w:rsidRDefault="00920467" w:rsidP="00941A81">
      <w:pPr>
        <w:pStyle w:val="PargrafodaLista"/>
        <w:tabs>
          <w:tab w:val="left" w:pos="993"/>
        </w:tabs>
        <w:spacing w:line="240" w:lineRule="exact"/>
        <w:ind w:left="0" w:right="23"/>
        <w:jc w:val="both"/>
        <w:rPr>
          <w:rFonts w:ascii="Arial" w:hAnsi="Arial" w:cs="Arial"/>
          <w:sz w:val="22"/>
          <w:szCs w:val="22"/>
        </w:rPr>
      </w:pPr>
    </w:p>
    <w:p w14:paraId="77EAAF04" w14:textId="0E1CA863" w:rsidR="00920467" w:rsidRPr="00941A81" w:rsidRDefault="005E2188" w:rsidP="00941A81">
      <w:pPr>
        <w:pStyle w:val="PargrafodaLista"/>
        <w:numPr>
          <w:ilvl w:val="1"/>
          <w:numId w:val="8"/>
        </w:numPr>
        <w:tabs>
          <w:tab w:val="left" w:pos="993"/>
        </w:tabs>
        <w:spacing w:line="240" w:lineRule="exact"/>
        <w:ind w:left="0" w:right="23" w:firstLine="0"/>
        <w:jc w:val="both"/>
        <w:rPr>
          <w:rFonts w:ascii="Arial" w:hAnsi="Arial" w:cs="Arial"/>
          <w:sz w:val="22"/>
          <w:szCs w:val="22"/>
        </w:rPr>
      </w:pPr>
      <w:r w:rsidRPr="00941A81">
        <w:rPr>
          <w:rFonts w:ascii="Arial" w:hAnsi="Arial" w:cs="Arial"/>
          <w:b/>
          <w:bCs/>
          <w:sz w:val="22"/>
          <w:szCs w:val="22"/>
        </w:rPr>
        <w:t>Recusa de Documentos</w:t>
      </w:r>
      <w:r w:rsidRPr="00941A81">
        <w:rPr>
          <w:rFonts w:ascii="Arial" w:hAnsi="Arial" w:cs="Arial"/>
          <w:sz w:val="22"/>
          <w:szCs w:val="22"/>
        </w:rPr>
        <w:t xml:space="preserve">. </w:t>
      </w:r>
      <w:r w:rsidR="009E352E" w:rsidRPr="00941A81">
        <w:rPr>
          <w:rFonts w:ascii="Arial" w:hAnsi="Arial" w:cs="Arial"/>
          <w:sz w:val="22"/>
          <w:szCs w:val="22"/>
        </w:rPr>
        <w:t xml:space="preserve">O </w:t>
      </w:r>
      <w:r w:rsidR="00920467" w:rsidRPr="00941A81">
        <w:rPr>
          <w:rFonts w:ascii="Arial" w:hAnsi="Arial" w:cs="Arial"/>
          <w:b/>
          <w:bCs/>
          <w:sz w:val="22"/>
          <w:szCs w:val="22"/>
        </w:rPr>
        <w:t>TRAVELEX</w:t>
      </w:r>
      <w:r w:rsidR="009E352E" w:rsidRPr="00941A81">
        <w:rPr>
          <w:rFonts w:ascii="Arial" w:hAnsi="Arial" w:cs="Arial"/>
          <w:sz w:val="22"/>
          <w:szCs w:val="22"/>
        </w:rPr>
        <w:t xml:space="preserve"> poderá, a seu exclusivo critério, recusar</w:t>
      </w:r>
      <w:r w:rsidR="00761D64" w:rsidRPr="00941A81">
        <w:rPr>
          <w:rFonts w:ascii="Arial" w:hAnsi="Arial" w:cs="Arial"/>
          <w:sz w:val="22"/>
          <w:szCs w:val="22"/>
        </w:rPr>
        <w:t>, total ou parcialmente, a Documentação Comprobatória</w:t>
      </w:r>
      <w:r w:rsidR="00A16E37" w:rsidRPr="00941A81">
        <w:rPr>
          <w:rFonts w:ascii="Arial" w:hAnsi="Arial" w:cs="Arial"/>
          <w:sz w:val="22"/>
          <w:szCs w:val="22"/>
        </w:rPr>
        <w:t xml:space="preserve"> </w:t>
      </w:r>
      <w:r w:rsidR="00761D64" w:rsidRPr="00941A81">
        <w:rPr>
          <w:rFonts w:ascii="Arial" w:hAnsi="Arial" w:cs="Arial"/>
          <w:sz w:val="22"/>
          <w:szCs w:val="22"/>
        </w:rPr>
        <w:t xml:space="preserve">apresentada </w:t>
      </w:r>
      <w:r w:rsidR="009E352E" w:rsidRPr="00941A81">
        <w:rPr>
          <w:rFonts w:ascii="Arial" w:hAnsi="Arial" w:cs="Arial"/>
          <w:sz w:val="22"/>
          <w:szCs w:val="22"/>
        </w:rPr>
        <w:t xml:space="preserve">pelo </w:t>
      </w:r>
      <w:r w:rsidR="00920467" w:rsidRPr="00941A81">
        <w:rPr>
          <w:rFonts w:ascii="Arial" w:hAnsi="Arial" w:cs="Arial"/>
          <w:b/>
          <w:bCs/>
          <w:sz w:val="22"/>
          <w:szCs w:val="22"/>
        </w:rPr>
        <w:t>CLIENTE</w:t>
      </w:r>
      <w:r w:rsidRPr="00941A81">
        <w:rPr>
          <w:rFonts w:ascii="Arial" w:hAnsi="Arial" w:cs="Arial"/>
          <w:b/>
          <w:bCs/>
          <w:sz w:val="22"/>
          <w:szCs w:val="22"/>
        </w:rPr>
        <w:t xml:space="preserve"> </w:t>
      </w:r>
      <w:r w:rsidRPr="00941A81">
        <w:rPr>
          <w:rFonts w:ascii="Arial" w:hAnsi="Arial" w:cs="Arial"/>
          <w:sz w:val="22"/>
          <w:szCs w:val="22"/>
        </w:rPr>
        <w:t>e demais documentos apresentados e relacionados a Operação de Ativos Virtuais,</w:t>
      </w:r>
      <w:r w:rsidR="00DE3DF6" w:rsidRPr="00941A81">
        <w:rPr>
          <w:rFonts w:ascii="Arial" w:hAnsi="Arial" w:cs="Arial"/>
          <w:sz w:val="22"/>
          <w:szCs w:val="22"/>
        </w:rPr>
        <w:t xml:space="preserve"> </w:t>
      </w:r>
      <w:r w:rsidR="009E352E" w:rsidRPr="00941A81">
        <w:rPr>
          <w:rFonts w:ascii="Arial" w:hAnsi="Arial" w:cs="Arial"/>
          <w:sz w:val="22"/>
          <w:szCs w:val="22"/>
        </w:rPr>
        <w:t>caso</w:t>
      </w:r>
      <w:r w:rsidRPr="00941A81">
        <w:rPr>
          <w:rFonts w:ascii="Arial" w:hAnsi="Arial" w:cs="Arial"/>
          <w:sz w:val="22"/>
          <w:szCs w:val="22"/>
        </w:rPr>
        <w:t xml:space="preserve"> tais documentos: </w:t>
      </w:r>
      <w:r w:rsidR="0092426C" w:rsidRPr="00941A81">
        <w:rPr>
          <w:rFonts w:ascii="Arial" w:hAnsi="Arial" w:cs="Arial"/>
          <w:sz w:val="22"/>
          <w:szCs w:val="22"/>
        </w:rPr>
        <w:t xml:space="preserve">(i) </w:t>
      </w:r>
      <w:r w:rsidRPr="00941A81">
        <w:rPr>
          <w:rFonts w:ascii="Arial" w:hAnsi="Arial" w:cs="Arial"/>
          <w:sz w:val="22"/>
          <w:szCs w:val="22"/>
        </w:rPr>
        <w:t xml:space="preserve">não estejam em conformidade com as condições exigidas pelo </w:t>
      </w:r>
      <w:r w:rsidR="00920467" w:rsidRPr="00941A81">
        <w:rPr>
          <w:rFonts w:ascii="Arial" w:hAnsi="Arial" w:cs="Arial"/>
          <w:b/>
          <w:bCs/>
          <w:sz w:val="22"/>
          <w:szCs w:val="22"/>
        </w:rPr>
        <w:t>TRAVELEX</w:t>
      </w:r>
      <w:r w:rsidRPr="00941A81">
        <w:rPr>
          <w:rFonts w:ascii="Arial" w:hAnsi="Arial" w:cs="Arial"/>
          <w:sz w:val="22"/>
          <w:szCs w:val="22"/>
        </w:rPr>
        <w:t xml:space="preserve"> e/ou pelas legislações aplicáveis</w:t>
      </w:r>
      <w:r w:rsidR="0092426C" w:rsidRPr="00941A81">
        <w:rPr>
          <w:rFonts w:ascii="Arial" w:hAnsi="Arial" w:cs="Arial"/>
          <w:sz w:val="22"/>
          <w:szCs w:val="22"/>
        </w:rPr>
        <w:t xml:space="preserve"> e/ou (</w:t>
      </w:r>
      <w:proofErr w:type="spellStart"/>
      <w:r w:rsidR="0092426C" w:rsidRPr="00941A81">
        <w:rPr>
          <w:rFonts w:ascii="Arial" w:hAnsi="Arial" w:cs="Arial"/>
          <w:sz w:val="22"/>
          <w:szCs w:val="22"/>
        </w:rPr>
        <w:t>ii</w:t>
      </w:r>
      <w:proofErr w:type="spellEnd"/>
      <w:r w:rsidR="0092426C" w:rsidRPr="00941A81">
        <w:rPr>
          <w:rFonts w:ascii="Arial" w:hAnsi="Arial" w:cs="Arial"/>
          <w:sz w:val="22"/>
          <w:szCs w:val="22"/>
        </w:rPr>
        <w:t xml:space="preserve">) </w:t>
      </w:r>
      <w:r w:rsidR="009E352E" w:rsidRPr="00941A81">
        <w:rPr>
          <w:rFonts w:ascii="Arial" w:hAnsi="Arial" w:cs="Arial"/>
          <w:sz w:val="22"/>
          <w:szCs w:val="22"/>
        </w:rPr>
        <w:t>não esteja</w:t>
      </w:r>
      <w:r w:rsidRPr="00941A81">
        <w:rPr>
          <w:rFonts w:ascii="Arial" w:hAnsi="Arial" w:cs="Arial"/>
          <w:sz w:val="22"/>
          <w:szCs w:val="22"/>
        </w:rPr>
        <w:t>m</w:t>
      </w:r>
      <w:r w:rsidR="009E352E" w:rsidRPr="00941A81">
        <w:rPr>
          <w:rFonts w:ascii="Arial" w:hAnsi="Arial" w:cs="Arial"/>
          <w:sz w:val="22"/>
          <w:szCs w:val="22"/>
        </w:rPr>
        <w:t xml:space="preserve"> </w:t>
      </w:r>
      <w:r w:rsidR="00E0674F" w:rsidRPr="00941A81">
        <w:rPr>
          <w:rFonts w:ascii="Arial" w:hAnsi="Arial" w:cs="Arial"/>
          <w:sz w:val="22"/>
          <w:szCs w:val="22"/>
        </w:rPr>
        <w:t xml:space="preserve">nas condições </w:t>
      </w:r>
      <w:r w:rsidR="009E352E" w:rsidRPr="00941A81">
        <w:rPr>
          <w:rFonts w:ascii="Arial" w:hAnsi="Arial" w:cs="Arial"/>
          <w:sz w:val="22"/>
          <w:szCs w:val="22"/>
        </w:rPr>
        <w:t>exigid</w:t>
      </w:r>
      <w:r w:rsidR="00E0674F" w:rsidRPr="00941A81">
        <w:rPr>
          <w:rFonts w:ascii="Arial" w:hAnsi="Arial" w:cs="Arial"/>
          <w:sz w:val="22"/>
          <w:szCs w:val="22"/>
        </w:rPr>
        <w:t>as</w:t>
      </w:r>
      <w:r w:rsidR="009E352E" w:rsidRPr="00941A81">
        <w:rPr>
          <w:rFonts w:ascii="Arial" w:hAnsi="Arial" w:cs="Arial"/>
          <w:sz w:val="22"/>
          <w:szCs w:val="22"/>
        </w:rPr>
        <w:t xml:space="preserve"> pelo </w:t>
      </w:r>
      <w:r w:rsidR="00920467" w:rsidRPr="00941A81">
        <w:rPr>
          <w:rFonts w:ascii="Arial" w:hAnsi="Arial" w:cs="Arial"/>
          <w:b/>
          <w:bCs/>
          <w:sz w:val="22"/>
          <w:szCs w:val="22"/>
        </w:rPr>
        <w:t>TRAVELEX</w:t>
      </w:r>
      <w:r w:rsidR="00034DF1" w:rsidRPr="00941A81">
        <w:rPr>
          <w:rFonts w:ascii="Arial" w:hAnsi="Arial" w:cs="Arial"/>
          <w:sz w:val="22"/>
          <w:szCs w:val="22"/>
        </w:rPr>
        <w:t>;</w:t>
      </w:r>
      <w:r w:rsidR="00DE3DF6" w:rsidRPr="00941A81">
        <w:rPr>
          <w:rFonts w:ascii="Arial" w:hAnsi="Arial" w:cs="Arial"/>
          <w:sz w:val="22"/>
          <w:szCs w:val="22"/>
        </w:rPr>
        <w:t xml:space="preserve"> </w:t>
      </w:r>
      <w:r w:rsidRPr="00941A81">
        <w:rPr>
          <w:rFonts w:ascii="Arial" w:hAnsi="Arial" w:cs="Arial"/>
          <w:sz w:val="22"/>
          <w:szCs w:val="22"/>
        </w:rPr>
        <w:t xml:space="preserve">ou </w:t>
      </w:r>
      <w:r w:rsidR="00DE3DF6" w:rsidRPr="00941A81">
        <w:rPr>
          <w:rFonts w:ascii="Arial" w:hAnsi="Arial" w:cs="Arial"/>
          <w:sz w:val="22"/>
          <w:szCs w:val="22"/>
        </w:rPr>
        <w:t>a</w:t>
      </w:r>
      <w:r w:rsidR="009E352E" w:rsidRPr="00941A81">
        <w:rPr>
          <w:rFonts w:ascii="Arial" w:hAnsi="Arial" w:cs="Arial"/>
          <w:sz w:val="22"/>
          <w:szCs w:val="22"/>
        </w:rPr>
        <w:t>presente</w:t>
      </w:r>
      <w:r w:rsidRPr="00941A81">
        <w:rPr>
          <w:rFonts w:ascii="Arial" w:hAnsi="Arial" w:cs="Arial"/>
          <w:sz w:val="22"/>
          <w:szCs w:val="22"/>
        </w:rPr>
        <w:t>m</w:t>
      </w:r>
      <w:r w:rsidR="00E0674F" w:rsidRPr="00941A81">
        <w:rPr>
          <w:rFonts w:ascii="Arial" w:hAnsi="Arial" w:cs="Arial"/>
          <w:sz w:val="22"/>
          <w:szCs w:val="22"/>
        </w:rPr>
        <w:t xml:space="preserve"> </w:t>
      </w:r>
      <w:r w:rsidRPr="00941A81">
        <w:rPr>
          <w:rFonts w:ascii="Arial" w:hAnsi="Arial" w:cs="Arial"/>
          <w:sz w:val="22"/>
          <w:szCs w:val="22"/>
        </w:rPr>
        <w:t>inconsistências</w:t>
      </w:r>
      <w:r w:rsidR="00E0674F" w:rsidRPr="00941A81">
        <w:rPr>
          <w:rFonts w:ascii="Arial" w:hAnsi="Arial" w:cs="Arial"/>
          <w:sz w:val="22"/>
          <w:szCs w:val="22"/>
        </w:rPr>
        <w:t>,</w:t>
      </w:r>
      <w:r w:rsidR="009E352E" w:rsidRPr="00941A81">
        <w:rPr>
          <w:rFonts w:ascii="Arial" w:hAnsi="Arial" w:cs="Arial"/>
          <w:sz w:val="22"/>
          <w:szCs w:val="22"/>
        </w:rPr>
        <w:t xml:space="preserve"> indícios</w:t>
      </w:r>
      <w:r w:rsidRPr="00941A81">
        <w:rPr>
          <w:rFonts w:ascii="Arial" w:hAnsi="Arial" w:cs="Arial"/>
          <w:sz w:val="22"/>
          <w:szCs w:val="22"/>
        </w:rPr>
        <w:t xml:space="preserve"> de irregularidades</w:t>
      </w:r>
      <w:r w:rsidR="009E352E" w:rsidRPr="00941A81">
        <w:rPr>
          <w:rFonts w:ascii="Arial" w:hAnsi="Arial" w:cs="Arial"/>
          <w:sz w:val="22"/>
          <w:szCs w:val="22"/>
        </w:rPr>
        <w:t xml:space="preserve"> ou </w:t>
      </w:r>
      <w:r w:rsidR="0092426C" w:rsidRPr="00941A81">
        <w:rPr>
          <w:rFonts w:ascii="Arial" w:hAnsi="Arial" w:cs="Arial"/>
          <w:sz w:val="22"/>
          <w:szCs w:val="22"/>
        </w:rPr>
        <w:t>contrariem</w:t>
      </w:r>
      <w:r w:rsidR="009E352E" w:rsidRPr="00941A81">
        <w:rPr>
          <w:rFonts w:ascii="Arial" w:hAnsi="Arial" w:cs="Arial"/>
          <w:sz w:val="22"/>
          <w:szCs w:val="22"/>
        </w:rPr>
        <w:t xml:space="preserve"> </w:t>
      </w:r>
      <w:r w:rsidRPr="00941A81">
        <w:rPr>
          <w:rFonts w:ascii="Arial" w:hAnsi="Arial" w:cs="Arial"/>
          <w:sz w:val="22"/>
          <w:szCs w:val="22"/>
        </w:rPr>
        <w:t xml:space="preserve">as </w:t>
      </w:r>
      <w:r w:rsidR="00E0674F" w:rsidRPr="00941A81">
        <w:rPr>
          <w:rFonts w:ascii="Arial" w:hAnsi="Arial" w:cs="Arial"/>
          <w:sz w:val="22"/>
          <w:szCs w:val="22"/>
        </w:rPr>
        <w:t>p</w:t>
      </w:r>
      <w:r w:rsidR="009B45B6" w:rsidRPr="00941A81">
        <w:rPr>
          <w:rFonts w:ascii="Arial" w:hAnsi="Arial" w:cs="Arial"/>
          <w:sz w:val="22"/>
          <w:szCs w:val="22"/>
        </w:rPr>
        <w:t>olíticas</w:t>
      </w:r>
      <w:r w:rsidR="009E352E" w:rsidRPr="00941A81">
        <w:rPr>
          <w:rFonts w:ascii="Arial" w:hAnsi="Arial" w:cs="Arial"/>
          <w:sz w:val="22"/>
          <w:szCs w:val="22"/>
        </w:rPr>
        <w:t xml:space="preserve"> </w:t>
      </w:r>
      <w:r w:rsidR="00E0674F" w:rsidRPr="00941A81">
        <w:rPr>
          <w:rFonts w:ascii="Arial" w:hAnsi="Arial" w:cs="Arial"/>
          <w:sz w:val="22"/>
          <w:szCs w:val="22"/>
        </w:rPr>
        <w:t xml:space="preserve">internas </w:t>
      </w:r>
      <w:r w:rsidR="009E352E" w:rsidRPr="00941A81">
        <w:rPr>
          <w:rFonts w:ascii="Arial" w:hAnsi="Arial" w:cs="Arial"/>
          <w:sz w:val="22"/>
          <w:szCs w:val="22"/>
        </w:rPr>
        <w:t xml:space="preserve">do </w:t>
      </w:r>
      <w:r w:rsidR="00920467" w:rsidRPr="00941A81">
        <w:rPr>
          <w:rFonts w:ascii="Arial" w:hAnsi="Arial" w:cs="Arial"/>
          <w:b/>
          <w:bCs/>
          <w:sz w:val="22"/>
          <w:szCs w:val="22"/>
        </w:rPr>
        <w:t>TRAVELEX</w:t>
      </w:r>
      <w:r w:rsidRPr="00941A81">
        <w:rPr>
          <w:rFonts w:ascii="Arial" w:hAnsi="Arial" w:cs="Arial"/>
          <w:b/>
          <w:bCs/>
          <w:sz w:val="22"/>
          <w:szCs w:val="22"/>
        </w:rPr>
        <w:t>,</w:t>
      </w:r>
      <w:r w:rsidR="009E352E" w:rsidRPr="00941A81">
        <w:rPr>
          <w:rFonts w:ascii="Arial" w:hAnsi="Arial" w:cs="Arial"/>
          <w:sz w:val="22"/>
          <w:szCs w:val="22"/>
        </w:rPr>
        <w:t xml:space="preserve"> </w:t>
      </w:r>
      <w:r w:rsidRPr="00941A81">
        <w:rPr>
          <w:rFonts w:ascii="Arial" w:hAnsi="Arial" w:cs="Arial"/>
          <w:sz w:val="22"/>
          <w:szCs w:val="22"/>
        </w:rPr>
        <w:t xml:space="preserve">as normas legais, regulatórias ou cambiais aplicáveis. </w:t>
      </w:r>
    </w:p>
    <w:p w14:paraId="0149138F" w14:textId="77777777" w:rsidR="00920467" w:rsidRPr="00941A81" w:rsidRDefault="00920467" w:rsidP="00941A81">
      <w:pPr>
        <w:pStyle w:val="PargrafodaLista"/>
        <w:spacing w:line="240" w:lineRule="exact"/>
        <w:ind w:left="0"/>
        <w:rPr>
          <w:rFonts w:ascii="Arial" w:hAnsi="Arial" w:cs="Arial"/>
          <w:sz w:val="22"/>
          <w:szCs w:val="22"/>
        </w:rPr>
      </w:pPr>
    </w:p>
    <w:p w14:paraId="269B93D4" w14:textId="40B81050" w:rsidR="005E2188" w:rsidRPr="00941A81" w:rsidRDefault="005E2188" w:rsidP="00941A81">
      <w:pPr>
        <w:pStyle w:val="PargrafodaLista"/>
        <w:numPr>
          <w:ilvl w:val="2"/>
          <w:numId w:val="8"/>
        </w:numPr>
        <w:tabs>
          <w:tab w:val="left" w:pos="993"/>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Em caso de não apresentação da documentação conforme requerido, o </w:t>
      </w:r>
      <w:r w:rsidR="00920467" w:rsidRPr="00941A81">
        <w:rPr>
          <w:rFonts w:ascii="Arial" w:hAnsi="Arial" w:cs="Arial"/>
          <w:b/>
          <w:bCs/>
          <w:sz w:val="22"/>
          <w:szCs w:val="22"/>
        </w:rPr>
        <w:t>TRAVELEX</w:t>
      </w:r>
      <w:r w:rsidRPr="00941A81">
        <w:rPr>
          <w:rFonts w:ascii="Arial" w:hAnsi="Arial" w:cs="Arial"/>
          <w:sz w:val="22"/>
          <w:szCs w:val="22"/>
        </w:rPr>
        <w:t xml:space="preserve"> poderá proceder imediatamente ao cancelamento da operação, ao estorno, à baixa, ou ao exercício das hipóteses de vencimento antecipado previstas neste Contrato, conforme aplicável, sem prejuízo da cobrança de multas, penalidades, </w:t>
      </w:r>
      <w:r w:rsidRPr="00941A81">
        <w:rPr>
          <w:rFonts w:ascii="Arial" w:hAnsi="Arial" w:cs="Arial"/>
          <w:sz w:val="22"/>
          <w:szCs w:val="22"/>
        </w:rPr>
        <w:lastRenderedPageBreak/>
        <w:t xml:space="preserve">diferenças de taxas, encargos e quaisquer valores que o </w:t>
      </w:r>
      <w:r w:rsidR="00920467" w:rsidRPr="00941A81">
        <w:rPr>
          <w:rFonts w:ascii="Arial" w:hAnsi="Arial" w:cs="Arial"/>
          <w:b/>
          <w:bCs/>
          <w:sz w:val="22"/>
          <w:szCs w:val="22"/>
        </w:rPr>
        <w:t>TRAVELEX</w:t>
      </w:r>
      <w:r w:rsidRPr="00941A81">
        <w:rPr>
          <w:rFonts w:ascii="Arial" w:hAnsi="Arial" w:cs="Arial"/>
          <w:sz w:val="22"/>
          <w:szCs w:val="22"/>
        </w:rPr>
        <w:t xml:space="preserve"> venha a suportar para efetivação da baixa ou para recomposição de sua posição.</w:t>
      </w:r>
    </w:p>
    <w:p w14:paraId="2106BD4E" w14:textId="77777777" w:rsidR="00B315AE" w:rsidRPr="00941A81" w:rsidRDefault="00B315AE" w:rsidP="00941A81">
      <w:pPr>
        <w:pStyle w:val="NormalWeb"/>
        <w:tabs>
          <w:tab w:val="left" w:pos="993"/>
        </w:tabs>
        <w:spacing w:before="0" w:beforeAutospacing="0" w:after="0" w:afterAutospacing="0" w:line="240" w:lineRule="exact"/>
        <w:ind w:right="23"/>
        <w:jc w:val="both"/>
        <w:rPr>
          <w:rFonts w:ascii="Arial" w:hAnsi="Arial" w:cs="Arial"/>
          <w:sz w:val="22"/>
          <w:szCs w:val="22"/>
          <w:lang w:eastAsia="ar-SA"/>
        </w:rPr>
      </w:pPr>
    </w:p>
    <w:p w14:paraId="05C35958" w14:textId="20E517BD" w:rsidR="00A6257F" w:rsidRPr="00941A81" w:rsidRDefault="009E352E" w:rsidP="00941A81">
      <w:pPr>
        <w:pStyle w:val="Cabealho"/>
        <w:numPr>
          <w:ilvl w:val="1"/>
          <w:numId w:val="8"/>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Caso exigido</w:t>
      </w:r>
      <w:r w:rsidR="00734544" w:rsidRPr="00941A81">
        <w:rPr>
          <w:rFonts w:cs="Arial"/>
          <w:sz w:val="22"/>
          <w:szCs w:val="22"/>
        </w:rPr>
        <w:t>,</w:t>
      </w:r>
      <w:r w:rsidRPr="00941A81">
        <w:rPr>
          <w:rFonts w:cs="Arial"/>
          <w:sz w:val="22"/>
          <w:szCs w:val="22"/>
        </w:rPr>
        <w:t xml:space="preserve"> o </w:t>
      </w:r>
      <w:r w:rsidR="00920467" w:rsidRPr="00941A81">
        <w:rPr>
          <w:rFonts w:cs="Arial"/>
          <w:b/>
          <w:bCs/>
          <w:sz w:val="22"/>
          <w:szCs w:val="22"/>
        </w:rPr>
        <w:t>CLIENTE</w:t>
      </w:r>
      <w:r w:rsidRPr="00941A81">
        <w:rPr>
          <w:rFonts w:cs="Arial"/>
          <w:sz w:val="22"/>
          <w:szCs w:val="22"/>
        </w:rPr>
        <w:t xml:space="preserve"> deverá entregar</w:t>
      </w:r>
      <w:r w:rsidR="00463EEE" w:rsidRPr="00941A81">
        <w:rPr>
          <w:rFonts w:cs="Arial"/>
          <w:sz w:val="22"/>
          <w:szCs w:val="22"/>
        </w:rPr>
        <w:t xml:space="preserve"> no prazo de 03 (três) dias úteis</w:t>
      </w:r>
      <w:r w:rsidR="00E861AB" w:rsidRPr="00941A81">
        <w:rPr>
          <w:rFonts w:cs="Arial"/>
          <w:sz w:val="22"/>
          <w:szCs w:val="22"/>
        </w:rPr>
        <w:t>, contados do pedido do</w:t>
      </w:r>
      <w:r w:rsidR="00734544" w:rsidRPr="00941A81">
        <w:rPr>
          <w:rFonts w:cs="Arial"/>
          <w:sz w:val="22"/>
          <w:szCs w:val="22"/>
        </w:rPr>
        <w:t xml:space="preserve"> </w:t>
      </w:r>
      <w:r w:rsidR="00920467" w:rsidRPr="00941A81">
        <w:rPr>
          <w:rFonts w:cs="Arial"/>
          <w:b/>
          <w:bCs/>
          <w:sz w:val="22"/>
          <w:szCs w:val="22"/>
        </w:rPr>
        <w:t>TRAVELEX</w:t>
      </w:r>
      <w:r w:rsidR="00E861AB" w:rsidRPr="00941A81">
        <w:rPr>
          <w:rFonts w:cs="Arial"/>
          <w:sz w:val="22"/>
          <w:szCs w:val="22"/>
        </w:rPr>
        <w:t>,</w:t>
      </w:r>
      <w:r w:rsidR="00734544" w:rsidRPr="00941A81">
        <w:rPr>
          <w:rFonts w:cs="Arial"/>
          <w:sz w:val="22"/>
          <w:szCs w:val="22"/>
        </w:rPr>
        <w:t xml:space="preserve"> os comprovantes relativos ao recolhimento de </w:t>
      </w:r>
      <w:r w:rsidR="00EA6A13" w:rsidRPr="00941A81">
        <w:rPr>
          <w:rFonts w:cs="Arial"/>
          <w:sz w:val="22"/>
          <w:szCs w:val="22"/>
        </w:rPr>
        <w:t>T</w:t>
      </w:r>
      <w:r w:rsidR="00734544" w:rsidRPr="00941A81">
        <w:rPr>
          <w:rFonts w:cs="Arial"/>
          <w:sz w:val="22"/>
          <w:szCs w:val="22"/>
        </w:rPr>
        <w:t xml:space="preserve">ributos eventualmente incidentes sobre a Operação </w:t>
      </w:r>
      <w:r w:rsidR="00944E1E" w:rsidRPr="00941A81">
        <w:rPr>
          <w:rFonts w:cs="Arial"/>
          <w:sz w:val="22"/>
          <w:szCs w:val="22"/>
        </w:rPr>
        <w:t>de Ativos Virtuais</w:t>
      </w:r>
      <w:r w:rsidR="009E7221" w:rsidRPr="00941A81">
        <w:rPr>
          <w:rFonts w:cs="Arial"/>
          <w:sz w:val="22"/>
          <w:szCs w:val="22"/>
        </w:rPr>
        <w:t xml:space="preserve">, </w:t>
      </w:r>
      <w:r w:rsidR="00734544" w:rsidRPr="00941A81">
        <w:rPr>
          <w:rFonts w:cs="Arial"/>
          <w:sz w:val="22"/>
          <w:szCs w:val="22"/>
        </w:rPr>
        <w:t>assumindo</w:t>
      </w:r>
      <w:r w:rsidR="009E7221" w:rsidRPr="00941A81">
        <w:rPr>
          <w:rFonts w:cs="Arial"/>
          <w:sz w:val="22"/>
          <w:szCs w:val="22"/>
        </w:rPr>
        <w:t xml:space="preserve"> a responsabilidade pela legalidade e veracidade </w:t>
      </w:r>
      <w:proofErr w:type="gramStart"/>
      <w:r w:rsidR="009E7221" w:rsidRPr="00941A81">
        <w:rPr>
          <w:rFonts w:cs="Arial"/>
          <w:sz w:val="22"/>
          <w:szCs w:val="22"/>
        </w:rPr>
        <w:t>dos mesmos</w:t>
      </w:r>
      <w:proofErr w:type="gramEnd"/>
      <w:r w:rsidR="009E7221" w:rsidRPr="00941A81">
        <w:rPr>
          <w:rFonts w:cs="Arial"/>
          <w:sz w:val="22"/>
          <w:szCs w:val="22"/>
        </w:rPr>
        <w:t>,</w:t>
      </w:r>
      <w:r w:rsidRPr="00941A81">
        <w:rPr>
          <w:rFonts w:cs="Arial"/>
          <w:sz w:val="22"/>
          <w:szCs w:val="22"/>
        </w:rPr>
        <w:t xml:space="preserve"> especialmente quanto </w:t>
      </w:r>
      <w:r w:rsidR="007A0C6B" w:rsidRPr="00941A81">
        <w:rPr>
          <w:rFonts w:cs="Arial"/>
          <w:sz w:val="22"/>
          <w:szCs w:val="22"/>
        </w:rPr>
        <w:t xml:space="preserve">àqueles </w:t>
      </w:r>
      <w:r w:rsidRPr="00941A81">
        <w:rPr>
          <w:rFonts w:cs="Arial"/>
          <w:sz w:val="22"/>
          <w:szCs w:val="22"/>
        </w:rPr>
        <w:t>efetivados de forma eletrônica.</w:t>
      </w:r>
    </w:p>
    <w:p w14:paraId="0019B05F" w14:textId="77777777" w:rsidR="00B315AE" w:rsidRPr="00941A81" w:rsidRDefault="00B315AE" w:rsidP="00941A81">
      <w:pPr>
        <w:pStyle w:val="Cabealho"/>
        <w:tabs>
          <w:tab w:val="clear" w:pos="4419"/>
          <w:tab w:val="clear" w:pos="8838"/>
          <w:tab w:val="left" w:pos="993"/>
        </w:tabs>
        <w:spacing w:line="240" w:lineRule="exact"/>
        <w:ind w:right="23"/>
        <w:jc w:val="both"/>
        <w:rPr>
          <w:rFonts w:cs="Arial"/>
          <w:sz w:val="22"/>
          <w:szCs w:val="22"/>
        </w:rPr>
      </w:pPr>
    </w:p>
    <w:p w14:paraId="4B7520C1" w14:textId="16DE02BD" w:rsidR="00327D69" w:rsidRPr="00941A81" w:rsidRDefault="00327D69" w:rsidP="00941A81">
      <w:pPr>
        <w:pStyle w:val="PargrafodaLista"/>
        <w:numPr>
          <w:ilvl w:val="0"/>
          <w:numId w:val="14"/>
        </w:numPr>
        <w:tabs>
          <w:tab w:val="left" w:pos="993"/>
        </w:tabs>
        <w:spacing w:line="240" w:lineRule="exact"/>
        <w:ind w:left="0" w:right="23" w:firstLine="0"/>
        <w:jc w:val="both"/>
        <w:rPr>
          <w:rFonts w:ascii="Arial" w:hAnsi="Arial" w:cs="Arial"/>
          <w:b/>
          <w:sz w:val="22"/>
          <w:szCs w:val="22"/>
        </w:rPr>
      </w:pPr>
      <w:r w:rsidRPr="00941A81">
        <w:rPr>
          <w:rFonts w:ascii="Arial" w:hAnsi="Arial" w:cs="Arial"/>
          <w:b/>
          <w:sz w:val="22"/>
          <w:szCs w:val="22"/>
        </w:rPr>
        <w:t xml:space="preserve">LIQUIDAÇÃO DAS OPERAÇÕES </w:t>
      </w:r>
    </w:p>
    <w:p w14:paraId="4ECFFBBD" w14:textId="77777777" w:rsidR="00B315AE" w:rsidRPr="00941A81" w:rsidRDefault="00B315AE" w:rsidP="00941A81">
      <w:pPr>
        <w:pStyle w:val="PargrafodaLista"/>
        <w:tabs>
          <w:tab w:val="left" w:pos="993"/>
        </w:tabs>
        <w:spacing w:line="240" w:lineRule="exact"/>
        <w:ind w:left="0" w:right="23"/>
        <w:jc w:val="both"/>
        <w:rPr>
          <w:rFonts w:ascii="Arial" w:hAnsi="Arial" w:cs="Arial"/>
          <w:b/>
          <w:sz w:val="22"/>
          <w:szCs w:val="22"/>
        </w:rPr>
      </w:pPr>
    </w:p>
    <w:p w14:paraId="66B881CE" w14:textId="77777777" w:rsidR="00920467" w:rsidRPr="00941A81" w:rsidRDefault="00463EEE" w:rsidP="00941A81">
      <w:pPr>
        <w:pStyle w:val="Cabealho"/>
        <w:numPr>
          <w:ilvl w:val="1"/>
          <w:numId w:val="14"/>
        </w:numPr>
        <w:tabs>
          <w:tab w:val="left" w:pos="993"/>
        </w:tabs>
        <w:spacing w:line="240" w:lineRule="exact"/>
        <w:ind w:left="0" w:right="23" w:firstLine="0"/>
        <w:jc w:val="both"/>
        <w:rPr>
          <w:rFonts w:cs="Arial"/>
          <w:sz w:val="22"/>
          <w:szCs w:val="22"/>
        </w:rPr>
      </w:pPr>
      <w:r w:rsidRPr="00941A81">
        <w:rPr>
          <w:rFonts w:cs="Arial"/>
          <w:sz w:val="22"/>
          <w:szCs w:val="22"/>
        </w:rPr>
        <w:t xml:space="preserve">A </w:t>
      </w:r>
      <w:r w:rsidR="00A4702C" w:rsidRPr="00941A81">
        <w:rPr>
          <w:rFonts w:cs="Arial"/>
          <w:sz w:val="22"/>
          <w:szCs w:val="22"/>
        </w:rPr>
        <w:t>l</w:t>
      </w:r>
      <w:r w:rsidRPr="00941A81">
        <w:rPr>
          <w:rFonts w:cs="Arial"/>
          <w:sz w:val="22"/>
          <w:szCs w:val="22"/>
        </w:rPr>
        <w:t xml:space="preserve">iquidação da Operação </w:t>
      </w:r>
      <w:r w:rsidR="00944E1E" w:rsidRPr="00941A81">
        <w:rPr>
          <w:rFonts w:cs="Arial"/>
          <w:sz w:val="22"/>
          <w:szCs w:val="22"/>
        </w:rPr>
        <w:t>de Ativos Virtuais</w:t>
      </w:r>
      <w:r w:rsidR="00A4702C" w:rsidRPr="00941A81">
        <w:rPr>
          <w:rFonts w:cs="Arial"/>
          <w:sz w:val="22"/>
          <w:szCs w:val="22"/>
        </w:rPr>
        <w:t xml:space="preserve"> </w:t>
      </w:r>
      <w:r w:rsidRPr="00941A81">
        <w:rPr>
          <w:rFonts w:cs="Arial"/>
          <w:sz w:val="22"/>
          <w:szCs w:val="22"/>
        </w:rPr>
        <w:t>ocorrerá</w:t>
      </w:r>
      <w:r w:rsidR="00F8785E" w:rsidRPr="00941A81">
        <w:rPr>
          <w:rFonts w:cs="Arial"/>
          <w:sz w:val="22"/>
          <w:szCs w:val="22"/>
        </w:rPr>
        <w:t xml:space="preserve"> na forma, prazo e condições</w:t>
      </w:r>
      <w:r w:rsidRPr="00941A81">
        <w:rPr>
          <w:rFonts w:cs="Arial"/>
          <w:sz w:val="22"/>
          <w:szCs w:val="22"/>
        </w:rPr>
        <w:t xml:space="preserve"> definido</w:t>
      </w:r>
      <w:r w:rsidR="00F8785E" w:rsidRPr="00941A81">
        <w:rPr>
          <w:rFonts w:cs="Arial"/>
          <w:sz w:val="22"/>
          <w:szCs w:val="22"/>
        </w:rPr>
        <w:t>s</w:t>
      </w:r>
      <w:r w:rsidRPr="00941A81">
        <w:rPr>
          <w:rFonts w:cs="Arial"/>
          <w:sz w:val="22"/>
          <w:szCs w:val="22"/>
        </w:rPr>
        <w:t xml:space="preserve"> na </w:t>
      </w:r>
      <w:r w:rsidR="00A4702C" w:rsidRPr="00941A81">
        <w:rPr>
          <w:rFonts w:cs="Arial"/>
          <w:sz w:val="22"/>
          <w:szCs w:val="22"/>
        </w:rPr>
        <w:t xml:space="preserve">respectiva </w:t>
      </w:r>
      <w:r w:rsidRPr="00941A81">
        <w:rPr>
          <w:rFonts w:cs="Arial"/>
          <w:sz w:val="22"/>
          <w:szCs w:val="22"/>
        </w:rPr>
        <w:t>Confirmação de Operação</w:t>
      </w:r>
      <w:r w:rsidR="00F8785E" w:rsidRPr="00941A81">
        <w:rPr>
          <w:rFonts w:cs="Arial"/>
          <w:sz w:val="22"/>
          <w:szCs w:val="22"/>
        </w:rPr>
        <w:t>,</w:t>
      </w:r>
      <w:r w:rsidR="007B3611" w:rsidRPr="00941A81">
        <w:rPr>
          <w:rFonts w:cs="Arial"/>
          <w:sz w:val="22"/>
          <w:szCs w:val="22"/>
        </w:rPr>
        <w:t xml:space="preserve"> em conformidade </w:t>
      </w:r>
      <w:r w:rsidR="00F8785E" w:rsidRPr="00941A81">
        <w:rPr>
          <w:rFonts w:cs="Arial"/>
          <w:sz w:val="22"/>
          <w:szCs w:val="22"/>
        </w:rPr>
        <w:t>as disposições deste Contrato</w:t>
      </w:r>
      <w:r w:rsidR="00F43724" w:rsidRPr="00941A81">
        <w:rPr>
          <w:rFonts w:cs="Arial"/>
          <w:sz w:val="22"/>
          <w:szCs w:val="22"/>
        </w:rPr>
        <w:t>,</w:t>
      </w:r>
      <w:r w:rsidR="00F8785E" w:rsidRPr="00941A81">
        <w:rPr>
          <w:rFonts w:cs="Arial"/>
          <w:sz w:val="22"/>
          <w:szCs w:val="22"/>
        </w:rPr>
        <w:t xml:space="preserve"> neste Anexo I, </w:t>
      </w:r>
      <w:r w:rsidR="00F50E45" w:rsidRPr="00941A81">
        <w:rPr>
          <w:rFonts w:cs="Arial"/>
          <w:sz w:val="22"/>
          <w:szCs w:val="22"/>
        </w:rPr>
        <w:t xml:space="preserve">bem como </w:t>
      </w:r>
      <w:r w:rsidR="00F43724" w:rsidRPr="00941A81">
        <w:rPr>
          <w:rFonts w:cs="Arial"/>
          <w:sz w:val="22"/>
          <w:szCs w:val="22"/>
        </w:rPr>
        <w:t>a legislação e regulamentação aplicáveis.</w:t>
      </w:r>
    </w:p>
    <w:p w14:paraId="16CE845D" w14:textId="77777777" w:rsidR="00920467" w:rsidRPr="00941A81" w:rsidRDefault="00920467" w:rsidP="00941A81">
      <w:pPr>
        <w:pStyle w:val="Cabealho"/>
        <w:tabs>
          <w:tab w:val="left" w:pos="993"/>
        </w:tabs>
        <w:spacing w:line="240" w:lineRule="exact"/>
        <w:ind w:right="23"/>
        <w:jc w:val="both"/>
        <w:rPr>
          <w:rFonts w:cs="Arial"/>
          <w:sz w:val="22"/>
          <w:szCs w:val="22"/>
        </w:rPr>
      </w:pPr>
    </w:p>
    <w:p w14:paraId="07946067" w14:textId="21A2342E" w:rsidR="00517AC1" w:rsidRPr="00941A81" w:rsidRDefault="00F8785E" w:rsidP="00941A81">
      <w:pPr>
        <w:pStyle w:val="Cabealho"/>
        <w:numPr>
          <w:ilvl w:val="1"/>
          <w:numId w:val="14"/>
        </w:numPr>
        <w:tabs>
          <w:tab w:val="left" w:pos="993"/>
        </w:tabs>
        <w:spacing w:line="240" w:lineRule="exact"/>
        <w:ind w:left="0" w:right="23" w:firstLine="0"/>
        <w:jc w:val="both"/>
        <w:rPr>
          <w:rFonts w:cs="Arial"/>
          <w:sz w:val="22"/>
          <w:szCs w:val="22"/>
        </w:rPr>
      </w:pPr>
      <w:r w:rsidRPr="00941A81">
        <w:rPr>
          <w:rFonts w:cs="Arial"/>
          <w:sz w:val="22"/>
          <w:szCs w:val="22"/>
        </w:rPr>
        <w:t>Para fins deste Contrato</w:t>
      </w:r>
      <w:r w:rsidR="00517AC1" w:rsidRPr="00941A81">
        <w:rPr>
          <w:rFonts w:cs="Arial"/>
          <w:sz w:val="22"/>
          <w:szCs w:val="22"/>
        </w:rPr>
        <w:t>, c</w:t>
      </w:r>
      <w:r w:rsidR="00F870B6" w:rsidRPr="00941A81">
        <w:rPr>
          <w:rFonts w:cs="Arial"/>
          <w:sz w:val="22"/>
          <w:szCs w:val="22"/>
        </w:rPr>
        <w:t>onsidera-se</w:t>
      </w:r>
      <w:r w:rsidR="00517AC1" w:rsidRPr="00941A81">
        <w:rPr>
          <w:rFonts w:cs="Arial"/>
          <w:sz w:val="22"/>
          <w:szCs w:val="22"/>
        </w:rPr>
        <w:t>:</w:t>
      </w:r>
    </w:p>
    <w:p w14:paraId="01A5837B" w14:textId="77777777" w:rsidR="00B315AE" w:rsidRPr="00941A81" w:rsidRDefault="00B315AE" w:rsidP="00941A81">
      <w:pPr>
        <w:pStyle w:val="Cabealho"/>
        <w:tabs>
          <w:tab w:val="left" w:pos="993"/>
        </w:tabs>
        <w:spacing w:line="240" w:lineRule="exact"/>
        <w:ind w:right="23"/>
        <w:jc w:val="both"/>
        <w:rPr>
          <w:rFonts w:cs="Arial"/>
          <w:sz w:val="22"/>
          <w:szCs w:val="22"/>
        </w:rPr>
      </w:pPr>
    </w:p>
    <w:p w14:paraId="20647146" w14:textId="32E49D47" w:rsidR="00517AC1" w:rsidRPr="00941A81" w:rsidRDefault="00F870B6" w:rsidP="00941A81">
      <w:pPr>
        <w:pStyle w:val="Cabealho"/>
        <w:numPr>
          <w:ilvl w:val="0"/>
          <w:numId w:val="28"/>
        </w:numPr>
        <w:tabs>
          <w:tab w:val="left" w:pos="993"/>
        </w:tabs>
        <w:spacing w:line="240" w:lineRule="exact"/>
        <w:ind w:left="0" w:right="23" w:firstLine="0"/>
        <w:jc w:val="both"/>
        <w:rPr>
          <w:rFonts w:cs="Arial"/>
          <w:sz w:val="22"/>
          <w:szCs w:val="22"/>
        </w:rPr>
      </w:pPr>
      <w:r w:rsidRPr="00941A81">
        <w:rPr>
          <w:rFonts w:cs="Arial"/>
          <w:sz w:val="22"/>
          <w:szCs w:val="22"/>
        </w:rPr>
        <w:t>‘</w:t>
      </w:r>
      <w:r w:rsidRPr="00941A81">
        <w:rPr>
          <w:rFonts w:cs="Arial"/>
          <w:b/>
          <w:bCs/>
          <w:sz w:val="22"/>
          <w:szCs w:val="22"/>
        </w:rPr>
        <w:t xml:space="preserve">compra de </w:t>
      </w:r>
      <w:r w:rsidR="00F50E45" w:rsidRPr="00941A81">
        <w:rPr>
          <w:rFonts w:cs="Arial"/>
          <w:b/>
          <w:bCs/>
          <w:sz w:val="22"/>
          <w:szCs w:val="22"/>
        </w:rPr>
        <w:t>Ativo Virtual</w:t>
      </w:r>
      <w:r w:rsidRPr="00941A81">
        <w:rPr>
          <w:rFonts w:cs="Arial"/>
          <w:b/>
          <w:bCs/>
          <w:sz w:val="22"/>
          <w:szCs w:val="22"/>
        </w:rPr>
        <w:t>’</w:t>
      </w:r>
      <w:r w:rsidRPr="00941A81">
        <w:rPr>
          <w:rFonts w:cs="Arial"/>
          <w:sz w:val="22"/>
          <w:szCs w:val="22"/>
        </w:rPr>
        <w:t xml:space="preserve"> a operação em que</w:t>
      </w:r>
      <w:r w:rsidR="00F50E45" w:rsidRPr="00941A81">
        <w:rPr>
          <w:rFonts w:cs="Arial"/>
          <w:sz w:val="22"/>
          <w:szCs w:val="22"/>
        </w:rPr>
        <w:t xml:space="preserve"> o </w:t>
      </w:r>
      <w:r w:rsidR="00920467" w:rsidRPr="00941A81">
        <w:rPr>
          <w:rFonts w:cs="Arial"/>
          <w:b/>
          <w:bCs/>
          <w:sz w:val="22"/>
          <w:szCs w:val="22"/>
        </w:rPr>
        <w:t>CLIENTE</w:t>
      </w:r>
      <w:r w:rsidR="00B315AE" w:rsidRPr="00941A81">
        <w:rPr>
          <w:rFonts w:cs="Arial"/>
          <w:sz w:val="22"/>
          <w:szCs w:val="22"/>
        </w:rPr>
        <w:t xml:space="preserve"> adquire</w:t>
      </w:r>
      <w:r w:rsidRPr="00941A81">
        <w:rPr>
          <w:rFonts w:cs="Arial"/>
          <w:sz w:val="22"/>
          <w:szCs w:val="22"/>
        </w:rPr>
        <w:t xml:space="preserve"> </w:t>
      </w:r>
      <w:r w:rsidR="00F50E45" w:rsidRPr="00941A81">
        <w:rPr>
          <w:rFonts w:cs="Arial"/>
          <w:sz w:val="22"/>
          <w:szCs w:val="22"/>
        </w:rPr>
        <w:t xml:space="preserve">Ativos Virtuais </w:t>
      </w:r>
      <w:r w:rsidR="006E52E4" w:rsidRPr="00941A81">
        <w:rPr>
          <w:rFonts w:cs="Arial"/>
          <w:sz w:val="22"/>
          <w:szCs w:val="22"/>
        </w:rPr>
        <w:t xml:space="preserve">do </w:t>
      </w:r>
      <w:r w:rsidR="00920467" w:rsidRPr="00941A81">
        <w:rPr>
          <w:rFonts w:cs="Arial"/>
          <w:b/>
          <w:bCs/>
          <w:sz w:val="22"/>
          <w:szCs w:val="22"/>
        </w:rPr>
        <w:t>TRAVELEX</w:t>
      </w:r>
      <w:r w:rsidR="006E52E4" w:rsidRPr="00941A81">
        <w:rPr>
          <w:rFonts w:cs="Arial"/>
          <w:sz w:val="22"/>
          <w:szCs w:val="22"/>
        </w:rPr>
        <w:t xml:space="preserve"> </w:t>
      </w:r>
      <w:r w:rsidRPr="00941A81">
        <w:rPr>
          <w:rFonts w:cs="Arial"/>
          <w:sz w:val="22"/>
          <w:szCs w:val="22"/>
        </w:rPr>
        <w:t xml:space="preserve">mediante pagamento em moeda nacional; e </w:t>
      </w:r>
    </w:p>
    <w:p w14:paraId="0FC0B7A3" w14:textId="4FCC04B6" w:rsidR="00F870B6" w:rsidRPr="00941A81" w:rsidRDefault="00F870B6" w:rsidP="00941A81">
      <w:pPr>
        <w:pStyle w:val="Cabealho"/>
        <w:numPr>
          <w:ilvl w:val="0"/>
          <w:numId w:val="28"/>
        </w:numPr>
        <w:tabs>
          <w:tab w:val="left" w:pos="993"/>
        </w:tabs>
        <w:spacing w:line="240" w:lineRule="exact"/>
        <w:ind w:left="0" w:right="23" w:firstLine="0"/>
        <w:jc w:val="both"/>
        <w:rPr>
          <w:rFonts w:cs="Arial"/>
          <w:sz w:val="22"/>
          <w:szCs w:val="22"/>
        </w:rPr>
      </w:pPr>
      <w:r w:rsidRPr="00941A81">
        <w:rPr>
          <w:rFonts w:cs="Arial"/>
          <w:sz w:val="22"/>
          <w:szCs w:val="22"/>
        </w:rPr>
        <w:t>‘</w:t>
      </w:r>
      <w:r w:rsidRPr="00941A81">
        <w:rPr>
          <w:rFonts w:cs="Arial"/>
          <w:b/>
          <w:bCs/>
          <w:sz w:val="22"/>
          <w:szCs w:val="22"/>
        </w:rPr>
        <w:t xml:space="preserve">venda de </w:t>
      </w:r>
      <w:r w:rsidR="006E52E4" w:rsidRPr="00941A81">
        <w:rPr>
          <w:rFonts w:cs="Arial"/>
          <w:b/>
          <w:bCs/>
          <w:sz w:val="22"/>
          <w:szCs w:val="22"/>
        </w:rPr>
        <w:t>Ativo Virtual</w:t>
      </w:r>
      <w:r w:rsidRPr="00941A81">
        <w:rPr>
          <w:rFonts w:cs="Arial"/>
          <w:sz w:val="22"/>
          <w:szCs w:val="22"/>
        </w:rPr>
        <w:t xml:space="preserve">, </w:t>
      </w:r>
      <w:r w:rsidR="00F50E45" w:rsidRPr="00941A81">
        <w:rPr>
          <w:rFonts w:cs="Arial"/>
          <w:sz w:val="22"/>
          <w:szCs w:val="22"/>
        </w:rPr>
        <w:t xml:space="preserve">operação em que o </w:t>
      </w:r>
      <w:r w:rsidR="00920467" w:rsidRPr="00941A81">
        <w:rPr>
          <w:rFonts w:cs="Arial"/>
          <w:b/>
          <w:bCs/>
          <w:sz w:val="22"/>
          <w:szCs w:val="22"/>
        </w:rPr>
        <w:t>CLIENTE</w:t>
      </w:r>
      <w:r w:rsidR="00B315AE" w:rsidRPr="00941A81">
        <w:rPr>
          <w:rFonts w:cs="Arial"/>
          <w:sz w:val="22"/>
          <w:szCs w:val="22"/>
        </w:rPr>
        <w:t xml:space="preserve"> aliena</w:t>
      </w:r>
      <w:r w:rsidRPr="00941A81">
        <w:rPr>
          <w:rFonts w:cs="Arial"/>
          <w:sz w:val="22"/>
          <w:szCs w:val="22"/>
        </w:rPr>
        <w:t xml:space="preserve"> </w:t>
      </w:r>
      <w:r w:rsidR="00F50E45" w:rsidRPr="00941A81">
        <w:rPr>
          <w:rFonts w:cs="Arial"/>
          <w:sz w:val="22"/>
          <w:szCs w:val="22"/>
        </w:rPr>
        <w:t>Ativos Virtuais</w:t>
      </w:r>
      <w:r w:rsidR="006E52E4" w:rsidRPr="00941A81">
        <w:rPr>
          <w:rFonts w:cs="Arial"/>
          <w:sz w:val="22"/>
          <w:szCs w:val="22"/>
        </w:rPr>
        <w:t xml:space="preserve"> ao </w:t>
      </w:r>
      <w:r w:rsidR="00920467" w:rsidRPr="00941A81">
        <w:rPr>
          <w:rFonts w:cs="Arial"/>
          <w:b/>
          <w:bCs/>
          <w:sz w:val="22"/>
          <w:szCs w:val="22"/>
        </w:rPr>
        <w:t>TRAVELEX</w:t>
      </w:r>
      <w:r w:rsidRPr="00941A81">
        <w:rPr>
          <w:rFonts w:cs="Arial"/>
          <w:sz w:val="22"/>
          <w:szCs w:val="22"/>
        </w:rPr>
        <w:t>, recebendo</w:t>
      </w:r>
      <w:r w:rsidR="006E52E4" w:rsidRPr="00941A81">
        <w:rPr>
          <w:rFonts w:cs="Arial"/>
          <w:sz w:val="22"/>
          <w:szCs w:val="22"/>
        </w:rPr>
        <w:t xml:space="preserve"> </w:t>
      </w:r>
      <w:r w:rsidRPr="00941A81">
        <w:rPr>
          <w:rFonts w:cs="Arial"/>
          <w:sz w:val="22"/>
          <w:szCs w:val="22"/>
        </w:rPr>
        <w:t>moeda nacional.</w:t>
      </w:r>
    </w:p>
    <w:p w14:paraId="09B1A99E" w14:textId="77777777" w:rsidR="00B315AE" w:rsidRPr="00941A81" w:rsidRDefault="00B315AE" w:rsidP="00941A81">
      <w:pPr>
        <w:pStyle w:val="Cabealho"/>
        <w:tabs>
          <w:tab w:val="left" w:pos="993"/>
        </w:tabs>
        <w:spacing w:line="240" w:lineRule="exact"/>
        <w:ind w:right="23"/>
        <w:jc w:val="both"/>
        <w:rPr>
          <w:rFonts w:cs="Arial"/>
          <w:b/>
          <w:bCs/>
          <w:sz w:val="22"/>
          <w:szCs w:val="22"/>
        </w:rPr>
      </w:pPr>
    </w:p>
    <w:p w14:paraId="1ED2F984" w14:textId="09BBDA54" w:rsidR="00920467" w:rsidRPr="00941A81" w:rsidRDefault="00B315AE" w:rsidP="00941A81">
      <w:pPr>
        <w:pStyle w:val="Cabealho"/>
        <w:numPr>
          <w:ilvl w:val="2"/>
          <w:numId w:val="14"/>
        </w:numPr>
        <w:tabs>
          <w:tab w:val="left" w:pos="993"/>
        </w:tabs>
        <w:spacing w:line="240" w:lineRule="exact"/>
        <w:ind w:left="0" w:right="23" w:firstLine="0"/>
        <w:jc w:val="both"/>
        <w:rPr>
          <w:rFonts w:cs="Arial"/>
          <w:sz w:val="22"/>
          <w:szCs w:val="22"/>
        </w:rPr>
      </w:pPr>
      <w:r w:rsidRPr="00941A81">
        <w:rPr>
          <w:rFonts w:cs="Arial"/>
          <w:sz w:val="22"/>
          <w:szCs w:val="22"/>
        </w:rPr>
        <w:t>Exclusivamente</w:t>
      </w:r>
      <w:r w:rsidR="00327D69" w:rsidRPr="00941A81">
        <w:rPr>
          <w:rFonts w:cs="Arial"/>
          <w:sz w:val="22"/>
          <w:szCs w:val="22"/>
        </w:rPr>
        <w:t xml:space="preserve"> para </w:t>
      </w:r>
      <w:r w:rsidR="00517AC1" w:rsidRPr="00941A81">
        <w:rPr>
          <w:rFonts w:cs="Arial"/>
          <w:sz w:val="22"/>
          <w:szCs w:val="22"/>
        </w:rPr>
        <w:t xml:space="preserve">as Operações de </w:t>
      </w:r>
      <w:r w:rsidR="00530F01" w:rsidRPr="00941A81">
        <w:rPr>
          <w:rFonts w:cs="Arial"/>
          <w:b/>
          <w:bCs/>
          <w:sz w:val="22"/>
          <w:szCs w:val="22"/>
        </w:rPr>
        <w:t>c</w:t>
      </w:r>
      <w:r w:rsidR="00327D69" w:rsidRPr="00941A81">
        <w:rPr>
          <w:rFonts w:cs="Arial"/>
          <w:b/>
          <w:bCs/>
          <w:sz w:val="22"/>
          <w:szCs w:val="22"/>
        </w:rPr>
        <w:t>ompra</w:t>
      </w:r>
      <w:r w:rsidR="00530F01" w:rsidRPr="00941A81">
        <w:rPr>
          <w:rFonts w:cs="Arial"/>
          <w:b/>
          <w:bCs/>
          <w:sz w:val="22"/>
          <w:szCs w:val="22"/>
        </w:rPr>
        <w:t xml:space="preserve"> </w:t>
      </w:r>
      <w:r w:rsidR="000802C0" w:rsidRPr="00941A81">
        <w:rPr>
          <w:rFonts w:cs="Arial"/>
          <w:b/>
          <w:bCs/>
          <w:sz w:val="22"/>
          <w:szCs w:val="22"/>
        </w:rPr>
        <w:t xml:space="preserve">pelo </w:t>
      </w:r>
      <w:r w:rsidR="00920467" w:rsidRPr="00941A81">
        <w:rPr>
          <w:rFonts w:cs="Arial"/>
          <w:b/>
          <w:bCs/>
          <w:sz w:val="22"/>
          <w:szCs w:val="22"/>
        </w:rPr>
        <w:t>TRAVELEX</w:t>
      </w:r>
      <w:r w:rsidR="000802C0" w:rsidRPr="00941A81">
        <w:rPr>
          <w:rFonts w:cs="Arial"/>
          <w:b/>
          <w:bCs/>
          <w:sz w:val="22"/>
          <w:szCs w:val="22"/>
        </w:rPr>
        <w:t xml:space="preserve"> </w:t>
      </w:r>
      <w:r w:rsidR="00530F01" w:rsidRPr="00941A81">
        <w:rPr>
          <w:rFonts w:cs="Arial"/>
          <w:b/>
          <w:bCs/>
          <w:sz w:val="22"/>
          <w:szCs w:val="22"/>
        </w:rPr>
        <w:t xml:space="preserve">de </w:t>
      </w:r>
      <w:r w:rsidR="006E52E4" w:rsidRPr="00941A81">
        <w:rPr>
          <w:rFonts w:cs="Arial"/>
          <w:b/>
          <w:bCs/>
          <w:sz w:val="22"/>
          <w:szCs w:val="22"/>
        </w:rPr>
        <w:t>Ativo Virtual</w:t>
      </w:r>
      <w:r w:rsidR="00327D69" w:rsidRPr="00941A81">
        <w:rPr>
          <w:rFonts w:cs="Arial"/>
          <w:sz w:val="22"/>
          <w:szCs w:val="22"/>
        </w:rPr>
        <w:t>:</w:t>
      </w:r>
      <w:r w:rsidR="00593CF2" w:rsidRPr="00941A81">
        <w:rPr>
          <w:rFonts w:cs="Arial"/>
          <w:sz w:val="22"/>
          <w:szCs w:val="22"/>
        </w:rPr>
        <w:t xml:space="preserve"> </w:t>
      </w:r>
      <w:r w:rsidR="00327D69" w:rsidRPr="00941A81">
        <w:rPr>
          <w:rFonts w:cs="Arial"/>
          <w:sz w:val="22"/>
          <w:szCs w:val="22"/>
        </w:rPr>
        <w:t xml:space="preserve">O </w:t>
      </w:r>
      <w:r w:rsidR="00920467" w:rsidRPr="00941A81">
        <w:rPr>
          <w:rFonts w:cs="Arial"/>
          <w:b/>
          <w:bCs/>
          <w:sz w:val="22"/>
          <w:szCs w:val="22"/>
        </w:rPr>
        <w:t>CLIENTE</w:t>
      </w:r>
      <w:r w:rsidR="00B85980" w:rsidRPr="00941A81">
        <w:rPr>
          <w:rFonts w:cs="Arial"/>
          <w:sz w:val="22"/>
          <w:szCs w:val="22"/>
        </w:rPr>
        <w:t xml:space="preserve"> </w:t>
      </w:r>
      <w:r w:rsidR="00327D69" w:rsidRPr="00941A81">
        <w:rPr>
          <w:rFonts w:cs="Arial"/>
          <w:sz w:val="22"/>
          <w:szCs w:val="22"/>
        </w:rPr>
        <w:t xml:space="preserve">concorda que </w:t>
      </w:r>
      <w:r w:rsidR="00530F01" w:rsidRPr="00941A81">
        <w:rPr>
          <w:rFonts w:cs="Arial"/>
          <w:sz w:val="22"/>
          <w:szCs w:val="22"/>
        </w:rPr>
        <w:t>a</w:t>
      </w:r>
      <w:r w:rsidR="00517AC1" w:rsidRPr="00941A81">
        <w:rPr>
          <w:rFonts w:cs="Arial"/>
          <w:sz w:val="22"/>
          <w:szCs w:val="22"/>
        </w:rPr>
        <w:t xml:space="preserve"> </w:t>
      </w:r>
      <w:r w:rsidR="00530F01" w:rsidRPr="00941A81">
        <w:rPr>
          <w:rFonts w:cs="Arial"/>
          <w:sz w:val="22"/>
          <w:szCs w:val="22"/>
        </w:rPr>
        <w:t>moeda nacional</w:t>
      </w:r>
      <w:r w:rsidR="00327D69" w:rsidRPr="00941A81">
        <w:rPr>
          <w:rFonts w:cs="Arial"/>
          <w:sz w:val="22"/>
          <w:szCs w:val="22"/>
        </w:rPr>
        <w:t xml:space="preserve"> a ser entregue pelo </w:t>
      </w:r>
      <w:r w:rsidR="00920467" w:rsidRPr="00941A81">
        <w:rPr>
          <w:rFonts w:cs="Arial"/>
          <w:b/>
          <w:bCs/>
          <w:sz w:val="22"/>
          <w:szCs w:val="22"/>
        </w:rPr>
        <w:t>TRAVELEX</w:t>
      </w:r>
      <w:r w:rsidR="00530F01" w:rsidRPr="00941A81">
        <w:rPr>
          <w:rFonts w:cs="Arial"/>
          <w:sz w:val="22"/>
          <w:szCs w:val="22"/>
        </w:rPr>
        <w:t xml:space="preserve"> </w:t>
      </w:r>
      <w:r w:rsidR="00327D69" w:rsidRPr="00941A81">
        <w:rPr>
          <w:rFonts w:cs="Arial"/>
          <w:sz w:val="22"/>
          <w:szCs w:val="22"/>
        </w:rPr>
        <w:t xml:space="preserve">ao </w:t>
      </w:r>
      <w:r w:rsidR="00920467" w:rsidRPr="00941A81">
        <w:rPr>
          <w:rFonts w:cs="Arial"/>
          <w:b/>
          <w:bCs/>
          <w:sz w:val="22"/>
          <w:szCs w:val="22"/>
        </w:rPr>
        <w:t>CLIENTE</w:t>
      </w:r>
      <w:r w:rsidR="00530F01" w:rsidRPr="00941A81">
        <w:rPr>
          <w:rFonts w:cs="Arial"/>
          <w:sz w:val="22"/>
          <w:szCs w:val="22"/>
        </w:rPr>
        <w:t xml:space="preserve"> </w:t>
      </w:r>
      <w:r w:rsidR="00327D69" w:rsidRPr="00941A81">
        <w:rPr>
          <w:rFonts w:cs="Arial"/>
          <w:sz w:val="22"/>
          <w:szCs w:val="22"/>
        </w:rPr>
        <w:t>ficar</w:t>
      </w:r>
      <w:r w:rsidR="00530F01" w:rsidRPr="00941A81">
        <w:rPr>
          <w:rFonts w:cs="Arial"/>
          <w:sz w:val="22"/>
          <w:szCs w:val="22"/>
        </w:rPr>
        <w:t>á</w:t>
      </w:r>
      <w:r w:rsidR="00327D69" w:rsidRPr="00941A81">
        <w:rPr>
          <w:rFonts w:cs="Arial"/>
          <w:sz w:val="22"/>
          <w:szCs w:val="22"/>
        </w:rPr>
        <w:t xml:space="preserve"> </w:t>
      </w:r>
      <w:r w:rsidR="006977E6" w:rsidRPr="00941A81">
        <w:rPr>
          <w:rFonts w:cs="Arial"/>
          <w:sz w:val="22"/>
          <w:szCs w:val="22"/>
        </w:rPr>
        <w:t xml:space="preserve">condicionada </w:t>
      </w:r>
      <w:r w:rsidR="00327D69" w:rsidRPr="00941A81">
        <w:rPr>
          <w:rFonts w:cs="Arial"/>
          <w:sz w:val="22"/>
          <w:szCs w:val="22"/>
        </w:rPr>
        <w:t xml:space="preserve">a efetiva entrega </w:t>
      </w:r>
      <w:r w:rsidR="006E52E4" w:rsidRPr="00941A81">
        <w:rPr>
          <w:rFonts w:cs="Arial"/>
          <w:sz w:val="22"/>
          <w:szCs w:val="22"/>
        </w:rPr>
        <w:t>do Ativo Virtual</w:t>
      </w:r>
      <w:r w:rsidR="00A05776" w:rsidRPr="00941A81">
        <w:rPr>
          <w:rFonts w:cs="Arial"/>
          <w:sz w:val="22"/>
          <w:szCs w:val="22"/>
        </w:rPr>
        <w:t xml:space="preserve"> </w:t>
      </w:r>
      <w:r w:rsidR="006337BE" w:rsidRPr="00941A81">
        <w:rPr>
          <w:rFonts w:cs="Arial"/>
          <w:sz w:val="22"/>
          <w:szCs w:val="22"/>
        </w:rPr>
        <w:t xml:space="preserve">pelo </w:t>
      </w:r>
      <w:r w:rsidR="00920467" w:rsidRPr="00941A81">
        <w:rPr>
          <w:rFonts w:cs="Arial"/>
          <w:b/>
          <w:bCs/>
          <w:sz w:val="22"/>
          <w:szCs w:val="22"/>
        </w:rPr>
        <w:t>CLIENTE</w:t>
      </w:r>
      <w:r w:rsidR="00327D69" w:rsidRPr="00941A81">
        <w:rPr>
          <w:rFonts w:cs="Arial"/>
          <w:sz w:val="22"/>
          <w:szCs w:val="22"/>
        </w:rPr>
        <w:t xml:space="preserve"> ao </w:t>
      </w:r>
      <w:r w:rsidR="00920467" w:rsidRPr="00941A81">
        <w:rPr>
          <w:rFonts w:cs="Arial"/>
          <w:b/>
          <w:bCs/>
          <w:sz w:val="22"/>
          <w:szCs w:val="22"/>
        </w:rPr>
        <w:t>TRAVELEX</w:t>
      </w:r>
      <w:r w:rsidR="00327D69" w:rsidRPr="00941A81">
        <w:rPr>
          <w:rFonts w:cs="Arial"/>
          <w:sz w:val="22"/>
          <w:szCs w:val="22"/>
        </w:rPr>
        <w:t xml:space="preserve">, ou seja, com a liquidação </w:t>
      </w:r>
      <w:r w:rsidR="00AC336F" w:rsidRPr="00941A81">
        <w:rPr>
          <w:rFonts w:cs="Arial"/>
          <w:sz w:val="22"/>
          <w:szCs w:val="22"/>
        </w:rPr>
        <w:t xml:space="preserve">da respectiva Operação de </w:t>
      </w:r>
      <w:r w:rsidR="006E52E4" w:rsidRPr="00941A81">
        <w:rPr>
          <w:rFonts w:cs="Arial"/>
          <w:sz w:val="22"/>
          <w:szCs w:val="22"/>
        </w:rPr>
        <w:t>Ativo Virtual</w:t>
      </w:r>
      <w:r w:rsidR="00A05776" w:rsidRPr="00941A81">
        <w:rPr>
          <w:rFonts w:cs="Arial"/>
          <w:sz w:val="22"/>
          <w:szCs w:val="22"/>
        </w:rPr>
        <w:t xml:space="preserve">, </w:t>
      </w:r>
      <w:r w:rsidR="00327D69" w:rsidRPr="00941A81">
        <w:rPr>
          <w:rFonts w:cs="Arial"/>
          <w:sz w:val="22"/>
          <w:szCs w:val="22"/>
        </w:rPr>
        <w:t>não havendo pagamento de prêmio</w:t>
      </w:r>
      <w:r w:rsidR="00530F01" w:rsidRPr="00941A81">
        <w:rPr>
          <w:rFonts w:cs="Arial"/>
          <w:sz w:val="22"/>
          <w:szCs w:val="22"/>
        </w:rPr>
        <w:t xml:space="preserve"> ou qualquer outro valor adicional pelo </w:t>
      </w:r>
      <w:r w:rsidR="00920467" w:rsidRPr="00941A81">
        <w:rPr>
          <w:rFonts w:cs="Arial"/>
          <w:b/>
          <w:bCs/>
          <w:sz w:val="22"/>
          <w:szCs w:val="22"/>
        </w:rPr>
        <w:t>TRAVELEX</w:t>
      </w:r>
      <w:r w:rsidR="00327D69" w:rsidRPr="00941A81">
        <w:rPr>
          <w:rFonts w:cs="Arial"/>
          <w:sz w:val="22"/>
          <w:szCs w:val="22"/>
        </w:rPr>
        <w:t xml:space="preserve"> </w:t>
      </w:r>
      <w:r w:rsidR="00530F01" w:rsidRPr="00941A81">
        <w:rPr>
          <w:rFonts w:cs="Arial"/>
          <w:sz w:val="22"/>
          <w:szCs w:val="22"/>
        </w:rPr>
        <w:t>a</w:t>
      </w:r>
      <w:r w:rsidR="00327D69" w:rsidRPr="00941A81">
        <w:rPr>
          <w:rFonts w:cs="Arial"/>
          <w:sz w:val="22"/>
          <w:szCs w:val="22"/>
        </w:rPr>
        <w:t xml:space="preserve">o </w:t>
      </w:r>
      <w:r w:rsidR="00920467" w:rsidRPr="00941A81">
        <w:rPr>
          <w:rFonts w:cs="Arial"/>
          <w:b/>
          <w:bCs/>
          <w:sz w:val="22"/>
          <w:szCs w:val="22"/>
        </w:rPr>
        <w:t>CLIENTE</w:t>
      </w:r>
      <w:r w:rsidR="00327D69" w:rsidRPr="00941A81">
        <w:rPr>
          <w:rFonts w:cs="Arial"/>
          <w:sz w:val="22"/>
          <w:szCs w:val="22"/>
        </w:rPr>
        <w:t>.</w:t>
      </w:r>
      <w:r w:rsidR="006E52E4" w:rsidRPr="00941A81">
        <w:rPr>
          <w:rFonts w:cs="Arial"/>
          <w:sz w:val="22"/>
          <w:szCs w:val="22"/>
        </w:rPr>
        <w:t xml:space="preserve"> </w:t>
      </w:r>
      <w:bookmarkStart w:id="6" w:name="_Hlk161856029"/>
    </w:p>
    <w:p w14:paraId="6F942458" w14:textId="77777777" w:rsidR="00920467" w:rsidRPr="00941A81" w:rsidRDefault="00920467" w:rsidP="00941A81">
      <w:pPr>
        <w:pStyle w:val="Cabealho"/>
        <w:tabs>
          <w:tab w:val="left" w:pos="993"/>
        </w:tabs>
        <w:spacing w:line="240" w:lineRule="exact"/>
        <w:ind w:right="23"/>
        <w:jc w:val="both"/>
        <w:rPr>
          <w:rFonts w:cs="Arial"/>
          <w:sz w:val="22"/>
          <w:szCs w:val="22"/>
        </w:rPr>
      </w:pPr>
    </w:p>
    <w:p w14:paraId="1072A5C7" w14:textId="09F17E28" w:rsidR="00920467" w:rsidRPr="00941A81" w:rsidRDefault="00327D69" w:rsidP="00941A81">
      <w:pPr>
        <w:pStyle w:val="Cabealho"/>
        <w:numPr>
          <w:ilvl w:val="2"/>
          <w:numId w:val="14"/>
        </w:numPr>
        <w:tabs>
          <w:tab w:val="left" w:pos="993"/>
        </w:tabs>
        <w:spacing w:line="240" w:lineRule="exact"/>
        <w:ind w:left="0" w:right="23" w:firstLine="0"/>
        <w:jc w:val="both"/>
        <w:rPr>
          <w:rFonts w:cs="Arial"/>
          <w:sz w:val="22"/>
          <w:szCs w:val="22"/>
        </w:rPr>
      </w:pPr>
      <w:r w:rsidRPr="00941A81">
        <w:rPr>
          <w:rFonts w:cs="Arial"/>
          <w:sz w:val="22"/>
          <w:szCs w:val="22"/>
        </w:rPr>
        <w:t xml:space="preserve">Exclusivamente para </w:t>
      </w:r>
      <w:bookmarkEnd w:id="6"/>
      <w:r w:rsidR="00517AC1" w:rsidRPr="00941A81">
        <w:rPr>
          <w:rFonts w:cs="Arial"/>
          <w:sz w:val="22"/>
          <w:szCs w:val="22"/>
        </w:rPr>
        <w:t xml:space="preserve">as Operações de </w:t>
      </w:r>
      <w:r w:rsidR="00530F01" w:rsidRPr="00941A81">
        <w:rPr>
          <w:rFonts w:cs="Arial"/>
          <w:b/>
          <w:bCs/>
          <w:sz w:val="22"/>
          <w:szCs w:val="22"/>
        </w:rPr>
        <w:t>v</w:t>
      </w:r>
      <w:r w:rsidRPr="00941A81">
        <w:rPr>
          <w:rFonts w:cs="Arial"/>
          <w:b/>
          <w:bCs/>
          <w:sz w:val="22"/>
          <w:szCs w:val="22"/>
        </w:rPr>
        <w:t>enda</w:t>
      </w:r>
      <w:r w:rsidR="00530F01" w:rsidRPr="00941A81">
        <w:rPr>
          <w:rFonts w:cs="Arial"/>
          <w:b/>
          <w:bCs/>
          <w:sz w:val="22"/>
          <w:szCs w:val="22"/>
        </w:rPr>
        <w:t xml:space="preserve"> </w:t>
      </w:r>
      <w:r w:rsidR="000802C0" w:rsidRPr="00941A81">
        <w:rPr>
          <w:rFonts w:cs="Arial"/>
          <w:b/>
          <w:bCs/>
          <w:sz w:val="22"/>
          <w:szCs w:val="22"/>
        </w:rPr>
        <w:t xml:space="preserve">pelo </w:t>
      </w:r>
      <w:r w:rsidR="00920467" w:rsidRPr="00941A81">
        <w:rPr>
          <w:rFonts w:cs="Arial"/>
          <w:b/>
          <w:bCs/>
          <w:sz w:val="22"/>
          <w:szCs w:val="22"/>
        </w:rPr>
        <w:t>TRAVELEX</w:t>
      </w:r>
      <w:r w:rsidR="000802C0" w:rsidRPr="00941A81">
        <w:rPr>
          <w:rFonts w:cs="Arial"/>
          <w:b/>
          <w:bCs/>
          <w:sz w:val="22"/>
          <w:szCs w:val="22"/>
        </w:rPr>
        <w:t xml:space="preserve"> </w:t>
      </w:r>
      <w:r w:rsidR="00530F01" w:rsidRPr="00941A81">
        <w:rPr>
          <w:rFonts w:cs="Arial"/>
          <w:b/>
          <w:bCs/>
          <w:sz w:val="22"/>
          <w:szCs w:val="22"/>
        </w:rPr>
        <w:t xml:space="preserve">de </w:t>
      </w:r>
      <w:r w:rsidR="006E52E4" w:rsidRPr="00941A81">
        <w:rPr>
          <w:rFonts w:cs="Arial"/>
          <w:b/>
          <w:bCs/>
          <w:sz w:val="22"/>
          <w:szCs w:val="22"/>
        </w:rPr>
        <w:t>Ativo Virtual</w:t>
      </w:r>
      <w:r w:rsidRPr="00941A81">
        <w:rPr>
          <w:rFonts w:cs="Arial"/>
          <w:sz w:val="22"/>
          <w:szCs w:val="22"/>
        </w:rPr>
        <w:t>:</w:t>
      </w:r>
      <w:r w:rsidR="00CF7F23" w:rsidRPr="00941A81">
        <w:rPr>
          <w:rFonts w:cs="Arial"/>
          <w:sz w:val="22"/>
          <w:szCs w:val="22"/>
        </w:rPr>
        <w:t xml:space="preserve"> </w:t>
      </w:r>
      <w:r w:rsidRPr="00941A81">
        <w:rPr>
          <w:rFonts w:cs="Arial"/>
          <w:sz w:val="22"/>
          <w:szCs w:val="22"/>
        </w:rPr>
        <w:t xml:space="preserve">O </w:t>
      </w:r>
      <w:r w:rsidR="00920467" w:rsidRPr="00941A81">
        <w:rPr>
          <w:rFonts w:cs="Arial"/>
          <w:b/>
          <w:bCs/>
          <w:sz w:val="22"/>
          <w:szCs w:val="22"/>
        </w:rPr>
        <w:t>CLIENTE</w:t>
      </w:r>
      <w:r w:rsidR="00022614" w:rsidRPr="00941A81">
        <w:rPr>
          <w:rFonts w:cs="Arial"/>
          <w:sz w:val="22"/>
          <w:szCs w:val="22"/>
        </w:rPr>
        <w:t xml:space="preserve"> </w:t>
      </w:r>
      <w:r w:rsidRPr="00941A81">
        <w:rPr>
          <w:rFonts w:cs="Arial"/>
          <w:sz w:val="22"/>
          <w:szCs w:val="22"/>
        </w:rPr>
        <w:t xml:space="preserve">concorda que </w:t>
      </w:r>
      <w:r w:rsidR="006E52E4" w:rsidRPr="00941A81">
        <w:rPr>
          <w:rFonts w:cs="Arial"/>
          <w:sz w:val="22"/>
          <w:szCs w:val="22"/>
        </w:rPr>
        <w:t>o Ativo Virtual</w:t>
      </w:r>
      <w:r w:rsidRPr="00941A81">
        <w:rPr>
          <w:rFonts w:cs="Arial"/>
          <w:sz w:val="22"/>
          <w:szCs w:val="22"/>
        </w:rPr>
        <w:t xml:space="preserve"> a ser entregue pelo </w:t>
      </w:r>
      <w:r w:rsidR="00920467" w:rsidRPr="00941A81">
        <w:rPr>
          <w:rFonts w:cs="Arial"/>
          <w:b/>
          <w:bCs/>
          <w:sz w:val="22"/>
          <w:szCs w:val="22"/>
        </w:rPr>
        <w:t>TRAVELEX</w:t>
      </w:r>
      <w:r w:rsidR="00022614" w:rsidRPr="00941A81">
        <w:rPr>
          <w:rFonts w:cs="Arial"/>
          <w:sz w:val="22"/>
          <w:szCs w:val="22"/>
        </w:rPr>
        <w:t xml:space="preserve"> </w:t>
      </w:r>
      <w:r w:rsidRPr="00941A81">
        <w:rPr>
          <w:rFonts w:cs="Arial"/>
          <w:sz w:val="22"/>
          <w:szCs w:val="22"/>
        </w:rPr>
        <w:t xml:space="preserve">ao </w:t>
      </w:r>
      <w:r w:rsidR="00920467" w:rsidRPr="00941A81">
        <w:rPr>
          <w:rFonts w:cs="Arial"/>
          <w:b/>
          <w:bCs/>
          <w:sz w:val="22"/>
          <w:szCs w:val="22"/>
        </w:rPr>
        <w:t>CLIENTE</w:t>
      </w:r>
      <w:r w:rsidR="00AA7A34" w:rsidRPr="00941A81">
        <w:rPr>
          <w:rFonts w:cs="Arial"/>
          <w:sz w:val="22"/>
          <w:szCs w:val="22"/>
        </w:rPr>
        <w:t xml:space="preserve">, </w:t>
      </w:r>
      <w:r w:rsidRPr="00941A81">
        <w:rPr>
          <w:rFonts w:cs="Arial"/>
          <w:sz w:val="22"/>
          <w:szCs w:val="22"/>
        </w:rPr>
        <w:t>ficará condicionad</w:t>
      </w:r>
      <w:r w:rsidR="00AA7A34" w:rsidRPr="00941A81">
        <w:rPr>
          <w:rFonts w:cs="Arial"/>
          <w:sz w:val="22"/>
          <w:szCs w:val="22"/>
        </w:rPr>
        <w:t>a</w:t>
      </w:r>
      <w:r w:rsidRPr="00941A81">
        <w:rPr>
          <w:rFonts w:cs="Arial"/>
          <w:sz w:val="22"/>
          <w:szCs w:val="22"/>
        </w:rPr>
        <w:t xml:space="preserve"> ao recebimento </w:t>
      </w:r>
      <w:r w:rsidR="00C50356" w:rsidRPr="00941A81">
        <w:rPr>
          <w:rFonts w:cs="Arial"/>
          <w:sz w:val="22"/>
          <w:szCs w:val="22"/>
        </w:rPr>
        <w:t>prévio</w:t>
      </w:r>
      <w:r w:rsidR="00517AC1" w:rsidRPr="00941A81">
        <w:rPr>
          <w:rFonts w:cs="Arial"/>
          <w:sz w:val="22"/>
          <w:szCs w:val="22"/>
        </w:rPr>
        <w:t xml:space="preserve"> e efetivo</w:t>
      </w:r>
      <w:r w:rsidR="00C50356" w:rsidRPr="00941A81">
        <w:rPr>
          <w:rFonts w:cs="Arial"/>
          <w:sz w:val="22"/>
          <w:szCs w:val="22"/>
        </w:rPr>
        <w:t xml:space="preserve"> </w:t>
      </w:r>
      <w:r w:rsidR="00AA7A34" w:rsidRPr="00941A81">
        <w:rPr>
          <w:rFonts w:cs="Arial"/>
          <w:sz w:val="22"/>
          <w:szCs w:val="22"/>
        </w:rPr>
        <w:t>da moeda nacional</w:t>
      </w:r>
      <w:r w:rsidRPr="00941A81">
        <w:rPr>
          <w:rFonts w:cs="Arial"/>
          <w:sz w:val="22"/>
          <w:szCs w:val="22"/>
        </w:rPr>
        <w:t xml:space="preserve"> pelo </w:t>
      </w:r>
      <w:r w:rsidR="00920467" w:rsidRPr="00941A81">
        <w:rPr>
          <w:rFonts w:cs="Arial"/>
          <w:b/>
          <w:bCs/>
          <w:sz w:val="22"/>
          <w:szCs w:val="22"/>
        </w:rPr>
        <w:t>TRAVELEX</w:t>
      </w:r>
      <w:r w:rsidR="00C50356" w:rsidRPr="00941A81">
        <w:rPr>
          <w:rFonts w:cs="Arial"/>
          <w:sz w:val="22"/>
          <w:szCs w:val="22"/>
        </w:rPr>
        <w:t>, salvo se expressamente pactuado de outra forma</w:t>
      </w:r>
      <w:r w:rsidRPr="00941A81">
        <w:rPr>
          <w:rFonts w:cs="Arial"/>
          <w:sz w:val="22"/>
          <w:szCs w:val="22"/>
        </w:rPr>
        <w:t>.</w:t>
      </w:r>
    </w:p>
    <w:p w14:paraId="1C8AE9C0" w14:textId="77777777" w:rsidR="00920467" w:rsidRPr="00941A81" w:rsidRDefault="00920467" w:rsidP="00941A81">
      <w:pPr>
        <w:pStyle w:val="Cabealho"/>
        <w:tabs>
          <w:tab w:val="left" w:pos="993"/>
        </w:tabs>
        <w:spacing w:line="240" w:lineRule="exact"/>
        <w:ind w:right="23"/>
        <w:jc w:val="both"/>
        <w:rPr>
          <w:rFonts w:cs="Arial"/>
          <w:sz w:val="22"/>
          <w:szCs w:val="22"/>
        </w:rPr>
      </w:pPr>
    </w:p>
    <w:p w14:paraId="12D90C72" w14:textId="77777777" w:rsidR="00920467" w:rsidRPr="00941A81" w:rsidRDefault="006E52E4" w:rsidP="00941A81">
      <w:pPr>
        <w:pStyle w:val="Cabealho"/>
        <w:numPr>
          <w:ilvl w:val="2"/>
          <w:numId w:val="14"/>
        </w:numPr>
        <w:tabs>
          <w:tab w:val="left" w:pos="993"/>
        </w:tabs>
        <w:spacing w:line="240" w:lineRule="exact"/>
        <w:ind w:left="0" w:right="23" w:firstLine="0"/>
        <w:jc w:val="both"/>
        <w:rPr>
          <w:rFonts w:cs="Arial"/>
          <w:sz w:val="22"/>
          <w:szCs w:val="22"/>
        </w:rPr>
      </w:pPr>
      <w:r w:rsidRPr="00941A81">
        <w:rPr>
          <w:rFonts w:cs="Arial"/>
          <w:sz w:val="22"/>
          <w:szCs w:val="22"/>
        </w:rPr>
        <w:t>Sem prejuízo do previsto nos itens acima, a liquidação das Operações de Ativos Virtuais estará condicionada ainda a: (i) à disponibilidade dos Ativos Virtuais; (</w:t>
      </w:r>
      <w:proofErr w:type="spellStart"/>
      <w:r w:rsidRPr="00941A81">
        <w:rPr>
          <w:rFonts w:cs="Arial"/>
          <w:sz w:val="22"/>
          <w:szCs w:val="22"/>
        </w:rPr>
        <w:t>ii</w:t>
      </w:r>
      <w:proofErr w:type="spellEnd"/>
      <w:r w:rsidRPr="00941A81">
        <w:rPr>
          <w:rFonts w:cs="Arial"/>
          <w:sz w:val="22"/>
          <w:szCs w:val="22"/>
        </w:rPr>
        <w:t>) à inexistência de impedimentos legais, regulatórios ou operacionais; e (</w:t>
      </w:r>
      <w:proofErr w:type="spellStart"/>
      <w:r w:rsidRPr="00941A81">
        <w:rPr>
          <w:rFonts w:cs="Arial"/>
          <w:sz w:val="22"/>
          <w:szCs w:val="22"/>
        </w:rPr>
        <w:t>iii</w:t>
      </w:r>
      <w:proofErr w:type="spellEnd"/>
      <w:r w:rsidRPr="00941A81">
        <w:rPr>
          <w:rFonts w:cs="Arial"/>
          <w:sz w:val="22"/>
          <w:szCs w:val="22"/>
        </w:rPr>
        <w:t>) à disponibilidade de sistemas próprios e/ou de terceiros.</w:t>
      </w:r>
    </w:p>
    <w:p w14:paraId="52F4E9B1" w14:textId="77777777" w:rsidR="00920467" w:rsidRPr="00941A81" w:rsidRDefault="00920467" w:rsidP="00941A81">
      <w:pPr>
        <w:pStyle w:val="Cabealho"/>
        <w:tabs>
          <w:tab w:val="left" w:pos="993"/>
        </w:tabs>
        <w:spacing w:line="240" w:lineRule="exact"/>
        <w:ind w:right="23"/>
        <w:jc w:val="both"/>
        <w:rPr>
          <w:rFonts w:cs="Arial"/>
          <w:sz w:val="22"/>
          <w:szCs w:val="22"/>
        </w:rPr>
      </w:pPr>
    </w:p>
    <w:p w14:paraId="220387EB" w14:textId="52169433" w:rsidR="00F43724" w:rsidRPr="00941A81" w:rsidRDefault="00F43724" w:rsidP="00941A81">
      <w:pPr>
        <w:pStyle w:val="Cabealho"/>
        <w:numPr>
          <w:ilvl w:val="2"/>
          <w:numId w:val="14"/>
        </w:numPr>
        <w:tabs>
          <w:tab w:val="left" w:pos="993"/>
        </w:tabs>
        <w:spacing w:line="240" w:lineRule="exact"/>
        <w:ind w:left="0" w:right="23" w:firstLine="0"/>
        <w:jc w:val="both"/>
        <w:rPr>
          <w:rFonts w:cs="Arial"/>
          <w:sz w:val="22"/>
          <w:szCs w:val="22"/>
        </w:rPr>
      </w:pPr>
      <w:r w:rsidRPr="00941A81">
        <w:rPr>
          <w:rFonts w:cs="Arial"/>
          <w:sz w:val="22"/>
          <w:szCs w:val="22"/>
        </w:rPr>
        <w:t>A liquidação poderá envolver, conforme aplicável e nos termos da Confirmação de Operação</w:t>
      </w:r>
      <w:r w:rsidR="00B67737" w:rsidRPr="00941A81">
        <w:rPr>
          <w:rFonts w:cs="Arial"/>
          <w:sz w:val="22"/>
          <w:szCs w:val="22"/>
        </w:rPr>
        <w:t xml:space="preserve"> </w:t>
      </w:r>
      <w:r w:rsidRPr="00941A81">
        <w:rPr>
          <w:rFonts w:cs="Arial"/>
          <w:sz w:val="22"/>
          <w:szCs w:val="22"/>
        </w:rPr>
        <w:t xml:space="preserve">a entrega, transferência ou disponibilização do Ativo Virtual ao </w:t>
      </w:r>
      <w:r w:rsidR="00920467" w:rsidRPr="00941A81">
        <w:rPr>
          <w:rFonts w:cs="Arial"/>
          <w:b/>
          <w:bCs/>
          <w:sz w:val="22"/>
          <w:szCs w:val="22"/>
        </w:rPr>
        <w:t>CLIENTE</w:t>
      </w:r>
      <w:r w:rsidRPr="00941A81">
        <w:rPr>
          <w:rFonts w:cs="Arial"/>
          <w:sz w:val="22"/>
          <w:szCs w:val="22"/>
        </w:rPr>
        <w:t xml:space="preserve"> ou a terceiro por ele indicado, por meio de plataforma, carteira digital (wallet) ou infraestrutura operacional designada pelo </w:t>
      </w:r>
      <w:r w:rsidR="00920467" w:rsidRPr="00941A81">
        <w:rPr>
          <w:rFonts w:cs="Arial"/>
          <w:b/>
          <w:bCs/>
          <w:sz w:val="22"/>
          <w:szCs w:val="22"/>
        </w:rPr>
        <w:t>TRAVELEX</w:t>
      </w:r>
      <w:r w:rsidRPr="00941A81">
        <w:rPr>
          <w:rFonts w:cs="Arial"/>
          <w:sz w:val="22"/>
          <w:szCs w:val="22"/>
        </w:rPr>
        <w:t>.</w:t>
      </w:r>
    </w:p>
    <w:p w14:paraId="11A6C81B" w14:textId="77777777" w:rsidR="00D5699A" w:rsidRPr="00941A81" w:rsidRDefault="00D5699A" w:rsidP="00941A81">
      <w:pPr>
        <w:pStyle w:val="Cabealho"/>
        <w:tabs>
          <w:tab w:val="left" w:pos="993"/>
        </w:tabs>
        <w:spacing w:line="240" w:lineRule="exact"/>
        <w:ind w:right="23"/>
        <w:jc w:val="both"/>
        <w:rPr>
          <w:rFonts w:cs="Arial"/>
          <w:sz w:val="22"/>
          <w:szCs w:val="22"/>
        </w:rPr>
      </w:pPr>
    </w:p>
    <w:p w14:paraId="498ED35B" w14:textId="082D7717" w:rsidR="00920467" w:rsidRPr="00941A81" w:rsidRDefault="00F8785E" w:rsidP="00941A81">
      <w:pPr>
        <w:pStyle w:val="Cabealho"/>
        <w:numPr>
          <w:ilvl w:val="1"/>
          <w:numId w:val="14"/>
        </w:numPr>
        <w:tabs>
          <w:tab w:val="left" w:pos="993"/>
        </w:tabs>
        <w:spacing w:line="240" w:lineRule="exact"/>
        <w:ind w:left="0" w:right="23" w:firstLine="0"/>
        <w:jc w:val="both"/>
        <w:rPr>
          <w:rFonts w:cs="Arial"/>
          <w:sz w:val="22"/>
          <w:szCs w:val="22"/>
        </w:rPr>
      </w:pPr>
      <w:r w:rsidRPr="00941A81">
        <w:rPr>
          <w:rFonts w:cs="Arial"/>
          <w:sz w:val="22"/>
          <w:szCs w:val="22"/>
        </w:rPr>
        <w:t xml:space="preserve">A liquidação financeira poderá ser realizada por meio de transferência eletrônica disponível (TED), pagamento instantâneo (Pix), débito em </w:t>
      </w:r>
      <w:r w:rsidR="00F43724" w:rsidRPr="00941A81">
        <w:rPr>
          <w:rFonts w:cs="Arial"/>
          <w:sz w:val="22"/>
          <w:szCs w:val="22"/>
        </w:rPr>
        <w:t>C</w:t>
      </w:r>
      <w:r w:rsidRPr="00941A81">
        <w:rPr>
          <w:rFonts w:cs="Arial"/>
          <w:sz w:val="22"/>
          <w:szCs w:val="22"/>
        </w:rPr>
        <w:t xml:space="preserve">onta de titularidade do </w:t>
      </w:r>
      <w:r w:rsidR="00920467" w:rsidRPr="00941A81">
        <w:rPr>
          <w:rFonts w:cs="Arial"/>
          <w:b/>
          <w:bCs/>
          <w:sz w:val="22"/>
          <w:szCs w:val="22"/>
        </w:rPr>
        <w:t>CLIENTE</w:t>
      </w:r>
      <w:r w:rsidRPr="00941A81">
        <w:rPr>
          <w:rFonts w:cs="Arial"/>
          <w:sz w:val="22"/>
          <w:szCs w:val="22"/>
        </w:rPr>
        <w:t xml:space="preserve"> mantida junto ao </w:t>
      </w:r>
      <w:r w:rsidR="00920467" w:rsidRPr="00941A81">
        <w:rPr>
          <w:rFonts w:cs="Arial"/>
          <w:b/>
          <w:bCs/>
          <w:sz w:val="22"/>
          <w:szCs w:val="22"/>
        </w:rPr>
        <w:t>TRAVELEX</w:t>
      </w:r>
      <w:r w:rsidRPr="00941A81">
        <w:rPr>
          <w:rFonts w:cs="Arial"/>
          <w:sz w:val="22"/>
          <w:szCs w:val="22"/>
        </w:rPr>
        <w:t>, ou por qualquer outro meio admitido pela regulamentação vigente à época da contratação, servindo o comprovante de pagamento como prova da referida liquidação financeira no âmbito deste Contrato.</w:t>
      </w:r>
      <w:r w:rsidR="00A20DA2" w:rsidRPr="00941A81">
        <w:rPr>
          <w:rFonts w:cs="Arial"/>
          <w:sz w:val="22"/>
          <w:szCs w:val="22"/>
        </w:rPr>
        <w:t xml:space="preserve"> Os limites, prazos e procedimentos aplicáveis ao depósito e à retirada de recursos financeiros no âmbito das Operações de Ativos Virtuais serão aqueles definidos nas políticas internas do </w:t>
      </w:r>
      <w:r w:rsidR="00920467" w:rsidRPr="00941A81">
        <w:rPr>
          <w:rFonts w:cs="Arial"/>
          <w:b/>
          <w:bCs/>
          <w:sz w:val="22"/>
          <w:szCs w:val="22"/>
        </w:rPr>
        <w:t>TRAVELEX</w:t>
      </w:r>
      <w:r w:rsidR="00A20DA2" w:rsidRPr="00941A81">
        <w:rPr>
          <w:rFonts w:cs="Arial"/>
          <w:sz w:val="22"/>
          <w:szCs w:val="22"/>
        </w:rPr>
        <w:t>, disponíveis nos Canais de Atendimento,</w:t>
      </w:r>
      <w:r w:rsidR="00573B08" w:rsidRPr="00941A81">
        <w:rPr>
          <w:rFonts w:cs="Arial"/>
          <w:sz w:val="22"/>
          <w:szCs w:val="22"/>
        </w:rPr>
        <w:t xml:space="preserve"> em conformidade com regras legais e infralegais vigentes.</w:t>
      </w:r>
    </w:p>
    <w:p w14:paraId="018E66D4" w14:textId="77777777" w:rsidR="00920467" w:rsidRPr="00941A81" w:rsidRDefault="00920467" w:rsidP="00941A81">
      <w:pPr>
        <w:pStyle w:val="Cabealho"/>
        <w:tabs>
          <w:tab w:val="left" w:pos="993"/>
        </w:tabs>
        <w:spacing w:line="240" w:lineRule="exact"/>
        <w:ind w:right="23"/>
        <w:jc w:val="both"/>
        <w:rPr>
          <w:rFonts w:cs="Arial"/>
          <w:sz w:val="22"/>
          <w:szCs w:val="22"/>
        </w:rPr>
      </w:pPr>
    </w:p>
    <w:p w14:paraId="406A1335" w14:textId="1B7FF845" w:rsidR="00920467" w:rsidRPr="00941A81" w:rsidRDefault="00747C75" w:rsidP="00941A81">
      <w:pPr>
        <w:pStyle w:val="Cabealho"/>
        <w:numPr>
          <w:ilvl w:val="1"/>
          <w:numId w:val="14"/>
        </w:numPr>
        <w:tabs>
          <w:tab w:val="left" w:pos="993"/>
        </w:tabs>
        <w:spacing w:line="240" w:lineRule="exact"/>
        <w:ind w:left="0" w:right="23" w:firstLine="0"/>
        <w:jc w:val="both"/>
        <w:rPr>
          <w:rFonts w:cs="Arial"/>
          <w:sz w:val="22"/>
          <w:szCs w:val="22"/>
        </w:rPr>
      </w:pPr>
      <w:r w:rsidRPr="00941A81">
        <w:rPr>
          <w:rFonts w:cs="Arial"/>
          <w:sz w:val="22"/>
          <w:szCs w:val="22"/>
        </w:rPr>
        <w:t>V</w:t>
      </w:r>
      <w:r w:rsidR="00D420EB" w:rsidRPr="00941A81">
        <w:rPr>
          <w:rFonts w:cs="Arial"/>
          <w:sz w:val="22"/>
          <w:szCs w:val="22"/>
        </w:rPr>
        <w:t>erificado o descumprimento</w:t>
      </w:r>
      <w:r w:rsidR="00517AC1" w:rsidRPr="00941A81">
        <w:rPr>
          <w:rFonts w:cs="Arial"/>
          <w:sz w:val="22"/>
          <w:szCs w:val="22"/>
        </w:rPr>
        <w:t>,</w:t>
      </w:r>
      <w:r w:rsidR="00D420EB" w:rsidRPr="00941A81">
        <w:rPr>
          <w:rFonts w:cs="Arial"/>
          <w:sz w:val="22"/>
          <w:szCs w:val="22"/>
        </w:rPr>
        <w:t xml:space="preserve"> pelo </w:t>
      </w:r>
      <w:r w:rsidR="00920467" w:rsidRPr="00941A81">
        <w:rPr>
          <w:rFonts w:cs="Arial"/>
          <w:b/>
          <w:bCs/>
          <w:sz w:val="22"/>
          <w:szCs w:val="22"/>
        </w:rPr>
        <w:t>CLIENTE</w:t>
      </w:r>
      <w:r w:rsidR="00517AC1" w:rsidRPr="00941A81">
        <w:rPr>
          <w:rFonts w:cs="Arial"/>
          <w:sz w:val="22"/>
          <w:szCs w:val="22"/>
        </w:rPr>
        <w:t>,</w:t>
      </w:r>
      <w:r w:rsidR="00D420EB" w:rsidRPr="00941A81">
        <w:rPr>
          <w:rFonts w:cs="Arial"/>
          <w:sz w:val="22"/>
          <w:szCs w:val="22"/>
        </w:rPr>
        <w:t xml:space="preserve"> de qualquer obrigação relacionada a este Contrato e</w:t>
      </w:r>
      <w:r w:rsidR="00350696" w:rsidRPr="00941A81">
        <w:rPr>
          <w:rFonts w:cs="Arial"/>
          <w:sz w:val="22"/>
          <w:szCs w:val="22"/>
        </w:rPr>
        <w:t>/ou</w:t>
      </w:r>
      <w:r w:rsidR="00D420EB" w:rsidRPr="00941A81">
        <w:rPr>
          <w:rFonts w:cs="Arial"/>
          <w:sz w:val="22"/>
          <w:szCs w:val="22"/>
        </w:rPr>
        <w:t xml:space="preserve"> às Operações </w:t>
      </w:r>
      <w:r w:rsidR="00944E1E" w:rsidRPr="00941A81">
        <w:rPr>
          <w:rFonts w:cs="Arial"/>
          <w:sz w:val="22"/>
          <w:szCs w:val="22"/>
        </w:rPr>
        <w:t>de Ativos Virtuais</w:t>
      </w:r>
      <w:r w:rsidR="00D420EB" w:rsidRPr="00941A81">
        <w:rPr>
          <w:rFonts w:cs="Arial"/>
          <w:sz w:val="22"/>
          <w:szCs w:val="22"/>
        </w:rPr>
        <w:t xml:space="preserve">, </w:t>
      </w:r>
      <w:r w:rsidR="00350696" w:rsidRPr="00941A81">
        <w:rPr>
          <w:rFonts w:cs="Arial"/>
          <w:sz w:val="22"/>
          <w:szCs w:val="22"/>
        </w:rPr>
        <w:t xml:space="preserve">de natureza </w:t>
      </w:r>
      <w:r w:rsidR="00D420EB" w:rsidRPr="00941A81">
        <w:rPr>
          <w:rFonts w:cs="Arial"/>
          <w:sz w:val="22"/>
          <w:szCs w:val="22"/>
        </w:rPr>
        <w:lastRenderedPageBreak/>
        <w:t xml:space="preserve">pecuniária ou não, o </w:t>
      </w:r>
      <w:r w:rsidR="00920467" w:rsidRPr="00941A81">
        <w:rPr>
          <w:rFonts w:cs="Arial"/>
          <w:b/>
          <w:bCs/>
          <w:sz w:val="22"/>
          <w:szCs w:val="22"/>
        </w:rPr>
        <w:t>TRAVELEX</w:t>
      </w:r>
      <w:r w:rsidR="00D420EB" w:rsidRPr="00941A81">
        <w:rPr>
          <w:rFonts w:cs="Arial"/>
          <w:sz w:val="22"/>
          <w:szCs w:val="22"/>
        </w:rPr>
        <w:t xml:space="preserve"> </w:t>
      </w:r>
      <w:r w:rsidR="00350696" w:rsidRPr="00941A81">
        <w:rPr>
          <w:rFonts w:cs="Arial"/>
          <w:sz w:val="22"/>
          <w:szCs w:val="22"/>
        </w:rPr>
        <w:t xml:space="preserve">ficará </w:t>
      </w:r>
      <w:r w:rsidR="00D420EB" w:rsidRPr="00941A81">
        <w:rPr>
          <w:rFonts w:cs="Arial"/>
          <w:sz w:val="22"/>
          <w:szCs w:val="22"/>
        </w:rPr>
        <w:t xml:space="preserve">desobrigado de proceder ou acatar as instruções de liquidação das Operações </w:t>
      </w:r>
      <w:r w:rsidR="00944E1E" w:rsidRPr="00941A81">
        <w:rPr>
          <w:rFonts w:cs="Arial"/>
          <w:sz w:val="22"/>
          <w:szCs w:val="22"/>
        </w:rPr>
        <w:t>de Ativos Virtuais</w:t>
      </w:r>
      <w:r w:rsidR="00D420EB" w:rsidRPr="00941A81">
        <w:rPr>
          <w:rFonts w:cs="Arial"/>
          <w:sz w:val="22"/>
          <w:szCs w:val="22"/>
        </w:rPr>
        <w:t xml:space="preserve"> em questão, restando igualmente desobrigado de quaisquer obrigações relacionadas às respectivas Confirmações</w:t>
      </w:r>
      <w:r w:rsidR="00C41A56" w:rsidRPr="00941A81">
        <w:rPr>
          <w:rFonts w:cs="Arial"/>
          <w:sz w:val="22"/>
          <w:szCs w:val="22"/>
        </w:rPr>
        <w:t xml:space="preserve"> de Operação</w:t>
      </w:r>
      <w:r w:rsidR="00350696" w:rsidRPr="00941A81">
        <w:rPr>
          <w:rFonts w:cs="Arial"/>
          <w:bCs/>
          <w:sz w:val="22"/>
          <w:szCs w:val="22"/>
        </w:rPr>
        <w:t xml:space="preserve"> até a regularização</w:t>
      </w:r>
      <w:r w:rsidR="00A05776" w:rsidRPr="00941A81">
        <w:rPr>
          <w:rFonts w:cs="Arial"/>
          <w:bCs/>
          <w:sz w:val="22"/>
          <w:szCs w:val="22"/>
        </w:rPr>
        <w:t>.</w:t>
      </w:r>
    </w:p>
    <w:p w14:paraId="406FA8F4" w14:textId="77777777" w:rsidR="00920467" w:rsidRPr="00941A81" w:rsidRDefault="00920467" w:rsidP="00941A81">
      <w:pPr>
        <w:pStyle w:val="PargrafodaLista"/>
        <w:spacing w:line="240" w:lineRule="exact"/>
        <w:ind w:left="0"/>
        <w:rPr>
          <w:rFonts w:ascii="Arial" w:hAnsi="Arial" w:cs="Arial"/>
          <w:sz w:val="22"/>
          <w:szCs w:val="22"/>
        </w:rPr>
      </w:pPr>
    </w:p>
    <w:p w14:paraId="3CA2F4AD" w14:textId="076E81D7" w:rsidR="00920467" w:rsidRPr="00941A81" w:rsidRDefault="005B62E1" w:rsidP="00941A81">
      <w:pPr>
        <w:pStyle w:val="Cabealho"/>
        <w:numPr>
          <w:ilvl w:val="2"/>
          <w:numId w:val="14"/>
        </w:numPr>
        <w:tabs>
          <w:tab w:val="left" w:pos="993"/>
        </w:tabs>
        <w:spacing w:line="240" w:lineRule="exact"/>
        <w:ind w:left="0" w:right="23" w:firstLine="0"/>
        <w:jc w:val="both"/>
        <w:rPr>
          <w:rFonts w:cs="Arial"/>
          <w:sz w:val="22"/>
          <w:szCs w:val="22"/>
        </w:rPr>
      </w:pPr>
      <w:r w:rsidRPr="00941A81">
        <w:rPr>
          <w:rFonts w:cs="Arial"/>
          <w:sz w:val="22"/>
          <w:szCs w:val="22"/>
        </w:rPr>
        <w:t xml:space="preserve">O não recebimento, pelo </w:t>
      </w:r>
      <w:r w:rsidR="00920467" w:rsidRPr="00941A81">
        <w:rPr>
          <w:rFonts w:cs="Arial"/>
          <w:b/>
          <w:bCs/>
          <w:sz w:val="22"/>
          <w:szCs w:val="22"/>
        </w:rPr>
        <w:t>TRAVELEX</w:t>
      </w:r>
      <w:r w:rsidRPr="00941A81">
        <w:rPr>
          <w:rFonts w:cs="Arial"/>
          <w:sz w:val="22"/>
          <w:szCs w:val="22"/>
        </w:rPr>
        <w:t xml:space="preserve">, dos recursos necessários à liquidação da Operação de Ativos Virtuais, na forma e prazo estabelecidos, autorizará o </w:t>
      </w:r>
      <w:r w:rsidR="00920467" w:rsidRPr="00941A81">
        <w:rPr>
          <w:rFonts w:cs="Arial"/>
          <w:b/>
          <w:bCs/>
          <w:sz w:val="22"/>
          <w:szCs w:val="22"/>
        </w:rPr>
        <w:t>TRAVELEX</w:t>
      </w:r>
      <w:r w:rsidRPr="00941A81">
        <w:rPr>
          <w:rFonts w:cs="Arial"/>
          <w:sz w:val="22"/>
          <w:szCs w:val="22"/>
        </w:rPr>
        <w:t>, a seu exclusivo critério, a suspender, cancelar, estornar ou baixar a respectiva operação</w:t>
      </w:r>
      <w:r w:rsidR="008B6BD8" w:rsidRPr="00941A81">
        <w:rPr>
          <w:rFonts w:cs="Arial"/>
          <w:sz w:val="22"/>
          <w:szCs w:val="22"/>
        </w:rPr>
        <w:t>, sem prejuízo, d</w:t>
      </w:r>
      <w:r w:rsidRPr="00941A81">
        <w:rPr>
          <w:rFonts w:cs="Arial"/>
          <w:sz w:val="22"/>
          <w:szCs w:val="22"/>
        </w:rPr>
        <w:t>as obrigações de ressarcimento, indenização, encargos e penalidades previstas na Cláusula 5 deste Contrato.</w:t>
      </w:r>
    </w:p>
    <w:p w14:paraId="4546E142" w14:textId="77777777" w:rsidR="00920467" w:rsidRPr="00941A81" w:rsidRDefault="00920467" w:rsidP="00941A81">
      <w:pPr>
        <w:pStyle w:val="Cabealho"/>
        <w:tabs>
          <w:tab w:val="left" w:pos="993"/>
        </w:tabs>
        <w:spacing w:line="240" w:lineRule="exact"/>
        <w:ind w:right="23"/>
        <w:jc w:val="both"/>
        <w:rPr>
          <w:rFonts w:cs="Arial"/>
          <w:sz w:val="22"/>
          <w:szCs w:val="22"/>
        </w:rPr>
      </w:pPr>
    </w:p>
    <w:p w14:paraId="12F35EED" w14:textId="51B272A4" w:rsidR="00D420EB" w:rsidRPr="00941A81" w:rsidRDefault="00747C75" w:rsidP="00941A81">
      <w:pPr>
        <w:pStyle w:val="Cabealho"/>
        <w:numPr>
          <w:ilvl w:val="1"/>
          <w:numId w:val="14"/>
        </w:numPr>
        <w:tabs>
          <w:tab w:val="left" w:pos="993"/>
        </w:tabs>
        <w:spacing w:line="240" w:lineRule="exact"/>
        <w:ind w:left="0" w:right="23" w:firstLine="0"/>
        <w:jc w:val="both"/>
        <w:rPr>
          <w:rFonts w:cs="Arial"/>
          <w:sz w:val="22"/>
          <w:szCs w:val="22"/>
        </w:rPr>
      </w:pPr>
      <w:r w:rsidRPr="00941A81">
        <w:rPr>
          <w:rFonts w:cs="Arial"/>
          <w:sz w:val="22"/>
          <w:szCs w:val="22"/>
        </w:rPr>
        <w:t>A</w:t>
      </w:r>
      <w:r w:rsidR="00B61008" w:rsidRPr="00941A81">
        <w:rPr>
          <w:rFonts w:cs="Arial"/>
          <w:sz w:val="22"/>
          <w:szCs w:val="22"/>
        </w:rPr>
        <w:t xml:space="preserve"> liquidação de todas e quaisquer Operações </w:t>
      </w:r>
      <w:r w:rsidR="00944E1E" w:rsidRPr="00941A81">
        <w:rPr>
          <w:rFonts w:cs="Arial"/>
          <w:sz w:val="22"/>
          <w:szCs w:val="22"/>
        </w:rPr>
        <w:t>de Ativos Virtuais</w:t>
      </w:r>
      <w:r w:rsidR="00B61008" w:rsidRPr="00941A81">
        <w:rPr>
          <w:rFonts w:cs="Arial"/>
          <w:sz w:val="22"/>
          <w:szCs w:val="22"/>
        </w:rPr>
        <w:t xml:space="preserve"> contratadas pelas </w:t>
      </w:r>
      <w:r w:rsidR="00FD14BC" w:rsidRPr="00941A81">
        <w:rPr>
          <w:rFonts w:cs="Arial"/>
          <w:sz w:val="22"/>
          <w:szCs w:val="22"/>
        </w:rPr>
        <w:t>P</w:t>
      </w:r>
      <w:r w:rsidR="00B61008" w:rsidRPr="00941A81">
        <w:rPr>
          <w:rFonts w:cs="Arial"/>
          <w:sz w:val="22"/>
          <w:szCs w:val="22"/>
        </w:rPr>
        <w:t xml:space="preserve">artes nos termos deste Contrato observará, necessariamente, os horários </w:t>
      </w:r>
      <w:r w:rsidR="004A6CE5" w:rsidRPr="00941A81">
        <w:rPr>
          <w:rFonts w:cs="Arial"/>
          <w:sz w:val="22"/>
          <w:szCs w:val="22"/>
        </w:rPr>
        <w:t xml:space="preserve">operacionais do </w:t>
      </w:r>
      <w:r w:rsidR="00920467" w:rsidRPr="00941A81">
        <w:rPr>
          <w:rFonts w:cs="Arial"/>
          <w:b/>
          <w:bCs/>
          <w:sz w:val="22"/>
          <w:szCs w:val="22"/>
        </w:rPr>
        <w:t>TRAVELEX</w:t>
      </w:r>
      <w:r w:rsidR="004A6CE5" w:rsidRPr="00941A81">
        <w:rPr>
          <w:rFonts w:cs="Arial"/>
          <w:sz w:val="22"/>
          <w:szCs w:val="22"/>
        </w:rPr>
        <w:t>, bem como a disponibilidade dos sistemas e infraestruturas envolvidas, incluindo redes blockchain e prestadores de serviços terceiros.</w:t>
      </w:r>
    </w:p>
    <w:p w14:paraId="6C8E13E2" w14:textId="77777777" w:rsidR="00CF7F23" w:rsidRPr="00941A81" w:rsidRDefault="00CF7F23" w:rsidP="00941A81">
      <w:pPr>
        <w:tabs>
          <w:tab w:val="left" w:pos="993"/>
        </w:tabs>
        <w:suppressAutoHyphens w:val="0"/>
        <w:spacing w:line="240" w:lineRule="exact"/>
        <w:ind w:right="23"/>
        <w:jc w:val="both"/>
        <w:rPr>
          <w:rFonts w:ascii="Arial" w:hAnsi="Arial" w:cs="Arial"/>
          <w:b/>
          <w:bCs/>
          <w:sz w:val="22"/>
          <w:szCs w:val="22"/>
        </w:rPr>
      </w:pPr>
    </w:p>
    <w:p w14:paraId="03A7BD8F" w14:textId="79A15917" w:rsidR="00507F76" w:rsidRPr="00941A81" w:rsidRDefault="00507F76" w:rsidP="00941A81">
      <w:pPr>
        <w:pStyle w:val="PargrafodaLista"/>
        <w:numPr>
          <w:ilvl w:val="1"/>
          <w:numId w:val="14"/>
        </w:numPr>
        <w:tabs>
          <w:tab w:val="left" w:pos="993"/>
          <w:tab w:val="left" w:pos="4320"/>
          <w:tab w:val="right" w:pos="8278"/>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 O </w:t>
      </w:r>
      <w:r w:rsidR="00920467" w:rsidRPr="00941A81">
        <w:rPr>
          <w:rFonts w:ascii="Arial" w:hAnsi="Arial" w:cs="Arial"/>
          <w:b/>
          <w:bCs/>
          <w:sz w:val="22"/>
          <w:szCs w:val="22"/>
        </w:rPr>
        <w:t>TRAVELEX</w:t>
      </w:r>
      <w:r w:rsidRPr="00941A81">
        <w:rPr>
          <w:rFonts w:ascii="Arial" w:hAnsi="Arial" w:cs="Arial"/>
          <w:sz w:val="22"/>
          <w:szCs w:val="22"/>
        </w:rPr>
        <w:t xml:space="preserve"> não será responsável por qualquer atraso, impedimento ou impossibilidade de liquidação das Operações </w:t>
      </w:r>
      <w:r w:rsidR="00944E1E" w:rsidRPr="00941A81">
        <w:rPr>
          <w:rFonts w:ascii="Arial" w:hAnsi="Arial" w:cs="Arial"/>
          <w:sz w:val="22"/>
          <w:szCs w:val="22"/>
        </w:rPr>
        <w:t>de Ativos Virtuais</w:t>
      </w:r>
      <w:r w:rsidRPr="00941A81">
        <w:rPr>
          <w:rFonts w:ascii="Arial" w:hAnsi="Arial" w:cs="Arial"/>
          <w:sz w:val="22"/>
          <w:szCs w:val="22"/>
        </w:rPr>
        <w:t xml:space="preserve"> decorrente de</w:t>
      </w:r>
      <w:r w:rsidR="00F23266" w:rsidRPr="00941A81">
        <w:rPr>
          <w:rFonts w:ascii="Arial" w:hAnsi="Arial" w:cs="Arial"/>
          <w:sz w:val="22"/>
          <w:szCs w:val="22"/>
        </w:rPr>
        <w:t xml:space="preserve">correntes de </w:t>
      </w:r>
      <w:r w:rsidRPr="00941A81">
        <w:rPr>
          <w:rFonts w:ascii="Arial" w:hAnsi="Arial" w:cs="Arial"/>
          <w:sz w:val="22"/>
          <w:szCs w:val="22"/>
        </w:rPr>
        <w:t xml:space="preserve">caso fortuito ou força maior, </w:t>
      </w:r>
      <w:r w:rsidR="00F43724" w:rsidRPr="00941A81">
        <w:rPr>
          <w:rFonts w:ascii="Arial" w:hAnsi="Arial" w:cs="Arial"/>
          <w:sz w:val="22"/>
          <w:szCs w:val="22"/>
        </w:rPr>
        <w:t>inclusive falhas sistêmicas, indisponibilidade de infraestrutura tecnológica ou atos de terceiros</w:t>
      </w:r>
      <w:r w:rsidR="00E73BC4" w:rsidRPr="00941A81">
        <w:rPr>
          <w:rFonts w:ascii="Arial" w:hAnsi="Arial" w:cs="Arial"/>
          <w:sz w:val="22"/>
          <w:szCs w:val="22"/>
        </w:rPr>
        <w:t xml:space="preserve">, </w:t>
      </w:r>
      <w:r w:rsidRPr="00941A81">
        <w:rPr>
          <w:rFonts w:ascii="Arial" w:hAnsi="Arial" w:cs="Arial"/>
          <w:sz w:val="22"/>
          <w:szCs w:val="22"/>
        </w:rPr>
        <w:t>nos termos</w:t>
      </w:r>
      <w:r w:rsidR="008C2D2E" w:rsidRPr="00941A81">
        <w:rPr>
          <w:rFonts w:ascii="Arial" w:hAnsi="Arial" w:cs="Arial"/>
          <w:sz w:val="22"/>
          <w:szCs w:val="22"/>
        </w:rPr>
        <w:t xml:space="preserve"> nos termos da Cláusula </w:t>
      </w:r>
      <w:r w:rsidR="00F23266" w:rsidRPr="00941A81">
        <w:rPr>
          <w:rFonts w:ascii="Arial" w:hAnsi="Arial" w:cs="Arial"/>
          <w:sz w:val="22"/>
          <w:szCs w:val="22"/>
        </w:rPr>
        <w:t>5</w:t>
      </w:r>
      <w:r w:rsidR="008C2D2E" w:rsidRPr="00941A81">
        <w:rPr>
          <w:rFonts w:ascii="Arial" w:hAnsi="Arial" w:cs="Arial"/>
          <w:sz w:val="22"/>
          <w:szCs w:val="22"/>
        </w:rPr>
        <w:t xml:space="preserve"> do Contrato. </w:t>
      </w:r>
    </w:p>
    <w:p w14:paraId="46B04477" w14:textId="77777777" w:rsidR="00920467" w:rsidRPr="00941A81" w:rsidRDefault="00920467" w:rsidP="00941A81">
      <w:pPr>
        <w:pStyle w:val="PargrafodaLista"/>
        <w:spacing w:line="240" w:lineRule="exact"/>
        <w:ind w:left="0"/>
        <w:rPr>
          <w:rFonts w:ascii="Arial" w:hAnsi="Arial" w:cs="Arial"/>
          <w:sz w:val="22"/>
          <w:szCs w:val="22"/>
        </w:rPr>
      </w:pPr>
    </w:p>
    <w:p w14:paraId="1C891BFB" w14:textId="77A21F42" w:rsidR="004A6CE5" w:rsidRPr="00941A81" w:rsidRDefault="004A6CE5" w:rsidP="00941A81">
      <w:pPr>
        <w:pStyle w:val="PargrafodaLista"/>
        <w:numPr>
          <w:ilvl w:val="2"/>
          <w:numId w:val="14"/>
        </w:numPr>
        <w:tabs>
          <w:tab w:val="left" w:pos="993"/>
          <w:tab w:val="left" w:pos="4320"/>
          <w:tab w:val="right" w:pos="8278"/>
        </w:tabs>
        <w:spacing w:line="240" w:lineRule="exact"/>
        <w:ind w:left="0" w:right="23" w:firstLine="0"/>
        <w:jc w:val="both"/>
        <w:rPr>
          <w:rFonts w:ascii="Arial" w:hAnsi="Arial" w:cs="Arial"/>
          <w:sz w:val="22"/>
          <w:szCs w:val="22"/>
        </w:rPr>
      </w:pPr>
      <w:r w:rsidRPr="00941A81">
        <w:rPr>
          <w:rFonts w:ascii="Arial" w:hAnsi="Arial" w:cs="Arial"/>
          <w:sz w:val="22"/>
          <w:szCs w:val="22"/>
        </w:rPr>
        <w:t xml:space="preserve"> O </w:t>
      </w:r>
      <w:r w:rsidR="00920467" w:rsidRPr="00941A81">
        <w:rPr>
          <w:rFonts w:ascii="Arial" w:hAnsi="Arial" w:cs="Arial"/>
          <w:b/>
          <w:bCs/>
          <w:sz w:val="22"/>
          <w:szCs w:val="22"/>
        </w:rPr>
        <w:t>CLIENTE</w:t>
      </w:r>
      <w:r w:rsidRPr="00941A81">
        <w:rPr>
          <w:rFonts w:ascii="Arial" w:hAnsi="Arial" w:cs="Arial"/>
          <w:sz w:val="22"/>
          <w:szCs w:val="22"/>
        </w:rPr>
        <w:t xml:space="preserve"> reconhece que a liquidação das Operações de Ativos Virtuais poderá ocorrer por meio de terceiros, incluindo plataformas de negociação, emissores de ativos virtuais e redes blockchain, estando sujeita às condições, prazos e limitações dessas infraestruturas.</w:t>
      </w:r>
    </w:p>
    <w:p w14:paraId="12A3EFAB" w14:textId="77777777" w:rsidR="004A6CE5" w:rsidRPr="00941A81" w:rsidRDefault="004A6CE5" w:rsidP="00941A81">
      <w:pPr>
        <w:tabs>
          <w:tab w:val="left" w:pos="993"/>
          <w:tab w:val="left" w:pos="4320"/>
          <w:tab w:val="right" w:pos="8278"/>
        </w:tabs>
        <w:spacing w:line="240" w:lineRule="exact"/>
        <w:ind w:right="23"/>
        <w:jc w:val="both"/>
        <w:rPr>
          <w:rFonts w:ascii="Arial" w:hAnsi="Arial" w:cs="Arial"/>
          <w:sz w:val="22"/>
          <w:szCs w:val="22"/>
        </w:rPr>
      </w:pPr>
    </w:p>
    <w:p w14:paraId="5A25BE81" w14:textId="4C774FB0" w:rsidR="00327D69" w:rsidRPr="00941A81" w:rsidRDefault="00327D69" w:rsidP="00941A81">
      <w:pPr>
        <w:pStyle w:val="PargrafodaLista"/>
        <w:numPr>
          <w:ilvl w:val="0"/>
          <w:numId w:val="14"/>
        </w:numPr>
        <w:tabs>
          <w:tab w:val="left" w:pos="993"/>
        </w:tabs>
        <w:spacing w:line="240" w:lineRule="exact"/>
        <w:ind w:left="0" w:right="23" w:firstLine="0"/>
        <w:rPr>
          <w:rFonts w:ascii="Arial" w:hAnsi="Arial" w:cs="Arial"/>
          <w:b/>
          <w:sz w:val="22"/>
          <w:szCs w:val="22"/>
        </w:rPr>
      </w:pPr>
      <w:r w:rsidRPr="00941A81">
        <w:rPr>
          <w:rFonts w:ascii="Arial" w:hAnsi="Arial" w:cs="Arial"/>
          <w:b/>
          <w:sz w:val="22"/>
          <w:szCs w:val="22"/>
        </w:rPr>
        <w:t>CANCELAMENTO DAS OPERAÇÕE</w:t>
      </w:r>
      <w:r w:rsidR="0092426C" w:rsidRPr="00941A81">
        <w:rPr>
          <w:rFonts w:ascii="Arial" w:hAnsi="Arial" w:cs="Arial"/>
          <w:b/>
          <w:sz w:val="22"/>
          <w:szCs w:val="22"/>
        </w:rPr>
        <w:t>S</w:t>
      </w:r>
    </w:p>
    <w:p w14:paraId="6EAE3DD3" w14:textId="77777777" w:rsidR="00D5699A" w:rsidRPr="00941A81" w:rsidRDefault="00D5699A" w:rsidP="00941A81">
      <w:pPr>
        <w:pStyle w:val="PargrafodaLista"/>
        <w:tabs>
          <w:tab w:val="left" w:pos="993"/>
        </w:tabs>
        <w:spacing w:line="240" w:lineRule="exact"/>
        <w:ind w:left="0" w:right="23"/>
        <w:rPr>
          <w:rFonts w:ascii="Arial" w:hAnsi="Arial" w:cs="Arial"/>
          <w:b/>
          <w:sz w:val="22"/>
          <w:szCs w:val="22"/>
        </w:rPr>
      </w:pPr>
    </w:p>
    <w:p w14:paraId="750A32FA" w14:textId="1838EBCE" w:rsidR="00327D69" w:rsidRPr="00941A81" w:rsidRDefault="00A35AB0" w:rsidP="00941A81">
      <w:pPr>
        <w:pStyle w:val="Cabealho"/>
        <w:numPr>
          <w:ilvl w:val="1"/>
          <w:numId w:val="14"/>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 xml:space="preserve">A </w:t>
      </w:r>
      <w:r w:rsidR="00327D69" w:rsidRPr="00941A81">
        <w:rPr>
          <w:rFonts w:cs="Arial"/>
          <w:sz w:val="22"/>
          <w:szCs w:val="22"/>
        </w:rPr>
        <w:t xml:space="preserve">Operação </w:t>
      </w:r>
      <w:r w:rsidR="00944E1E" w:rsidRPr="00941A81">
        <w:rPr>
          <w:rFonts w:cs="Arial"/>
          <w:sz w:val="22"/>
          <w:szCs w:val="22"/>
        </w:rPr>
        <w:t>de Ativos Virtuais</w:t>
      </w:r>
      <w:r w:rsidR="00327D69" w:rsidRPr="00941A81">
        <w:rPr>
          <w:rFonts w:cs="Arial"/>
          <w:sz w:val="22"/>
          <w:szCs w:val="22"/>
        </w:rPr>
        <w:t xml:space="preserve"> </w:t>
      </w:r>
      <w:r w:rsidR="00747C75" w:rsidRPr="00941A81">
        <w:rPr>
          <w:rFonts w:cs="Arial"/>
          <w:sz w:val="22"/>
          <w:szCs w:val="22"/>
        </w:rPr>
        <w:t xml:space="preserve">que </w:t>
      </w:r>
      <w:r w:rsidR="00327D69" w:rsidRPr="00941A81">
        <w:rPr>
          <w:rFonts w:cs="Arial"/>
          <w:sz w:val="22"/>
          <w:szCs w:val="22"/>
        </w:rPr>
        <w:t>ainda não</w:t>
      </w:r>
      <w:r w:rsidR="00747C75" w:rsidRPr="00941A81">
        <w:rPr>
          <w:rFonts w:cs="Arial"/>
          <w:sz w:val="22"/>
          <w:szCs w:val="22"/>
        </w:rPr>
        <w:t xml:space="preserve"> tenha sido</w:t>
      </w:r>
      <w:r w:rsidR="00327D69" w:rsidRPr="00941A81">
        <w:rPr>
          <w:rFonts w:cs="Arial"/>
          <w:sz w:val="22"/>
          <w:szCs w:val="22"/>
        </w:rPr>
        <w:t xml:space="preserve"> liquidada poderá ser rescindid</w:t>
      </w:r>
      <w:r w:rsidR="00BA3EE0" w:rsidRPr="00941A81">
        <w:rPr>
          <w:rFonts w:cs="Arial"/>
          <w:sz w:val="22"/>
          <w:szCs w:val="22"/>
        </w:rPr>
        <w:t>a (cancelada)</w:t>
      </w:r>
      <w:r w:rsidR="00A00A40" w:rsidRPr="00941A81">
        <w:rPr>
          <w:rFonts w:cs="Arial"/>
          <w:sz w:val="22"/>
          <w:szCs w:val="22"/>
        </w:rPr>
        <w:t xml:space="preserve"> ou estornada</w:t>
      </w:r>
      <w:r w:rsidR="00327D69" w:rsidRPr="00941A81">
        <w:rPr>
          <w:rFonts w:cs="Arial"/>
          <w:sz w:val="22"/>
          <w:szCs w:val="22"/>
        </w:rPr>
        <w:t xml:space="preserve"> antecipadamente:</w:t>
      </w:r>
    </w:p>
    <w:p w14:paraId="1320661A" w14:textId="77777777" w:rsidR="00920467" w:rsidRPr="00941A81" w:rsidRDefault="00920467" w:rsidP="00941A81">
      <w:pPr>
        <w:pStyle w:val="Cabealho"/>
        <w:tabs>
          <w:tab w:val="clear" w:pos="4419"/>
          <w:tab w:val="clear" w:pos="8838"/>
          <w:tab w:val="left" w:pos="993"/>
        </w:tabs>
        <w:spacing w:line="240" w:lineRule="exact"/>
        <w:ind w:right="23"/>
        <w:jc w:val="both"/>
        <w:rPr>
          <w:rFonts w:cs="Arial"/>
          <w:sz w:val="22"/>
          <w:szCs w:val="22"/>
        </w:rPr>
      </w:pPr>
    </w:p>
    <w:p w14:paraId="2352920A" w14:textId="19C5B1BD" w:rsidR="00327D69" w:rsidRPr="00941A81" w:rsidRDefault="00DB6E83" w:rsidP="00941A81">
      <w:pPr>
        <w:pStyle w:val="Cabealho"/>
        <w:numPr>
          <w:ilvl w:val="2"/>
          <w:numId w:val="4"/>
        </w:numPr>
        <w:tabs>
          <w:tab w:val="clear" w:pos="4419"/>
          <w:tab w:val="clear" w:pos="8838"/>
          <w:tab w:val="left" w:pos="993"/>
        </w:tabs>
        <w:spacing w:line="240" w:lineRule="exact"/>
        <w:ind w:left="0" w:right="23" w:firstLine="0"/>
        <w:jc w:val="both"/>
        <w:rPr>
          <w:rFonts w:cs="Arial"/>
          <w:sz w:val="22"/>
          <w:szCs w:val="22"/>
        </w:rPr>
      </w:pPr>
      <w:r w:rsidRPr="00941A81">
        <w:rPr>
          <w:rFonts w:cs="Arial"/>
          <w:sz w:val="22"/>
          <w:szCs w:val="22"/>
        </w:rPr>
        <w:t>p</w:t>
      </w:r>
      <w:r w:rsidR="00327D69" w:rsidRPr="00941A81">
        <w:rPr>
          <w:rFonts w:cs="Arial"/>
          <w:sz w:val="22"/>
          <w:szCs w:val="22"/>
        </w:rPr>
        <w:t xml:space="preserve">elo </w:t>
      </w:r>
      <w:r w:rsidR="00920467" w:rsidRPr="00941A81">
        <w:rPr>
          <w:rFonts w:cs="Arial"/>
          <w:b/>
          <w:bCs/>
          <w:sz w:val="22"/>
          <w:szCs w:val="22"/>
        </w:rPr>
        <w:t>TRAVELEX</w:t>
      </w:r>
      <w:r w:rsidR="00492695" w:rsidRPr="00941A81">
        <w:rPr>
          <w:rFonts w:cs="Arial"/>
          <w:sz w:val="22"/>
          <w:szCs w:val="22"/>
        </w:rPr>
        <w:t>,</w:t>
      </w:r>
      <w:r w:rsidR="00327D69" w:rsidRPr="00941A81">
        <w:rPr>
          <w:rFonts w:cs="Arial"/>
          <w:sz w:val="22"/>
          <w:szCs w:val="22"/>
        </w:rPr>
        <w:t xml:space="preserve"> </w:t>
      </w:r>
      <w:r w:rsidR="00BA3EE0" w:rsidRPr="00941A81">
        <w:rPr>
          <w:rFonts w:cs="Arial"/>
          <w:sz w:val="22"/>
          <w:szCs w:val="22"/>
        </w:rPr>
        <w:t>d</w:t>
      </w:r>
      <w:r w:rsidR="00327D69" w:rsidRPr="00941A81">
        <w:rPr>
          <w:rFonts w:cs="Arial"/>
          <w:sz w:val="22"/>
          <w:szCs w:val="22"/>
        </w:rPr>
        <w:t>e pleno direito</w:t>
      </w:r>
      <w:r w:rsidR="00A00A40" w:rsidRPr="00941A81">
        <w:rPr>
          <w:rFonts w:cs="Arial"/>
          <w:sz w:val="22"/>
          <w:szCs w:val="22"/>
        </w:rPr>
        <w:t xml:space="preserve"> e seu exclusivo critério</w:t>
      </w:r>
      <w:r w:rsidR="00327D69" w:rsidRPr="00941A81">
        <w:rPr>
          <w:rFonts w:cs="Arial"/>
          <w:sz w:val="22"/>
          <w:szCs w:val="22"/>
        </w:rPr>
        <w:t xml:space="preserve">, </w:t>
      </w:r>
      <w:r w:rsidR="008353D8" w:rsidRPr="00941A81">
        <w:rPr>
          <w:rFonts w:cs="Arial"/>
          <w:sz w:val="22"/>
          <w:szCs w:val="22"/>
        </w:rPr>
        <w:t xml:space="preserve">nas hipóteses </w:t>
      </w:r>
      <w:r w:rsidRPr="00941A81">
        <w:rPr>
          <w:rFonts w:cs="Arial"/>
          <w:sz w:val="22"/>
          <w:szCs w:val="22"/>
        </w:rPr>
        <w:t>previstas no</w:t>
      </w:r>
      <w:r w:rsidR="00AC6BC9" w:rsidRPr="00941A81">
        <w:rPr>
          <w:rFonts w:cs="Arial"/>
          <w:sz w:val="22"/>
          <w:szCs w:val="22"/>
        </w:rPr>
        <w:t xml:space="preserve"> Contrato</w:t>
      </w:r>
      <w:r w:rsidR="00A35AB0" w:rsidRPr="00941A81">
        <w:rPr>
          <w:rFonts w:cs="Arial"/>
          <w:sz w:val="22"/>
          <w:szCs w:val="22"/>
        </w:rPr>
        <w:t xml:space="preserve">, em especial  </w:t>
      </w:r>
      <w:r w:rsidR="00492695" w:rsidRPr="00941A81">
        <w:rPr>
          <w:rFonts w:cs="Arial"/>
          <w:sz w:val="22"/>
          <w:szCs w:val="22"/>
        </w:rPr>
        <w:t xml:space="preserve">as situações previstas na </w:t>
      </w:r>
      <w:r w:rsidR="00A35AB0" w:rsidRPr="00941A81">
        <w:rPr>
          <w:rFonts w:cs="Arial"/>
          <w:sz w:val="22"/>
          <w:szCs w:val="22"/>
        </w:rPr>
        <w:t xml:space="preserve">cláusula </w:t>
      </w:r>
      <w:r w:rsidR="005B62E1" w:rsidRPr="00941A81">
        <w:rPr>
          <w:rFonts w:cs="Arial"/>
          <w:sz w:val="22"/>
          <w:szCs w:val="22"/>
        </w:rPr>
        <w:t>6</w:t>
      </w:r>
      <w:r w:rsidR="00736BCC" w:rsidRPr="00941A81">
        <w:rPr>
          <w:rFonts w:cs="Arial"/>
          <w:sz w:val="22"/>
          <w:szCs w:val="22"/>
        </w:rPr>
        <w:t>.4 do Contrato</w:t>
      </w:r>
      <w:r w:rsidR="00A00A40" w:rsidRPr="00941A81">
        <w:rPr>
          <w:rFonts w:cs="Arial"/>
          <w:sz w:val="22"/>
          <w:szCs w:val="22"/>
        </w:rPr>
        <w:t xml:space="preserve"> em razão de</w:t>
      </w:r>
      <w:r w:rsidR="00306182" w:rsidRPr="00941A81">
        <w:rPr>
          <w:rFonts w:cs="Arial"/>
          <w:sz w:val="22"/>
          <w:szCs w:val="22"/>
        </w:rPr>
        <w:t xml:space="preserve"> descumprimento contratual, regulatório ou operacional imputável ao </w:t>
      </w:r>
      <w:r w:rsidR="00920467" w:rsidRPr="00941A81">
        <w:rPr>
          <w:rFonts w:cs="Arial"/>
          <w:b/>
          <w:bCs/>
          <w:sz w:val="22"/>
          <w:szCs w:val="22"/>
        </w:rPr>
        <w:t>CLIENTE</w:t>
      </w:r>
      <w:r w:rsidR="00AC6BC9" w:rsidRPr="00941A81">
        <w:rPr>
          <w:rFonts w:cs="Arial"/>
          <w:sz w:val="22"/>
          <w:szCs w:val="22"/>
        </w:rPr>
        <w:t>;</w:t>
      </w:r>
    </w:p>
    <w:p w14:paraId="31B94ECB" w14:textId="41BDA245" w:rsidR="00327D69" w:rsidRPr="00941A81" w:rsidRDefault="00DB6E83" w:rsidP="00941A81">
      <w:pPr>
        <w:pStyle w:val="Cabealho"/>
        <w:numPr>
          <w:ilvl w:val="2"/>
          <w:numId w:val="4"/>
        </w:numPr>
        <w:tabs>
          <w:tab w:val="clear" w:pos="4419"/>
          <w:tab w:val="center" w:pos="709"/>
          <w:tab w:val="left" w:pos="993"/>
        </w:tabs>
        <w:spacing w:line="240" w:lineRule="exact"/>
        <w:ind w:left="0" w:right="23" w:firstLine="0"/>
        <w:jc w:val="both"/>
        <w:rPr>
          <w:rFonts w:cs="Arial"/>
          <w:sz w:val="22"/>
          <w:szCs w:val="22"/>
        </w:rPr>
      </w:pPr>
      <w:r w:rsidRPr="00941A81">
        <w:rPr>
          <w:rFonts w:cs="Arial"/>
          <w:sz w:val="22"/>
          <w:szCs w:val="22"/>
        </w:rPr>
        <w:t>p</w:t>
      </w:r>
      <w:r w:rsidR="00327D69" w:rsidRPr="00941A81">
        <w:rPr>
          <w:rFonts w:cs="Arial"/>
          <w:sz w:val="22"/>
          <w:szCs w:val="22"/>
        </w:rPr>
        <w:t xml:space="preserve">elo </w:t>
      </w:r>
      <w:r w:rsidR="00920467" w:rsidRPr="00941A81">
        <w:rPr>
          <w:rFonts w:cs="Arial"/>
          <w:b/>
          <w:bCs/>
          <w:sz w:val="22"/>
          <w:szCs w:val="22"/>
        </w:rPr>
        <w:t>CLIENTE</w:t>
      </w:r>
      <w:r w:rsidR="00492695" w:rsidRPr="00941A81">
        <w:rPr>
          <w:rFonts w:cs="Arial"/>
          <w:sz w:val="22"/>
          <w:szCs w:val="22"/>
        </w:rPr>
        <w:t>,</w:t>
      </w:r>
      <w:r w:rsidR="00327D69" w:rsidRPr="00941A81">
        <w:rPr>
          <w:rFonts w:cs="Arial"/>
          <w:sz w:val="22"/>
          <w:szCs w:val="22"/>
        </w:rPr>
        <w:t xml:space="preserve"> </w:t>
      </w:r>
      <w:r w:rsidRPr="00941A81">
        <w:rPr>
          <w:rFonts w:cs="Arial"/>
          <w:sz w:val="22"/>
          <w:szCs w:val="22"/>
        </w:rPr>
        <w:t>m</w:t>
      </w:r>
      <w:r w:rsidR="002436BF" w:rsidRPr="00941A81">
        <w:rPr>
          <w:rFonts w:cs="Arial"/>
          <w:sz w:val="22"/>
          <w:szCs w:val="22"/>
        </w:rPr>
        <w:t xml:space="preserve">ediante </w:t>
      </w:r>
      <w:r w:rsidR="00A00A40" w:rsidRPr="00941A81">
        <w:rPr>
          <w:rFonts w:cs="Arial"/>
          <w:sz w:val="22"/>
          <w:szCs w:val="22"/>
        </w:rPr>
        <w:t xml:space="preserve">expressa </w:t>
      </w:r>
      <w:r w:rsidR="002436BF" w:rsidRPr="00941A81">
        <w:rPr>
          <w:rFonts w:cs="Arial"/>
          <w:sz w:val="22"/>
          <w:szCs w:val="22"/>
        </w:rPr>
        <w:t xml:space="preserve">concordância do </w:t>
      </w:r>
      <w:r w:rsidR="00920467" w:rsidRPr="00941A81">
        <w:rPr>
          <w:rFonts w:cs="Arial"/>
          <w:b/>
          <w:bCs/>
          <w:sz w:val="22"/>
          <w:szCs w:val="22"/>
        </w:rPr>
        <w:t>TRAVELEX</w:t>
      </w:r>
      <w:r w:rsidR="002436BF" w:rsidRPr="00941A81">
        <w:rPr>
          <w:rFonts w:cs="Arial"/>
          <w:sz w:val="22"/>
          <w:szCs w:val="22"/>
        </w:rPr>
        <w:t xml:space="preserve">, ficando o </w:t>
      </w:r>
      <w:r w:rsidR="00920467" w:rsidRPr="00941A81">
        <w:rPr>
          <w:rFonts w:cs="Arial"/>
          <w:b/>
          <w:bCs/>
          <w:sz w:val="22"/>
          <w:szCs w:val="22"/>
        </w:rPr>
        <w:t>CLIENTE</w:t>
      </w:r>
      <w:r w:rsidR="002436BF" w:rsidRPr="00941A81">
        <w:rPr>
          <w:rFonts w:cs="Arial"/>
          <w:sz w:val="22"/>
          <w:szCs w:val="22"/>
        </w:rPr>
        <w:t xml:space="preserve"> responsável </w:t>
      </w:r>
      <w:r w:rsidR="00A00A40" w:rsidRPr="00941A81">
        <w:rPr>
          <w:rFonts w:cs="Arial"/>
          <w:sz w:val="22"/>
          <w:szCs w:val="22"/>
        </w:rPr>
        <w:t xml:space="preserve">integralmente por todos </w:t>
      </w:r>
      <w:r w:rsidR="00D5699A" w:rsidRPr="00941A81">
        <w:rPr>
          <w:rFonts w:cs="Arial"/>
          <w:sz w:val="22"/>
          <w:szCs w:val="22"/>
        </w:rPr>
        <w:t>os custos</w:t>
      </w:r>
      <w:r w:rsidR="00A00A40" w:rsidRPr="00941A81">
        <w:rPr>
          <w:rFonts w:cs="Arial"/>
          <w:sz w:val="22"/>
          <w:szCs w:val="22"/>
        </w:rPr>
        <w:t xml:space="preserve">, encargos e despesas decorrentes </w:t>
      </w:r>
      <w:r w:rsidR="002436BF" w:rsidRPr="00941A81">
        <w:rPr>
          <w:rFonts w:cs="Arial"/>
          <w:sz w:val="22"/>
          <w:szCs w:val="22"/>
        </w:rPr>
        <w:t>do cancelamento, incluindo</w:t>
      </w:r>
      <w:r w:rsidR="001474A8" w:rsidRPr="00941A81">
        <w:rPr>
          <w:rFonts w:cs="Arial"/>
          <w:sz w:val="22"/>
          <w:szCs w:val="22"/>
        </w:rPr>
        <w:t>, mas não se limitando, variação de preço dos Ativos Virtuais (volatilidade de mercado);</w:t>
      </w:r>
      <w:r w:rsidR="001474A8" w:rsidRPr="00941A81" w:rsidDel="001474A8">
        <w:rPr>
          <w:rFonts w:cs="Arial"/>
          <w:sz w:val="22"/>
          <w:szCs w:val="22"/>
        </w:rPr>
        <w:t xml:space="preserve"> </w:t>
      </w:r>
      <w:r w:rsidR="00327D69" w:rsidRPr="00941A81">
        <w:rPr>
          <w:rFonts w:cs="Arial"/>
          <w:sz w:val="22"/>
          <w:szCs w:val="22"/>
        </w:rPr>
        <w:t xml:space="preserve">diferença </w:t>
      </w:r>
      <w:r w:rsidR="00A00A40" w:rsidRPr="00941A81">
        <w:rPr>
          <w:rFonts w:cs="Arial"/>
          <w:sz w:val="22"/>
          <w:szCs w:val="22"/>
        </w:rPr>
        <w:t>de preço</w:t>
      </w:r>
      <w:r w:rsidR="00327D69" w:rsidRPr="00941A81">
        <w:rPr>
          <w:rFonts w:cs="Arial"/>
          <w:sz w:val="22"/>
          <w:szCs w:val="22"/>
        </w:rPr>
        <w:t xml:space="preserve">, </w:t>
      </w:r>
      <w:r w:rsidR="00A00A40" w:rsidRPr="00941A81">
        <w:rPr>
          <w:rFonts w:cs="Arial"/>
          <w:sz w:val="22"/>
          <w:szCs w:val="22"/>
        </w:rPr>
        <w:t xml:space="preserve">custos de recomposição de posição, </w:t>
      </w:r>
      <w:r w:rsidR="00327D69" w:rsidRPr="00941A81">
        <w:rPr>
          <w:rFonts w:cs="Arial"/>
          <w:sz w:val="22"/>
          <w:szCs w:val="22"/>
        </w:rPr>
        <w:t>tarifa</w:t>
      </w:r>
      <w:r w:rsidR="00A00A40" w:rsidRPr="00941A81">
        <w:rPr>
          <w:rFonts w:cs="Arial"/>
          <w:sz w:val="22"/>
          <w:szCs w:val="22"/>
        </w:rPr>
        <w:t xml:space="preserve">s administrativas, </w:t>
      </w:r>
      <w:r w:rsidR="00327D69" w:rsidRPr="00941A81">
        <w:rPr>
          <w:rFonts w:cs="Arial"/>
          <w:sz w:val="22"/>
          <w:szCs w:val="22"/>
        </w:rPr>
        <w:t>multa</w:t>
      </w:r>
      <w:r w:rsidR="006F0188" w:rsidRPr="00941A81">
        <w:rPr>
          <w:rFonts w:cs="Arial"/>
          <w:sz w:val="22"/>
          <w:szCs w:val="22"/>
        </w:rPr>
        <w:t xml:space="preserve">, sem prejuízo </w:t>
      </w:r>
      <w:r w:rsidR="00A00A40" w:rsidRPr="00941A81">
        <w:rPr>
          <w:rFonts w:cs="Arial"/>
          <w:sz w:val="22"/>
          <w:szCs w:val="22"/>
        </w:rPr>
        <w:t xml:space="preserve">de </w:t>
      </w:r>
      <w:r w:rsidR="006F0188" w:rsidRPr="00941A81">
        <w:rPr>
          <w:rFonts w:cs="Arial"/>
          <w:sz w:val="22"/>
          <w:szCs w:val="22"/>
        </w:rPr>
        <w:t xml:space="preserve">demais </w:t>
      </w:r>
      <w:r w:rsidR="00A00A40" w:rsidRPr="00941A81">
        <w:rPr>
          <w:rFonts w:cs="Arial"/>
          <w:sz w:val="22"/>
          <w:szCs w:val="22"/>
        </w:rPr>
        <w:t>valores</w:t>
      </w:r>
      <w:r w:rsidR="006F0188" w:rsidRPr="00941A81">
        <w:rPr>
          <w:rFonts w:cs="Arial"/>
          <w:sz w:val="22"/>
          <w:szCs w:val="22"/>
        </w:rPr>
        <w:t xml:space="preserve"> suportados pelos </w:t>
      </w:r>
      <w:r w:rsidR="00920467" w:rsidRPr="00941A81">
        <w:rPr>
          <w:rFonts w:cs="Arial"/>
          <w:b/>
          <w:bCs/>
          <w:sz w:val="22"/>
          <w:szCs w:val="22"/>
        </w:rPr>
        <w:t>TRAVELEX</w:t>
      </w:r>
      <w:r w:rsidR="006F0188" w:rsidRPr="00941A81">
        <w:rPr>
          <w:rFonts w:cs="Arial"/>
          <w:sz w:val="22"/>
          <w:szCs w:val="22"/>
        </w:rPr>
        <w:t>, nos termos</w:t>
      </w:r>
      <w:r w:rsidR="00A00A40" w:rsidRPr="00941A81">
        <w:rPr>
          <w:rFonts w:cs="Arial"/>
          <w:sz w:val="22"/>
          <w:szCs w:val="22"/>
        </w:rPr>
        <w:t xml:space="preserve"> deste Contrato e Anexo I. </w:t>
      </w:r>
    </w:p>
    <w:p w14:paraId="14005154" w14:textId="77777777" w:rsidR="00920467" w:rsidRPr="00941A81" w:rsidRDefault="00920467" w:rsidP="00941A81">
      <w:pPr>
        <w:pStyle w:val="Cabealho"/>
        <w:tabs>
          <w:tab w:val="clear" w:pos="4419"/>
          <w:tab w:val="center" w:pos="709"/>
          <w:tab w:val="left" w:pos="993"/>
        </w:tabs>
        <w:spacing w:line="240" w:lineRule="exact"/>
        <w:ind w:right="23"/>
        <w:jc w:val="both"/>
        <w:rPr>
          <w:rFonts w:cs="Arial"/>
          <w:sz w:val="22"/>
          <w:szCs w:val="22"/>
        </w:rPr>
      </w:pPr>
    </w:p>
    <w:p w14:paraId="47BEA2B1" w14:textId="60C151E0" w:rsidR="00617191" w:rsidRPr="00941A81" w:rsidRDefault="00617191" w:rsidP="00941A81">
      <w:pPr>
        <w:pStyle w:val="PargrafodaLista"/>
        <w:numPr>
          <w:ilvl w:val="1"/>
          <w:numId w:val="14"/>
        </w:numPr>
        <w:tabs>
          <w:tab w:val="left" w:pos="709"/>
          <w:tab w:val="left" w:pos="993"/>
        </w:tabs>
        <w:spacing w:line="240" w:lineRule="exact"/>
        <w:ind w:left="0" w:right="23" w:firstLine="0"/>
        <w:jc w:val="both"/>
        <w:rPr>
          <w:rFonts w:ascii="Arial" w:hAnsi="Arial" w:cs="Arial"/>
          <w:sz w:val="22"/>
          <w:szCs w:val="22"/>
        </w:rPr>
      </w:pPr>
      <w:bookmarkStart w:id="7" w:name="_Hlk219391452"/>
      <w:r w:rsidRPr="00941A81">
        <w:rPr>
          <w:rFonts w:ascii="Arial" w:hAnsi="Arial" w:cs="Arial"/>
          <w:sz w:val="22"/>
          <w:szCs w:val="22"/>
        </w:rPr>
        <w:t>O cancelamento</w:t>
      </w:r>
      <w:r w:rsidR="00A00A40" w:rsidRPr="00941A81">
        <w:rPr>
          <w:rFonts w:ascii="Arial" w:hAnsi="Arial" w:cs="Arial"/>
          <w:sz w:val="22"/>
          <w:szCs w:val="22"/>
        </w:rPr>
        <w:t>, estorno</w:t>
      </w:r>
      <w:r w:rsidRPr="00941A81">
        <w:rPr>
          <w:rFonts w:ascii="Arial" w:hAnsi="Arial" w:cs="Arial"/>
          <w:sz w:val="22"/>
          <w:szCs w:val="22"/>
        </w:rPr>
        <w:t xml:space="preserve"> ou a baixa de Operações </w:t>
      </w:r>
      <w:r w:rsidR="00944E1E" w:rsidRPr="00941A81">
        <w:rPr>
          <w:rFonts w:ascii="Arial" w:hAnsi="Arial" w:cs="Arial"/>
          <w:sz w:val="22"/>
          <w:szCs w:val="22"/>
        </w:rPr>
        <w:t>de Ativos Virtuais</w:t>
      </w:r>
      <w:r w:rsidRPr="00941A81">
        <w:rPr>
          <w:rFonts w:ascii="Arial" w:hAnsi="Arial" w:cs="Arial"/>
          <w:sz w:val="22"/>
          <w:szCs w:val="22"/>
        </w:rPr>
        <w:t xml:space="preserve"> antes de sua liquidação somente poderão ocorrer nas hipóteses acordadas junto ao </w:t>
      </w:r>
      <w:r w:rsidR="00920467" w:rsidRPr="00941A81">
        <w:rPr>
          <w:rFonts w:ascii="Arial" w:hAnsi="Arial" w:cs="Arial"/>
          <w:b/>
          <w:bCs/>
          <w:sz w:val="22"/>
          <w:szCs w:val="22"/>
        </w:rPr>
        <w:t>TRAVELEX</w:t>
      </w:r>
      <w:r w:rsidRPr="00941A81">
        <w:rPr>
          <w:rFonts w:ascii="Arial" w:hAnsi="Arial" w:cs="Arial"/>
          <w:sz w:val="22"/>
          <w:szCs w:val="22"/>
        </w:rPr>
        <w:t xml:space="preserve"> e</w:t>
      </w:r>
      <w:r w:rsidR="00A00A40" w:rsidRPr="00941A81">
        <w:rPr>
          <w:rFonts w:ascii="Arial" w:hAnsi="Arial" w:cs="Arial"/>
          <w:sz w:val="22"/>
          <w:szCs w:val="22"/>
        </w:rPr>
        <w:t>, quando aplicável,</w:t>
      </w:r>
      <w:r w:rsidRPr="00941A81">
        <w:rPr>
          <w:rFonts w:ascii="Arial" w:hAnsi="Arial" w:cs="Arial"/>
          <w:sz w:val="22"/>
          <w:szCs w:val="22"/>
        </w:rPr>
        <w:t xml:space="preserve"> admitidas pela </w:t>
      </w:r>
      <w:r w:rsidR="00A00A40" w:rsidRPr="00941A81">
        <w:rPr>
          <w:rFonts w:ascii="Arial" w:hAnsi="Arial" w:cs="Arial"/>
          <w:sz w:val="22"/>
          <w:szCs w:val="22"/>
        </w:rPr>
        <w:t>legislação e regulamentação pertinentes</w:t>
      </w:r>
      <w:r w:rsidR="00F52665" w:rsidRPr="00941A81">
        <w:rPr>
          <w:rFonts w:ascii="Arial" w:hAnsi="Arial" w:cs="Arial"/>
          <w:sz w:val="22"/>
          <w:szCs w:val="22"/>
        </w:rPr>
        <w:t xml:space="preserve">. </w:t>
      </w:r>
      <w:r w:rsidR="00C80E00" w:rsidRPr="00941A81">
        <w:rPr>
          <w:rFonts w:ascii="Arial" w:hAnsi="Arial" w:cs="Arial"/>
          <w:sz w:val="22"/>
          <w:szCs w:val="22"/>
        </w:rPr>
        <w:t>Nesses casos, o</w:t>
      </w:r>
      <w:r w:rsidR="0061631F" w:rsidRPr="00941A81">
        <w:rPr>
          <w:rFonts w:ascii="Arial" w:hAnsi="Arial" w:cs="Arial"/>
          <w:sz w:val="22"/>
          <w:szCs w:val="22"/>
        </w:rPr>
        <w:t xml:space="preserve"> </w:t>
      </w:r>
      <w:r w:rsidR="00920467" w:rsidRPr="00941A81">
        <w:rPr>
          <w:rFonts w:ascii="Arial" w:hAnsi="Arial" w:cs="Arial"/>
          <w:b/>
          <w:bCs/>
          <w:sz w:val="22"/>
          <w:szCs w:val="22"/>
        </w:rPr>
        <w:t>CLIENTE</w:t>
      </w:r>
      <w:r w:rsidR="00C80E00" w:rsidRPr="00941A81">
        <w:rPr>
          <w:rFonts w:ascii="Arial" w:hAnsi="Arial" w:cs="Arial"/>
          <w:sz w:val="22"/>
          <w:szCs w:val="22"/>
        </w:rPr>
        <w:t xml:space="preserve"> permanecerá integralmente responsável por todos os</w:t>
      </w:r>
      <w:r w:rsidR="009E3CAA" w:rsidRPr="00941A81">
        <w:rPr>
          <w:rFonts w:ascii="Arial" w:hAnsi="Arial" w:cs="Arial"/>
          <w:sz w:val="22"/>
          <w:szCs w:val="22"/>
        </w:rPr>
        <w:t xml:space="preserve"> custos</w:t>
      </w:r>
      <w:r w:rsidR="009E3CAA" w:rsidRPr="00941A81">
        <w:rPr>
          <w:rFonts w:ascii="Arial" w:hAnsi="Arial" w:cs="Arial"/>
          <w:b/>
          <w:bCs/>
          <w:sz w:val="22"/>
          <w:szCs w:val="22"/>
        </w:rPr>
        <w:t xml:space="preserve">, </w:t>
      </w:r>
      <w:r w:rsidR="009E3CAA" w:rsidRPr="00941A81">
        <w:rPr>
          <w:rFonts w:ascii="Arial" w:hAnsi="Arial" w:cs="Arial"/>
          <w:sz w:val="22"/>
          <w:szCs w:val="22"/>
        </w:rPr>
        <w:t>encargos</w:t>
      </w:r>
      <w:r w:rsidR="001474A8" w:rsidRPr="00941A81">
        <w:rPr>
          <w:rFonts w:ascii="Arial" w:hAnsi="Arial" w:cs="Arial"/>
          <w:sz w:val="22"/>
          <w:szCs w:val="22"/>
        </w:rPr>
        <w:t xml:space="preserve"> e perdas </w:t>
      </w:r>
      <w:r w:rsidR="00D5699A" w:rsidRPr="00941A81">
        <w:rPr>
          <w:rFonts w:ascii="Arial" w:hAnsi="Arial" w:cs="Arial"/>
          <w:sz w:val="22"/>
          <w:szCs w:val="22"/>
        </w:rPr>
        <w:t>decorrentes suportados</w:t>
      </w:r>
      <w:r w:rsidR="001474A8" w:rsidRPr="00941A81">
        <w:rPr>
          <w:rFonts w:ascii="Arial" w:hAnsi="Arial" w:cs="Arial"/>
          <w:sz w:val="22"/>
          <w:szCs w:val="22"/>
        </w:rPr>
        <w:t xml:space="preserve"> pelo</w:t>
      </w:r>
      <w:r w:rsidR="0061631F" w:rsidRPr="00941A81">
        <w:rPr>
          <w:rFonts w:ascii="Arial" w:hAnsi="Arial" w:cs="Arial"/>
          <w:sz w:val="22"/>
          <w:szCs w:val="22"/>
        </w:rPr>
        <w:t xml:space="preserve"> </w:t>
      </w:r>
      <w:r w:rsidR="00920467" w:rsidRPr="00941A81">
        <w:rPr>
          <w:rFonts w:ascii="Arial" w:hAnsi="Arial" w:cs="Arial"/>
          <w:b/>
          <w:bCs/>
          <w:sz w:val="22"/>
          <w:szCs w:val="22"/>
        </w:rPr>
        <w:t>TRAVELEX</w:t>
      </w:r>
      <w:r w:rsidR="009E3CAA" w:rsidRPr="00941A81">
        <w:rPr>
          <w:rFonts w:ascii="Arial" w:hAnsi="Arial" w:cs="Arial"/>
          <w:sz w:val="22"/>
          <w:szCs w:val="22"/>
        </w:rPr>
        <w:t>, nos termos deste Contrato</w:t>
      </w:r>
      <w:r w:rsidR="00A00A40" w:rsidRPr="00941A81">
        <w:rPr>
          <w:rFonts w:ascii="Arial" w:hAnsi="Arial" w:cs="Arial"/>
          <w:sz w:val="22"/>
          <w:szCs w:val="22"/>
        </w:rPr>
        <w:t xml:space="preserve">, </w:t>
      </w:r>
      <w:r w:rsidR="001474A8" w:rsidRPr="00941A81">
        <w:rPr>
          <w:rFonts w:ascii="Arial" w:hAnsi="Arial" w:cs="Arial"/>
          <w:sz w:val="22"/>
          <w:szCs w:val="22"/>
        </w:rPr>
        <w:t>e da regulamentação aplicável</w:t>
      </w:r>
      <w:r w:rsidR="0061631F" w:rsidRPr="00941A81">
        <w:rPr>
          <w:rFonts w:ascii="Arial" w:hAnsi="Arial" w:cs="Arial"/>
          <w:sz w:val="22"/>
          <w:szCs w:val="22"/>
        </w:rPr>
        <w:t>.</w:t>
      </w:r>
      <w:bookmarkEnd w:id="7"/>
      <w:r w:rsidRPr="00941A81">
        <w:rPr>
          <w:rFonts w:ascii="Arial" w:hAnsi="Arial" w:cs="Arial"/>
          <w:sz w:val="22"/>
          <w:szCs w:val="22"/>
        </w:rPr>
        <w:t xml:space="preserve"> </w:t>
      </w:r>
    </w:p>
    <w:p w14:paraId="7908B02F" w14:textId="6DBBD75E" w:rsidR="00B943F6" w:rsidRPr="00941A81" w:rsidRDefault="00B943F6" w:rsidP="00941A81">
      <w:pPr>
        <w:tabs>
          <w:tab w:val="left" w:pos="993"/>
        </w:tabs>
        <w:suppressAutoHyphens w:val="0"/>
        <w:spacing w:line="240" w:lineRule="exact"/>
        <w:ind w:right="23"/>
        <w:rPr>
          <w:rFonts w:ascii="Arial" w:hAnsi="Arial" w:cs="Arial"/>
          <w:b/>
          <w:bCs/>
          <w:sz w:val="22"/>
          <w:szCs w:val="22"/>
        </w:rPr>
      </w:pPr>
    </w:p>
    <w:p w14:paraId="6CA744A2" w14:textId="77777777" w:rsidR="00B315AE" w:rsidRPr="00941A81" w:rsidRDefault="00B315AE" w:rsidP="00941A81">
      <w:pPr>
        <w:suppressAutoHyphens w:val="0"/>
        <w:spacing w:line="240" w:lineRule="exact"/>
        <w:ind w:right="23"/>
        <w:rPr>
          <w:rFonts w:ascii="Arial" w:hAnsi="Arial" w:cs="Arial"/>
          <w:b/>
          <w:bCs/>
          <w:sz w:val="22"/>
          <w:szCs w:val="22"/>
        </w:rPr>
      </w:pPr>
      <w:r w:rsidRPr="00941A81">
        <w:rPr>
          <w:rFonts w:ascii="Arial" w:hAnsi="Arial" w:cs="Arial"/>
          <w:b/>
          <w:bCs/>
          <w:sz w:val="22"/>
          <w:szCs w:val="22"/>
        </w:rPr>
        <w:br w:type="page"/>
      </w:r>
    </w:p>
    <w:p w14:paraId="5099D586" w14:textId="4C121472" w:rsidR="000773C8" w:rsidRPr="00793E62" w:rsidRDefault="00B943F6" w:rsidP="00941A81">
      <w:pPr>
        <w:pStyle w:val="Cabealho"/>
        <w:tabs>
          <w:tab w:val="clear" w:pos="4419"/>
          <w:tab w:val="clear" w:pos="8838"/>
          <w:tab w:val="left" w:pos="993"/>
        </w:tabs>
        <w:spacing w:line="240" w:lineRule="exact"/>
        <w:ind w:right="23"/>
        <w:jc w:val="center"/>
        <w:rPr>
          <w:rFonts w:cs="Arial"/>
          <w:b/>
          <w:bCs/>
          <w:sz w:val="24"/>
          <w:szCs w:val="24"/>
        </w:rPr>
      </w:pPr>
      <w:r w:rsidRPr="00793E62">
        <w:rPr>
          <w:rFonts w:cs="Arial"/>
          <w:b/>
          <w:bCs/>
          <w:sz w:val="24"/>
          <w:szCs w:val="24"/>
        </w:rPr>
        <w:lastRenderedPageBreak/>
        <w:t xml:space="preserve">ANEXO II – </w:t>
      </w:r>
      <w:r w:rsidR="000773C8" w:rsidRPr="00793E62">
        <w:rPr>
          <w:rFonts w:cs="Arial"/>
          <w:b/>
          <w:bCs/>
          <w:sz w:val="24"/>
          <w:szCs w:val="24"/>
        </w:rPr>
        <w:t>CONFIRMAÇÃO DE OPERAÇÃO DE ATIVOS VIRTUAIS (MODELO)</w:t>
      </w:r>
    </w:p>
    <w:p w14:paraId="79154189" w14:textId="77777777" w:rsidR="00B315AE" w:rsidRPr="00793E62" w:rsidRDefault="00B315AE" w:rsidP="00941A81">
      <w:pPr>
        <w:pStyle w:val="Cabealho"/>
        <w:tabs>
          <w:tab w:val="clear" w:pos="4419"/>
          <w:tab w:val="clear" w:pos="8838"/>
          <w:tab w:val="left" w:pos="993"/>
        </w:tabs>
        <w:spacing w:line="240" w:lineRule="exact"/>
        <w:ind w:right="23"/>
        <w:jc w:val="center"/>
        <w:rPr>
          <w:rFonts w:cs="Arial"/>
          <w:b/>
          <w:bCs/>
          <w:sz w:val="24"/>
          <w:szCs w:val="24"/>
        </w:rPr>
      </w:pPr>
    </w:p>
    <w:p w14:paraId="0D38793B" w14:textId="77777777" w:rsidR="00C05D3E" w:rsidRPr="00793E62" w:rsidRDefault="00C05D3E" w:rsidP="00941A81">
      <w:pPr>
        <w:pStyle w:val="Cabealho"/>
        <w:tabs>
          <w:tab w:val="clear" w:pos="4419"/>
          <w:tab w:val="clear" w:pos="8838"/>
          <w:tab w:val="left" w:pos="993"/>
        </w:tabs>
        <w:spacing w:line="240" w:lineRule="exact"/>
        <w:ind w:right="23"/>
        <w:jc w:val="center"/>
        <w:rPr>
          <w:rFonts w:cs="Arial"/>
          <w:b/>
          <w:bCs/>
          <w:sz w:val="24"/>
          <w:szCs w:val="24"/>
        </w:rPr>
      </w:pPr>
    </w:p>
    <w:p w14:paraId="09B8E74B" w14:textId="77777777" w:rsidR="00793E62" w:rsidRPr="00793E62" w:rsidRDefault="00793E62" w:rsidP="00F00E4E">
      <w:pPr>
        <w:pStyle w:val="Corpodetexto"/>
        <w:spacing w:before="12"/>
        <w:ind w:left="20"/>
        <w:jc w:val="right"/>
        <w:rPr>
          <w:rFonts w:ascii="Arial" w:hAnsi="Arial" w:cs="Arial"/>
          <w:sz w:val="24"/>
          <w:szCs w:val="24"/>
        </w:rPr>
      </w:pPr>
    </w:p>
    <w:p w14:paraId="158DDAD3" w14:textId="77777777" w:rsidR="00793E62" w:rsidRPr="00793E62" w:rsidRDefault="00793E62" w:rsidP="00F00E4E">
      <w:pPr>
        <w:pStyle w:val="Corpodetexto"/>
        <w:spacing w:before="12"/>
        <w:ind w:left="20"/>
        <w:jc w:val="right"/>
        <w:rPr>
          <w:rFonts w:ascii="Arial" w:hAnsi="Arial" w:cs="Arial"/>
          <w:b/>
          <w:bCs/>
          <w:sz w:val="24"/>
          <w:szCs w:val="24"/>
        </w:rPr>
      </w:pPr>
      <w:r w:rsidRPr="00793E62">
        <w:rPr>
          <w:rFonts w:ascii="Arial" w:hAnsi="Arial" w:cs="Arial"/>
          <w:b/>
          <w:bCs/>
          <w:sz w:val="24"/>
          <w:szCs w:val="24"/>
        </w:rPr>
        <w:t>Confirmação</w:t>
      </w:r>
      <w:r w:rsidRPr="00793E62">
        <w:rPr>
          <w:rFonts w:ascii="Arial" w:hAnsi="Arial" w:cs="Arial"/>
          <w:b/>
          <w:bCs/>
          <w:spacing w:val="-4"/>
          <w:sz w:val="24"/>
          <w:szCs w:val="24"/>
        </w:rPr>
        <w:t xml:space="preserve"> </w:t>
      </w:r>
      <w:r w:rsidRPr="00793E62">
        <w:rPr>
          <w:rFonts w:ascii="Arial" w:hAnsi="Arial" w:cs="Arial"/>
          <w:b/>
          <w:bCs/>
          <w:sz w:val="24"/>
          <w:szCs w:val="24"/>
        </w:rPr>
        <w:t>de</w:t>
      </w:r>
      <w:r w:rsidRPr="00793E62">
        <w:rPr>
          <w:rFonts w:ascii="Arial" w:hAnsi="Arial" w:cs="Arial"/>
          <w:b/>
          <w:bCs/>
          <w:spacing w:val="-1"/>
          <w:sz w:val="24"/>
          <w:szCs w:val="24"/>
        </w:rPr>
        <w:t xml:space="preserve"> </w:t>
      </w:r>
      <w:r w:rsidRPr="00793E62">
        <w:rPr>
          <w:rFonts w:ascii="Arial" w:hAnsi="Arial" w:cs="Arial"/>
          <w:b/>
          <w:bCs/>
          <w:sz w:val="24"/>
          <w:szCs w:val="24"/>
        </w:rPr>
        <w:t>operação</w:t>
      </w:r>
      <w:r w:rsidRPr="00793E62">
        <w:rPr>
          <w:rFonts w:ascii="Arial" w:hAnsi="Arial" w:cs="Arial"/>
          <w:b/>
          <w:bCs/>
          <w:spacing w:val="-2"/>
          <w:sz w:val="24"/>
          <w:szCs w:val="24"/>
        </w:rPr>
        <w:t xml:space="preserve"> </w:t>
      </w:r>
      <w:r w:rsidRPr="00793E62">
        <w:rPr>
          <w:rFonts w:ascii="Arial" w:hAnsi="Arial" w:cs="Arial"/>
          <w:b/>
          <w:bCs/>
          <w:sz w:val="24"/>
          <w:szCs w:val="24"/>
        </w:rPr>
        <w:t>de</w:t>
      </w:r>
      <w:r w:rsidRPr="00793E62">
        <w:rPr>
          <w:rFonts w:ascii="Arial" w:hAnsi="Arial" w:cs="Arial"/>
          <w:b/>
          <w:bCs/>
          <w:spacing w:val="-1"/>
          <w:sz w:val="24"/>
          <w:szCs w:val="24"/>
        </w:rPr>
        <w:t xml:space="preserve"> </w:t>
      </w:r>
      <w:r w:rsidRPr="00793E62">
        <w:rPr>
          <w:rFonts w:ascii="Arial" w:hAnsi="Arial" w:cs="Arial"/>
          <w:b/>
          <w:bCs/>
          <w:sz w:val="24"/>
          <w:szCs w:val="24"/>
        </w:rPr>
        <w:t>Ativos</w:t>
      </w:r>
      <w:r w:rsidRPr="00793E62">
        <w:rPr>
          <w:rFonts w:ascii="Arial" w:hAnsi="Arial" w:cs="Arial"/>
          <w:b/>
          <w:bCs/>
          <w:spacing w:val="-1"/>
          <w:sz w:val="24"/>
          <w:szCs w:val="24"/>
        </w:rPr>
        <w:t xml:space="preserve"> </w:t>
      </w:r>
      <w:r w:rsidRPr="00793E62">
        <w:rPr>
          <w:rFonts w:ascii="Arial" w:hAnsi="Arial" w:cs="Arial"/>
          <w:b/>
          <w:bCs/>
          <w:spacing w:val="-2"/>
          <w:sz w:val="24"/>
          <w:szCs w:val="24"/>
        </w:rPr>
        <w:t>Virtuais</w:t>
      </w:r>
    </w:p>
    <w:p w14:paraId="7E109B6D" w14:textId="77777777" w:rsidR="00793E62" w:rsidRPr="00793E62" w:rsidRDefault="00793E62">
      <w:pPr>
        <w:spacing w:before="163" w:line="247" w:lineRule="auto"/>
        <w:ind w:left="266" w:right="48"/>
        <w:rPr>
          <w:rFonts w:ascii="Arial" w:hAnsi="Arial" w:cs="Arial"/>
          <w:sz w:val="24"/>
          <w:szCs w:val="24"/>
        </w:rPr>
      </w:pPr>
    </w:p>
    <w:tbl>
      <w:tblPr>
        <w:tblStyle w:val="TableNormal"/>
        <w:tblpPr w:leftFromText="141" w:rightFromText="141" w:vertAnchor="text" w:horzAnchor="margin" w:tblpXSpec="right" w:tblpY="24"/>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8"/>
        <w:gridCol w:w="1587"/>
        <w:gridCol w:w="2494"/>
        <w:gridCol w:w="1303"/>
      </w:tblGrid>
      <w:tr w:rsidR="00793E62" w:rsidRPr="00793E62" w14:paraId="04E28592" w14:textId="77777777" w:rsidTr="00F00E4E">
        <w:trPr>
          <w:trHeight w:val="835"/>
        </w:trPr>
        <w:tc>
          <w:tcPr>
            <w:tcW w:w="2098" w:type="dxa"/>
          </w:tcPr>
          <w:p w14:paraId="5E27AF70" w14:textId="77777777" w:rsidR="00793E62" w:rsidRPr="00793E62" w:rsidRDefault="00793E62" w:rsidP="00F00E4E">
            <w:pPr>
              <w:pStyle w:val="TableParagraph"/>
              <w:spacing w:before="82" w:line="196" w:lineRule="auto"/>
              <w:ind w:left="66"/>
              <w:rPr>
                <w:b/>
                <w:sz w:val="24"/>
                <w:szCs w:val="24"/>
              </w:rPr>
            </w:pPr>
            <w:r w:rsidRPr="00793E62">
              <w:rPr>
                <w:b/>
                <w:sz w:val="24"/>
                <w:szCs w:val="24"/>
              </w:rPr>
              <w:t>Tipo</w:t>
            </w:r>
            <w:r w:rsidRPr="00793E62">
              <w:rPr>
                <w:b/>
                <w:spacing w:val="-17"/>
                <w:sz w:val="24"/>
                <w:szCs w:val="24"/>
              </w:rPr>
              <w:t xml:space="preserve"> </w:t>
            </w:r>
            <w:r w:rsidRPr="00793E62">
              <w:rPr>
                <w:b/>
                <w:sz w:val="24"/>
                <w:szCs w:val="24"/>
              </w:rPr>
              <w:t>da</w:t>
            </w:r>
            <w:r w:rsidRPr="00793E62">
              <w:rPr>
                <w:b/>
                <w:spacing w:val="-17"/>
                <w:sz w:val="24"/>
                <w:szCs w:val="24"/>
              </w:rPr>
              <w:t xml:space="preserve"> </w:t>
            </w:r>
            <w:r w:rsidRPr="00793E62">
              <w:rPr>
                <w:b/>
                <w:sz w:val="24"/>
                <w:szCs w:val="24"/>
              </w:rPr>
              <w:t>operação Ativos Virtuais</w:t>
            </w:r>
          </w:p>
          <w:p w14:paraId="33824BDB" w14:textId="77777777" w:rsidR="00793E62" w:rsidRPr="00793E62" w:rsidRDefault="00793E62" w:rsidP="00F00E4E">
            <w:pPr>
              <w:pStyle w:val="TableParagraph"/>
              <w:spacing w:before="17" w:line="264" w:lineRule="exact"/>
              <w:ind w:left="122"/>
              <w:rPr>
                <w:sz w:val="24"/>
                <w:szCs w:val="24"/>
              </w:rPr>
            </w:pPr>
            <w:r w:rsidRPr="00793E62">
              <w:rPr>
                <w:sz w:val="24"/>
                <w:szCs w:val="24"/>
                <w:highlight w:val="darkGray"/>
              </w:rPr>
              <w:t>[--]</w:t>
            </w:r>
          </w:p>
        </w:tc>
        <w:tc>
          <w:tcPr>
            <w:tcW w:w="1587" w:type="dxa"/>
          </w:tcPr>
          <w:p w14:paraId="28A4E72D" w14:textId="77777777" w:rsidR="00793E62" w:rsidRPr="00793E62" w:rsidRDefault="00793E62" w:rsidP="00F00E4E">
            <w:pPr>
              <w:pStyle w:val="TableParagraph"/>
              <w:spacing w:before="41"/>
              <w:ind w:left="65"/>
              <w:rPr>
                <w:b/>
                <w:spacing w:val="-2"/>
                <w:sz w:val="24"/>
                <w:szCs w:val="24"/>
              </w:rPr>
            </w:pPr>
            <w:r w:rsidRPr="00793E62">
              <w:rPr>
                <w:b/>
                <w:spacing w:val="-2"/>
                <w:sz w:val="24"/>
                <w:szCs w:val="24"/>
              </w:rPr>
              <w:t>Evento</w:t>
            </w:r>
          </w:p>
          <w:p w14:paraId="59458249" w14:textId="77777777" w:rsidR="00793E62" w:rsidRPr="00793E62" w:rsidRDefault="00793E62" w:rsidP="00F00E4E">
            <w:pPr>
              <w:pStyle w:val="TableParagraph"/>
              <w:spacing w:before="41"/>
              <w:ind w:left="65"/>
              <w:rPr>
                <w:b/>
                <w:sz w:val="24"/>
                <w:szCs w:val="24"/>
              </w:rPr>
            </w:pPr>
            <w:r w:rsidRPr="00793E62">
              <w:rPr>
                <w:sz w:val="24"/>
                <w:szCs w:val="24"/>
                <w:highlight w:val="darkGray"/>
              </w:rPr>
              <w:t>[--]</w:t>
            </w:r>
          </w:p>
        </w:tc>
        <w:tc>
          <w:tcPr>
            <w:tcW w:w="2494" w:type="dxa"/>
          </w:tcPr>
          <w:p w14:paraId="5AA41BA9" w14:textId="77777777" w:rsidR="00793E62" w:rsidRPr="00793E62" w:rsidRDefault="00793E62" w:rsidP="00F00E4E">
            <w:pPr>
              <w:pStyle w:val="TableParagraph"/>
              <w:spacing w:before="82" w:line="196" w:lineRule="auto"/>
              <w:ind w:left="66"/>
              <w:rPr>
                <w:b/>
                <w:sz w:val="24"/>
                <w:szCs w:val="24"/>
              </w:rPr>
            </w:pPr>
            <w:r w:rsidRPr="00793E62">
              <w:rPr>
                <w:b/>
                <w:sz w:val="24"/>
                <w:szCs w:val="24"/>
              </w:rPr>
              <w:t>Número</w:t>
            </w:r>
            <w:r w:rsidRPr="00793E62">
              <w:rPr>
                <w:b/>
                <w:spacing w:val="-17"/>
                <w:sz w:val="24"/>
                <w:szCs w:val="24"/>
              </w:rPr>
              <w:t xml:space="preserve"> </w:t>
            </w:r>
            <w:r w:rsidRPr="00793E62">
              <w:rPr>
                <w:b/>
                <w:sz w:val="24"/>
                <w:szCs w:val="24"/>
              </w:rPr>
              <w:t>da</w:t>
            </w:r>
            <w:r w:rsidRPr="00793E62">
              <w:rPr>
                <w:b/>
                <w:spacing w:val="-17"/>
                <w:sz w:val="24"/>
                <w:szCs w:val="24"/>
              </w:rPr>
              <w:t xml:space="preserve"> </w:t>
            </w:r>
            <w:r w:rsidRPr="00793E62">
              <w:rPr>
                <w:b/>
                <w:sz w:val="24"/>
                <w:szCs w:val="24"/>
              </w:rPr>
              <w:t>operação de Ativos Virtuais</w:t>
            </w:r>
          </w:p>
          <w:p w14:paraId="64C606DF" w14:textId="77777777" w:rsidR="00793E62" w:rsidRPr="00793E62" w:rsidRDefault="00793E62" w:rsidP="00F00E4E">
            <w:pPr>
              <w:pStyle w:val="TableParagraph"/>
              <w:spacing w:before="17" w:line="264" w:lineRule="exact"/>
              <w:rPr>
                <w:b/>
                <w:sz w:val="24"/>
                <w:szCs w:val="24"/>
              </w:rPr>
            </w:pPr>
            <w:r w:rsidRPr="00793E62">
              <w:rPr>
                <w:sz w:val="24"/>
                <w:szCs w:val="24"/>
                <w:highlight w:val="darkGray"/>
              </w:rPr>
              <w:t>[--]</w:t>
            </w:r>
          </w:p>
        </w:tc>
        <w:tc>
          <w:tcPr>
            <w:tcW w:w="1303" w:type="dxa"/>
          </w:tcPr>
          <w:p w14:paraId="1C02891B" w14:textId="77777777" w:rsidR="00793E62" w:rsidRPr="00793E62" w:rsidRDefault="00793E62" w:rsidP="00F00E4E">
            <w:pPr>
              <w:pStyle w:val="TableParagraph"/>
              <w:spacing w:before="41"/>
              <w:ind w:left="237"/>
              <w:rPr>
                <w:b/>
                <w:sz w:val="24"/>
                <w:szCs w:val="24"/>
              </w:rPr>
            </w:pPr>
            <w:r w:rsidRPr="00793E62">
              <w:rPr>
                <w:b/>
                <w:spacing w:val="-4"/>
                <w:sz w:val="24"/>
                <w:szCs w:val="24"/>
              </w:rPr>
              <w:t>Data</w:t>
            </w:r>
          </w:p>
          <w:p w14:paraId="2852A076" w14:textId="77777777" w:rsidR="00793E62" w:rsidRPr="00793E62" w:rsidRDefault="00793E62" w:rsidP="00F00E4E">
            <w:pPr>
              <w:pStyle w:val="TableParagraph"/>
              <w:spacing w:before="234" w:line="264" w:lineRule="exact"/>
              <w:ind w:left="67"/>
              <w:rPr>
                <w:sz w:val="24"/>
                <w:szCs w:val="24"/>
              </w:rPr>
            </w:pPr>
            <w:r w:rsidRPr="00793E62">
              <w:rPr>
                <w:sz w:val="24"/>
                <w:szCs w:val="24"/>
                <w:highlight w:val="darkGray"/>
              </w:rPr>
              <w:t>[--]</w:t>
            </w:r>
            <w:r w:rsidRPr="00793E62">
              <w:rPr>
                <w:spacing w:val="-2"/>
                <w:sz w:val="24"/>
                <w:szCs w:val="24"/>
              </w:rPr>
              <w:t>/</w:t>
            </w:r>
            <w:r w:rsidRPr="00793E62">
              <w:rPr>
                <w:sz w:val="24"/>
                <w:szCs w:val="24"/>
                <w:highlight w:val="darkGray"/>
              </w:rPr>
              <w:t>[--]</w:t>
            </w:r>
            <w:r w:rsidRPr="00793E62">
              <w:rPr>
                <w:sz w:val="24"/>
                <w:szCs w:val="24"/>
              </w:rPr>
              <w:t>/</w:t>
            </w:r>
            <w:r w:rsidRPr="00793E62">
              <w:rPr>
                <w:sz w:val="24"/>
                <w:szCs w:val="24"/>
                <w:highlight w:val="darkGray"/>
              </w:rPr>
              <w:t>[--]</w:t>
            </w:r>
          </w:p>
        </w:tc>
      </w:tr>
    </w:tbl>
    <w:p w14:paraId="012AD615" w14:textId="77777777" w:rsidR="00793E62" w:rsidRPr="00793E62" w:rsidRDefault="00793E62">
      <w:pPr>
        <w:spacing w:before="163" w:line="247" w:lineRule="auto"/>
        <w:ind w:left="266" w:right="48"/>
        <w:rPr>
          <w:rFonts w:ascii="Arial" w:hAnsi="Arial" w:cs="Arial"/>
          <w:sz w:val="24"/>
          <w:szCs w:val="24"/>
        </w:rPr>
      </w:pPr>
    </w:p>
    <w:p w14:paraId="6363A544" w14:textId="77777777" w:rsidR="00793E62" w:rsidRPr="00793E62" w:rsidRDefault="00793E62">
      <w:pPr>
        <w:spacing w:before="163" w:line="247" w:lineRule="auto"/>
        <w:ind w:left="266" w:right="48"/>
        <w:rPr>
          <w:rFonts w:ascii="Arial" w:hAnsi="Arial" w:cs="Arial"/>
          <w:sz w:val="24"/>
          <w:szCs w:val="24"/>
        </w:rPr>
      </w:pPr>
    </w:p>
    <w:p w14:paraId="389F1EB9" w14:textId="77777777" w:rsidR="00793E62" w:rsidRDefault="00793E62" w:rsidP="00793E62">
      <w:pPr>
        <w:spacing w:before="163" w:line="247" w:lineRule="auto"/>
        <w:ind w:left="-993" w:right="-1111"/>
        <w:jc w:val="both"/>
        <w:rPr>
          <w:rFonts w:ascii="Arial" w:hAnsi="Arial" w:cs="Arial"/>
          <w:sz w:val="24"/>
          <w:szCs w:val="24"/>
        </w:rPr>
      </w:pPr>
    </w:p>
    <w:p w14:paraId="00C8000B" w14:textId="5F040776" w:rsidR="00793E62" w:rsidRPr="00793E62" w:rsidRDefault="00793E62" w:rsidP="00793E62">
      <w:pPr>
        <w:spacing w:before="163" w:line="247" w:lineRule="auto"/>
        <w:ind w:left="-993" w:right="-1111"/>
        <w:jc w:val="both"/>
        <w:rPr>
          <w:rFonts w:ascii="Arial" w:hAnsi="Arial" w:cs="Arial"/>
          <w:sz w:val="24"/>
          <w:szCs w:val="24"/>
        </w:rPr>
      </w:pPr>
      <w:r w:rsidRPr="00793E62">
        <w:rPr>
          <w:rFonts w:ascii="Arial" w:hAnsi="Arial" w:cs="Arial"/>
          <w:sz w:val="24"/>
          <w:szCs w:val="24"/>
        </w:rPr>
        <w:t>As</w:t>
      </w:r>
      <w:r w:rsidRPr="00793E62">
        <w:rPr>
          <w:rFonts w:ascii="Arial" w:hAnsi="Arial" w:cs="Arial"/>
          <w:spacing w:val="-4"/>
          <w:sz w:val="24"/>
          <w:szCs w:val="24"/>
        </w:rPr>
        <w:t xml:space="preserve"> </w:t>
      </w:r>
      <w:r w:rsidRPr="00793E62">
        <w:rPr>
          <w:rFonts w:ascii="Arial" w:hAnsi="Arial" w:cs="Arial"/>
          <w:sz w:val="24"/>
          <w:szCs w:val="24"/>
        </w:rPr>
        <w:t>partes</w:t>
      </w:r>
      <w:r w:rsidRPr="00793E62">
        <w:rPr>
          <w:rFonts w:ascii="Arial" w:hAnsi="Arial" w:cs="Arial"/>
          <w:spacing w:val="-4"/>
          <w:sz w:val="24"/>
          <w:szCs w:val="24"/>
        </w:rPr>
        <w:t xml:space="preserve"> </w:t>
      </w:r>
      <w:r w:rsidRPr="00793E62">
        <w:rPr>
          <w:rFonts w:ascii="Arial" w:hAnsi="Arial" w:cs="Arial"/>
          <w:sz w:val="24"/>
          <w:szCs w:val="24"/>
        </w:rPr>
        <w:t>a</w:t>
      </w:r>
      <w:r w:rsidRPr="00793E62">
        <w:rPr>
          <w:rFonts w:ascii="Arial" w:hAnsi="Arial" w:cs="Arial"/>
          <w:spacing w:val="-4"/>
          <w:sz w:val="24"/>
          <w:szCs w:val="24"/>
        </w:rPr>
        <w:t xml:space="preserve"> </w:t>
      </w:r>
      <w:r w:rsidRPr="00793E62">
        <w:rPr>
          <w:rFonts w:ascii="Arial" w:hAnsi="Arial" w:cs="Arial"/>
          <w:sz w:val="24"/>
          <w:szCs w:val="24"/>
        </w:rPr>
        <w:t>seguir</w:t>
      </w:r>
      <w:r w:rsidRPr="00793E62">
        <w:rPr>
          <w:rFonts w:ascii="Arial" w:hAnsi="Arial" w:cs="Arial"/>
          <w:spacing w:val="-4"/>
          <w:sz w:val="24"/>
          <w:szCs w:val="24"/>
        </w:rPr>
        <w:t xml:space="preserve"> </w:t>
      </w:r>
      <w:r w:rsidRPr="00793E62">
        <w:rPr>
          <w:rFonts w:ascii="Arial" w:hAnsi="Arial" w:cs="Arial"/>
          <w:sz w:val="24"/>
          <w:szCs w:val="24"/>
        </w:rPr>
        <w:t>denominadas,</w:t>
      </w:r>
      <w:r w:rsidRPr="00793E62">
        <w:rPr>
          <w:rFonts w:ascii="Arial" w:hAnsi="Arial" w:cs="Arial"/>
          <w:spacing w:val="40"/>
          <w:sz w:val="24"/>
          <w:szCs w:val="24"/>
        </w:rPr>
        <w:t xml:space="preserve"> </w:t>
      </w:r>
      <w:r w:rsidRPr="00793E62">
        <w:rPr>
          <w:rFonts w:ascii="Arial" w:hAnsi="Arial" w:cs="Arial"/>
          <w:b/>
          <w:sz w:val="24"/>
          <w:szCs w:val="24"/>
        </w:rPr>
        <w:t>instituição</w:t>
      </w:r>
      <w:r w:rsidRPr="00793E62">
        <w:rPr>
          <w:rFonts w:ascii="Arial" w:hAnsi="Arial" w:cs="Arial"/>
          <w:b/>
          <w:spacing w:val="-4"/>
          <w:sz w:val="24"/>
          <w:szCs w:val="24"/>
        </w:rPr>
        <w:t xml:space="preserve"> </w:t>
      </w:r>
      <w:r w:rsidRPr="00793E62">
        <w:rPr>
          <w:rFonts w:ascii="Arial" w:hAnsi="Arial" w:cs="Arial"/>
          <w:b/>
          <w:sz w:val="24"/>
          <w:szCs w:val="24"/>
        </w:rPr>
        <w:t>autorizada</w:t>
      </w:r>
      <w:r w:rsidRPr="00793E62">
        <w:rPr>
          <w:rFonts w:ascii="Arial" w:hAnsi="Arial" w:cs="Arial"/>
          <w:b/>
          <w:spacing w:val="-4"/>
          <w:sz w:val="24"/>
          <w:szCs w:val="24"/>
        </w:rPr>
        <w:t xml:space="preserve"> </w:t>
      </w:r>
      <w:r w:rsidRPr="00793E62">
        <w:rPr>
          <w:rFonts w:ascii="Arial" w:hAnsi="Arial" w:cs="Arial"/>
          <w:b/>
          <w:sz w:val="24"/>
          <w:szCs w:val="24"/>
        </w:rPr>
        <w:t>a</w:t>
      </w:r>
      <w:r w:rsidRPr="00793E62">
        <w:rPr>
          <w:rFonts w:ascii="Arial" w:hAnsi="Arial" w:cs="Arial"/>
          <w:b/>
          <w:spacing w:val="-4"/>
          <w:sz w:val="24"/>
          <w:szCs w:val="24"/>
        </w:rPr>
        <w:t xml:space="preserve"> </w:t>
      </w:r>
      <w:r w:rsidRPr="00793E62">
        <w:rPr>
          <w:rFonts w:ascii="Arial" w:hAnsi="Arial" w:cs="Arial"/>
          <w:b/>
          <w:sz w:val="24"/>
          <w:szCs w:val="24"/>
        </w:rPr>
        <w:t>operar</w:t>
      </w:r>
      <w:r w:rsidRPr="00793E62">
        <w:rPr>
          <w:rFonts w:ascii="Arial" w:hAnsi="Arial" w:cs="Arial"/>
          <w:b/>
          <w:spacing w:val="-4"/>
          <w:sz w:val="24"/>
          <w:szCs w:val="24"/>
        </w:rPr>
        <w:t xml:space="preserve"> </w:t>
      </w:r>
      <w:r w:rsidRPr="00793E62">
        <w:rPr>
          <w:rFonts w:ascii="Arial" w:hAnsi="Arial" w:cs="Arial"/>
          <w:b/>
          <w:sz w:val="24"/>
          <w:szCs w:val="24"/>
        </w:rPr>
        <w:t>no</w:t>
      </w:r>
      <w:r w:rsidRPr="00793E62">
        <w:rPr>
          <w:rFonts w:ascii="Arial" w:hAnsi="Arial" w:cs="Arial"/>
          <w:b/>
          <w:spacing w:val="-4"/>
          <w:sz w:val="24"/>
          <w:szCs w:val="24"/>
        </w:rPr>
        <w:t xml:space="preserve"> </w:t>
      </w:r>
      <w:r w:rsidRPr="00793E62">
        <w:rPr>
          <w:rFonts w:ascii="Arial" w:hAnsi="Arial" w:cs="Arial"/>
          <w:b/>
          <w:sz w:val="24"/>
          <w:szCs w:val="24"/>
        </w:rPr>
        <w:t>mercado</w:t>
      </w:r>
      <w:r w:rsidRPr="00793E62">
        <w:rPr>
          <w:rFonts w:ascii="Arial" w:hAnsi="Arial" w:cs="Arial"/>
          <w:b/>
          <w:spacing w:val="-4"/>
          <w:sz w:val="24"/>
          <w:szCs w:val="24"/>
        </w:rPr>
        <w:t xml:space="preserve"> </w:t>
      </w:r>
      <w:r w:rsidRPr="00793E62">
        <w:rPr>
          <w:rFonts w:ascii="Arial" w:hAnsi="Arial" w:cs="Arial"/>
          <w:b/>
          <w:sz w:val="24"/>
          <w:szCs w:val="24"/>
        </w:rPr>
        <w:t>de</w:t>
      </w:r>
      <w:r w:rsidRPr="00793E62">
        <w:rPr>
          <w:rFonts w:ascii="Arial" w:hAnsi="Arial" w:cs="Arial"/>
          <w:b/>
          <w:spacing w:val="-4"/>
          <w:sz w:val="24"/>
          <w:szCs w:val="24"/>
        </w:rPr>
        <w:t xml:space="preserve"> </w:t>
      </w:r>
      <w:r w:rsidRPr="00793E62">
        <w:rPr>
          <w:rFonts w:ascii="Arial" w:hAnsi="Arial" w:cs="Arial"/>
          <w:b/>
          <w:sz w:val="24"/>
          <w:szCs w:val="24"/>
        </w:rPr>
        <w:t>câmbio</w:t>
      </w:r>
      <w:r w:rsidRPr="00793E62">
        <w:rPr>
          <w:rFonts w:ascii="Arial" w:hAnsi="Arial" w:cs="Arial"/>
          <w:b/>
          <w:spacing w:val="-4"/>
          <w:sz w:val="24"/>
          <w:szCs w:val="24"/>
        </w:rPr>
        <w:t xml:space="preserve"> </w:t>
      </w:r>
      <w:r w:rsidRPr="00793E62">
        <w:rPr>
          <w:rFonts w:ascii="Arial" w:hAnsi="Arial" w:cs="Arial"/>
          <w:b/>
          <w:sz w:val="24"/>
          <w:szCs w:val="24"/>
        </w:rPr>
        <w:t>e</w:t>
      </w:r>
      <w:r w:rsidRPr="00793E62">
        <w:rPr>
          <w:rFonts w:ascii="Arial" w:hAnsi="Arial" w:cs="Arial"/>
          <w:b/>
          <w:spacing w:val="-4"/>
          <w:sz w:val="24"/>
          <w:szCs w:val="24"/>
        </w:rPr>
        <w:t xml:space="preserve"> </w:t>
      </w:r>
      <w:r w:rsidRPr="00793E62">
        <w:rPr>
          <w:rFonts w:ascii="Arial" w:hAnsi="Arial" w:cs="Arial"/>
          <w:b/>
          <w:sz w:val="24"/>
          <w:szCs w:val="24"/>
        </w:rPr>
        <w:t xml:space="preserve">cliente, </w:t>
      </w:r>
      <w:r w:rsidRPr="00793E62">
        <w:rPr>
          <w:rFonts w:ascii="Arial" w:hAnsi="Arial" w:cs="Arial"/>
          <w:sz w:val="24"/>
          <w:szCs w:val="24"/>
        </w:rPr>
        <w:t>contratam a presente operacao de câmbio, nas condições aqui estipuladas e declaram que a mesma subordina-se às normas, condições e exigências legais e regulamentares aplicáveis à matéria.</w:t>
      </w:r>
    </w:p>
    <w:p w14:paraId="4BC174EA" w14:textId="77777777" w:rsidR="00793E62" w:rsidRDefault="00793E62" w:rsidP="00793E62">
      <w:pPr>
        <w:pStyle w:val="Corpodetexto"/>
        <w:spacing w:before="54" w:after="10"/>
        <w:ind w:left="-993" w:right="-1111"/>
        <w:jc w:val="both"/>
        <w:rPr>
          <w:rFonts w:ascii="Arial" w:hAnsi="Arial" w:cs="Arial"/>
          <w:b/>
          <w:bCs/>
          <w:sz w:val="24"/>
          <w:szCs w:val="24"/>
        </w:rPr>
      </w:pPr>
    </w:p>
    <w:p w14:paraId="13B658E0" w14:textId="4B6A656A" w:rsidR="00793E62" w:rsidRPr="00793E62" w:rsidRDefault="00793E62" w:rsidP="00793E62">
      <w:pPr>
        <w:pStyle w:val="Corpodetexto"/>
        <w:spacing w:before="54" w:after="10"/>
        <w:ind w:left="-993" w:right="-1111"/>
        <w:jc w:val="both"/>
        <w:rPr>
          <w:rFonts w:ascii="Arial" w:hAnsi="Arial" w:cs="Arial"/>
          <w:b/>
          <w:bCs/>
          <w:spacing w:val="-2"/>
          <w:sz w:val="24"/>
          <w:szCs w:val="24"/>
        </w:rPr>
      </w:pPr>
      <w:r w:rsidRPr="00793E62">
        <w:rPr>
          <w:rFonts w:ascii="Arial" w:hAnsi="Arial" w:cs="Arial"/>
          <w:b/>
          <w:bCs/>
          <w:sz w:val="24"/>
          <w:szCs w:val="24"/>
        </w:rPr>
        <w:t>Instituição</w:t>
      </w:r>
      <w:r w:rsidRPr="00793E62">
        <w:rPr>
          <w:rFonts w:ascii="Arial" w:hAnsi="Arial" w:cs="Arial"/>
          <w:b/>
          <w:bCs/>
          <w:spacing w:val="-3"/>
          <w:sz w:val="24"/>
          <w:szCs w:val="24"/>
        </w:rPr>
        <w:t xml:space="preserve"> </w:t>
      </w:r>
      <w:r w:rsidRPr="00793E62">
        <w:rPr>
          <w:rFonts w:ascii="Arial" w:hAnsi="Arial" w:cs="Arial"/>
          <w:b/>
          <w:bCs/>
          <w:sz w:val="24"/>
          <w:szCs w:val="24"/>
        </w:rPr>
        <w:t>autorizada</w:t>
      </w:r>
      <w:r w:rsidRPr="00793E62">
        <w:rPr>
          <w:rFonts w:ascii="Arial" w:hAnsi="Arial" w:cs="Arial"/>
          <w:b/>
          <w:bCs/>
          <w:spacing w:val="-2"/>
          <w:sz w:val="24"/>
          <w:szCs w:val="24"/>
        </w:rPr>
        <w:t xml:space="preserve"> </w:t>
      </w:r>
      <w:r w:rsidRPr="00793E62">
        <w:rPr>
          <w:rFonts w:ascii="Arial" w:hAnsi="Arial" w:cs="Arial"/>
          <w:b/>
          <w:bCs/>
          <w:sz w:val="24"/>
          <w:szCs w:val="24"/>
        </w:rPr>
        <w:t>a</w:t>
      </w:r>
      <w:r w:rsidRPr="00793E62">
        <w:rPr>
          <w:rFonts w:ascii="Arial" w:hAnsi="Arial" w:cs="Arial"/>
          <w:b/>
          <w:bCs/>
          <w:spacing w:val="-2"/>
          <w:sz w:val="24"/>
          <w:szCs w:val="24"/>
        </w:rPr>
        <w:t xml:space="preserve"> </w:t>
      </w:r>
      <w:r w:rsidRPr="00793E62">
        <w:rPr>
          <w:rFonts w:ascii="Arial" w:hAnsi="Arial" w:cs="Arial"/>
          <w:b/>
          <w:bCs/>
          <w:sz w:val="24"/>
          <w:szCs w:val="24"/>
        </w:rPr>
        <w:t>operar</w:t>
      </w:r>
      <w:r w:rsidRPr="00793E62">
        <w:rPr>
          <w:rFonts w:ascii="Arial" w:hAnsi="Arial" w:cs="Arial"/>
          <w:b/>
          <w:bCs/>
          <w:spacing w:val="-2"/>
          <w:sz w:val="24"/>
          <w:szCs w:val="24"/>
        </w:rPr>
        <w:t xml:space="preserve"> </w:t>
      </w:r>
      <w:r w:rsidRPr="00793E62">
        <w:rPr>
          <w:rFonts w:ascii="Arial" w:hAnsi="Arial" w:cs="Arial"/>
          <w:b/>
          <w:bCs/>
          <w:sz w:val="24"/>
          <w:szCs w:val="24"/>
        </w:rPr>
        <w:t>no</w:t>
      </w:r>
      <w:r w:rsidRPr="00793E62">
        <w:rPr>
          <w:rFonts w:ascii="Arial" w:hAnsi="Arial" w:cs="Arial"/>
          <w:b/>
          <w:bCs/>
          <w:spacing w:val="-2"/>
          <w:sz w:val="24"/>
          <w:szCs w:val="24"/>
        </w:rPr>
        <w:t xml:space="preserve"> </w:t>
      </w:r>
      <w:r w:rsidRPr="00793E62">
        <w:rPr>
          <w:rFonts w:ascii="Arial" w:hAnsi="Arial" w:cs="Arial"/>
          <w:b/>
          <w:bCs/>
          <w:sz w:val="24"/>
          <w:szCs w:val="24"/>
        </w:rPr>
        <w:t>mercado</w:t>
      </w:r>
      <w:r w:rsidRPr="00793E62">
        <w:rPr>
          <w:rFonts w:ascii="Arial" w:hAnsi="Arial" w:cs="Arial"/>
          <w:b/>
          <w:bCs/>
          <w:spacing w:val="-2"/>
          <w:sz w:val="24"/>
          <w:szCs w:val="24"/>
        </w:rPr>
        <w:t xml:space="preserve"> </w:t>
      </w:r>
      <w:r w:rsidRPr="00793E62">
        <w:rPr>
          <w:rFonts w:ascii="Arial" w:hAnsi="Arial" w:cs="Arial"/>
          <w:b/>
          <w:bCs/>
          <w:sz w:val="24"/>
          <w:szCs w:val="24"/>
        </w:rPr>
        <w:t>de</w:t>
      </w:r>
      <w:r w:rsidRPr="00793E62">
        <w:rPr>
          <w:rFonts w:ascii="Arial" w:hAnsi="Arial" w:cs="Arial"/>
          <w:b/>
          <w:bCs/>
          <w:spacing w:val="-2"/>
          <w:sz w:val="24"/>
          <w:szCs w:val="24"/>
        </w:rPr>
        <w:t xml:space="preserve"> câmbio</w:t>
      </w:r>
    </w:p>
    <w:p w14:paraId="557C49AA" w14:textId="77777777" w:rsidR="00793E62" w:rsidRPr="00793E62" w:rsidRDefault="00793E62">
      <w:pPr>
        <w:pStyle w:val="Corpodetexto"/>
        <w:spacing w:before="54" w:after="10"/>
        <w:ind w:left="323"/>
        <w:rPr>
          <w:rFonts w:ascii="Arial" w:hAnsi="Arial" w:cs="Arial"/>
          <w:b/>
          <w:bCs/>
          <w:sz w:val="24"/>
          <w:szCs w:val="24"/>
        </w:rPr>
      </w:pPr>
    </w:p>
    <w:tbl>
      <w:tblPr>
        <w:tblStyle w:val="TableNormal"/>
        <w:tblW w:w="10726"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07"/>
        <w:gridCol w:w="3119"/>
      </w:tblGrid>
      <w:tr w:rsidR="00793E62" w:rsidRPr="00793E62" w14:paraId="3E52DAD8" w14:textId="77777777" w:rsidTr="00793E62">
        <w:trPr>
          <w:trHeight w:val="552"/>
        </w:trPr>
        <w:tc>
          <w:tcPr>
            <w:tcW w:w="7607" w:type="dxa"/>
          </w:tcPr>
          <w:p w14:paraId="1C22DE42" w14:textId="77777777" w:rsidR="00793E62" w:rsidRPr="00793E62" w:rsidRDefault="00793E62">
            <w:pPr>
              <w:pStyle w:val="TableParagraph"/>
              <w:spacing w:before="41" w:line="251" w:lineRule="exact"/>
              <w:rPr>
                <w:sz w:val="24"/>
                <w:szCs w:val="24"/>
              </w:rPr>
            </w:pPr>
            <w:r w:rsidRPr="00793E62">
              <w:rPr>
                <w:spacing w:val="-4"/>
                <w:sz w:val="24"/>
                <w:szCs w:val="24"/>
              </w:rPr>
              <w:t>Nome</w:t>
            </w:r>
          </w:p>
          <w:p w14:paraId="00B53D88" w14:textId="77777777" w:rsidR="00793E62" w:rsidRPr="00793E62" w:rsidRDefault="00793E62">
            <w:pPr>
              <w:pStyle w:val="TableParagraph"/>
              <w:spacing w:line="239" w:lineRule="exact"/>
              <w:rPr>
                <w:sz w:val="24"/>
                <w:szCs w:val="24"/>
              </w:rPr>
            </w:pPr>
            <w:r w:rsidRPr="00793E62">
              <w:rPr>
                <w:spacing w:val="-2"/>
                <w:sz w:val="24"/>
                <w:szCs w:val="24"/>
              </w:rPr>
              <w:t>BANCO</w:t>
            </w:r>
            <w:r w:rsidRPr="00793E62">
              <w:rPr>
                <w:spacing w:val="-6"/>
                <w:sz w:val="24"/>
                <w:szCs w:val="24"/>
              </w:rPr>
              <w:t xml:space="preserve"> </w:t>
            </w:r>
            <w:r w:rsidRPr="00793E62">
              <w:rPr>
                <w:spacing w:val="-2"/>
                <w:sz w:val="24"/>
                <w:szCs w:val="24"/>
              </w:rPr>
              <w:t>TRAVELEX</w:t>
            </w:r>
            <w:r w:rsidRPr="00793E62">
              <w:rPr>
                <w:spacing w:val="-6"/>
                <w:sz w:val="24"/>
                <w:szCs w:val="24"/>
              </w:rPr>
              <w:t xml:space="preserve"> </w:t>
            </w:r>
            <w:r w:rsidRPr="00793E62">
              <w:rPr>
                <w:spacing w:val="-4"/>
                <w:sz w:val="24"/>
                <w:szCs w:val="24"/>
              </w:rPr>
              <w:t>S.A.</w:t>
            </w:r>
          </w:p>
        </w:tc>
        <w:tc>
          <w:tcPr>
            <w:tcW w:w="3119" w:type="dxa"/>
          </w:tcPr>
          <w:p w14:paraId="44063CAF" w14:textId="77777777" w:rsidR="00793E62" w:rsidRPr="00793E62" w:rsidRDefault="00793E62">
            <w:pPr>
              <w:pStyle w:val="TableParagraph"/>
              <w:spacing w:before="80" w:line="226" w:lineRule="exact"/>
              <w:ind w:left="65" w:right="941"/>
              <w:rPr>
                <w:sz w:val="24"/>
                <w:szCs w:val="24"/>
              </w:rPr>
            </w:pPr>
            <w:r w:rsidRPr="00793E62">
              <w:rPr>
                <w:spacing w:val="-4"/>
                <w:sz w:val="24"/>
                <w:szCs w:val="24"/>
              </w:rPr>
              <w:t>CNPJ 11.703.662/0001-44</w:t>
            </w:r>
          </w:p>
        </w:tc>
      </w:tr>
      <w:tr w:rsidR="00793E62" w:rsidRPr="00793E62" w14:paraId="079A9594" w14:textId="77777777" w:rsidTr="00793E62">
        <w:trPr>
          <w:trHeight w:val="552"/>
        </w:trPr>
        <w:tc>
          <w:tcPr>
            <w:tcW w:w="10726" w:type="dxa"/>
            <w:gridSpan w:val="2"/>
          </w:tcPr>
          <w:p w14:paraId="0BA26A89" w14:textId="77777777" w:rsidR="00793E62" w:rsidRPr="00793E62" w:rsidRDefault="00793E62">
            <w:pPr>
              <w:pStyle w:val="TableParagraph"/>
              <w:spacing w:before="41" w:line="251" w:lineRule="exact"/>
              <w:rPr>
                <w:sz w:val="24"/>
                <w:szCs w:val="24"/>
              </w:rPr>
            </w:pPr>
            <w:r w:rsidRPr="00793E62">
              <w:rPr>
                <w:spacing w:val="-2"/>
                <w:sz w:val="24"/>
                <w:szCs w:val="24"/>
              </w:rPr>
              <w:t>Endereço</w:t>
            </w:r>
          </w:p>
          <w:p w14:paraId="70DDC9FB" w14:textId="77777777" w:rsidR="00793E62" w:rsidRPr="00793E62" w:rsidRDefault="00793E62">
            <w:pPr>
              <w:pStyle w:val="TableParagraph"/>
              <w:spacing w:line="239" w:lineRule="exact"/>
              <w:rPr>
                <w:sz w:val="24"/>
                <w:szCs w:val="24"/>
              </w:rPr>
            </w:pPr>
            <w:r w:rsidRPr="00793E62">
              <w:rPr>
                <w:spacing w:val="-10"/>
                <w:sz w:val="24"/>
                <w:szCs w:val="24"/>
              </w:rPr>
              <w:t>.</w:t>
            </w:r>
          </w:p>
        </w:tc>
      </w:tr>
      <w:tr w:rsidR="00793E62" w:rsidRPr="00793E62" w14:paraId="6558DA6C" w14:textId="77777777" w:rsidTr="00793E62">
        <w:trPr>
          <w:trHeight w:val="552"/>
        </w:trPr>
        <w:tc>
          <w:tcPr>
            <w:tcW w:w="7607" w:type="dxa"/>
          </w:tcPr>
          <w:p w14:paraId="5068F7C0" w14:textId="77777777" w:rsidR="00793E62" w:rsidRPr="00793E62" w:rsidRDefault="00793E62">
            <w:pPr>
              <w:pStyle w:val="TableParagraph"/>
              <w:spacing w:before="41" w:line="251" w:lineRule="exact"/>
              <w:rPr>
                <w:sz w:val="24"/>
                <w:szCs w:val="24"/>
              </w:rPr>
            </w:pPr>
            <w:r w:rsidRPr="00793E62">
              <w:rPr>
                <w:spacing w:val="-2"/>
                <w:sz w:val="24"/>
                <w:szCs w:val="24"/>
              </w:rPr>
              <w:t>Cidade</w:t>
            </w:r>
          </w:p>
          <w:p w14:paraId="65F5684D" w14:textId="77777777" w:rsidR="00793E62" w:rsidRPr="00793E62" w:rsidRDefault="00793E62">
            <w:pPr>
              <w:pStyle w:val="TableParagraph"/>
              <w:spacing w:line="239" w:lineRule="exact"/>
              <w:rPr>
                <w:sz w:val="24"/>
                <w:szCs w:val="24"/>
              </w:rPr>
            </w:pPr>
            <w:r w:rsidRPr="00793E62">
              <w:rPr>
                <w:spacing w:val="-2"/>
                <w:sz w:val="24"/>
                <w:szCs w:val="24"/>
              </w:rPr>
              <w:t>SAO</w:t>
            </w:r>
            <w:r w:rsidRPr="00793E62">
              <w:rPr>
                <w:spacing w:val="-12"/>
                <w:sz w:val="24"/>
                <w:szCs w:val="24"/>
              </w:rPr>
              <w:t xml:space="preserve"> </w:t>
            </w:r>
            <w:r w:rsidRPr="00793E62">
              <w:rPr>
                <w:spacing w:val="-4"/>
                <w:sz w:val="24"/>
                <w:szCs w:val="24"/>
              </w:rPr>
              <w:t>PAULO</w:t>
            </w:r>
          </w:p>
        </w:tc>
        <w:tc>
          <w:tcPr>
            <w:tcW w:w="3119" w:type="dxa"/>
          </w:tcPr>
          <w:p w14:paraId="12AF2CDD" w14:textId="77777777" w:rsidR="00793E62" w:rsidRPr="00793E62" w:rsidRDefault="00793E62">
            <w:pPr>
              <w:pStyle w:val="TableParagraph"/>
              <w:spacing w:before="80" w:line="226" w:lineRule="exact"/>
              <w:ind w:left="65" w:right="2708"/>
              <w:rPr>
                <w:sz w:val="24"/>
                <w:szCs w:val="24"/>
              </w:rPr>
            </w:pPr>
            <w:r w:rsidRPr="00793E62">
              <w:rPr>
                <w:spacing w:val="-6"/>
                <w:sz w:val="24"/>
                <w:szCs w:val="24"/>
              </w:rPr>
              <w:t xml:space="preserve">UF </w:t>
            </w:r>
            <w:r w:rsidRPr="00793E62">
              <w:rPr>
                <w:spacing w:val="-5"/>
                <w:sz w:val="24"/>
                <w:szCs w:val="24"/>
              </w:rPr>
              <w:t>SP</w:t>
            </w:r>
          </w:p>
        </w:tc>
      </w:tr>
    </w:tbl>
    <w:p w14:paraId="446C4C94" w14:textId="77777777" w:rsidR="00793E62" w:rsidRDefault="00793E62" w:rsidP="00793E62">
      <w:pPr>
        <w:pStyle w:val="Corpodetexto"/>
        <w:rPr>
          <w:rFonts w:ascii="Arial" w:hAnsi="Arial" w:cs="Arial"/>
          <w:spacing w:val="-2"/>
          <w:sz w:val="24"/>
          <w:szCs w:val="24"/>
        </w:rPr>
      </w:pPr>
    </w:p>
    <w:p w14:paraId="186FF981" w14:textId="30B66D8C" w:rsidR="00793E62" w:rsidRPr="00793E62" w:rsidRDefault="00793E62" w:rsidP="00793E62">
      <w:pPr>
        <w:pStyle w:val="Corpodetexto"/>
        <w:ind w:left="-993"/>
        <w:rPr>
          <w:rFonts w:ascii="Arial" w:hAnsi="Arial" w:cs="Arial"/>
          <w:b/>
          <w:bCs/>
          <w:spacing w:val="-2"/>
          <w:sz w:val="24"/>
          <w:szCs w:val="24"/>
        </w:rPr>
      </w:pPr>
      <w:r w:rsidRPr="00793E62">
        <w:rPr>
          <w:rFonts w:ascii="Arial" w:hAnsi="Arial" w:cs="Arial"/>
          <w:noProof/>
          <w:sz w:val="24"/>
          <w:szCs w:val="24"/>
        </w:rPr>
        <mc:AlternateContent>
          <mc:Choice Requires="wps">
            <w:drawing>
              <wp:anchor distT="0" distB="0" distL="0" distR="0" simplePos="0" relativeHeight="251659264" behindDoc="0" locked="0" layoutInCell="1" allowOverlap="1" wp14:anchorId="7A8D235A" wp14:editId="39E4AD7B">
                <wp:simplePos x="0" y="0"/>
                <wp:positionH relativeFrom="page">
                  <wp:posOffset>400050</wp:posOffset>
                </wp:positionH>
                <wp:positionV relativeFrom="paragraph">
                  <wp:posOffset>300355</wp:posOffset>
                </wp:positionV>
                <wp:extent cx="6946900" cy="1562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6900" cy="1562100"/>
                        </a:xfrm>
                        <a:prstGeom prst="rect">
                          <a:avLst/>
                        </a:prstGeom>
                      </wps:spPr>
                      <wps:txbx>
                        <w:txbxContent>
                          <w:tbl>
                            <w:tblPr>
                              <w:tblStyle w:val="TableNormal"/>
                              <w:tblW w:w="0" w:type="auto"/>
                              <w:tblInd w:w="67" w:type="dxa"/>
                              <w:tblBorders>
                                <w:top w:val="single" w:sz="6" w:space="0" w:color="000000"/>
                                <w:left w:val="single" w:sz="6" w:space="0" w:color="000000"/>
                                <w:bottom w:val="single" w:sz="4" w:space="0" w:color="auto"/>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25"/>
                              <w:gridCol w:w="3015"/>
                            </w:tblGrid>
                            <w:tr w:rsidR="00793E62" w14:paraId="74DD74F2" w14:textId="77777777" w:rsidTr="00793E62">
                              <w:trPr>
                                <w:trHeight w:val="835"/>
                              </w:trPr>
                              <w:tc>
                                <w:tcPr>
                                  <w:tcW w:w="7825" w:type="dxa"/>
                                </w:tcPr>
                                <w:p w14:paraId="285AFE55" w14:textId="77777777" w:rsidR="00793E62" w:rsidRDefault="00793E62">
                                  <w:pPr>
                                    <w:pStyle w:val="TableParagraph"/>
                                    <w:spacing w:before="41" w:line="251" w:lineRule="exact"/>
                                    <w:rPr>
                                      <w:sz w:val="24"/>
                                    </w:rPr>
                                  </w:pPr>
                                  <w:r>
                                    <w:rPr>
                                      <w:spacing w:val="-4"/>
                                      <w:sz w:val="24"/>
                                    </w:rPr>
                                    <w:t>Nome</w:t>
                                  </w:r>
                                </w:p>
                                <w:p w14:paraId="45DBB95A" w14:textId="77777777" w:rsidR="00793E62" w:rsidRDefault="00793E62">
                                  <w:pPr>
                                    <w:pStyle w:val="TableParagraph"/>
                                    <w:spacing w:before="16" w:line="196" w:lineRule="auto"/>
                                    <w:ind w:right="709"/>
                                    <w:rPr>
                                      <w:sz w:val="24"/>
                                    </w:rPr>
                                  </w:pPr>
                                  <w:r w:rsidRPr="00F00E4E">
                                    <w:rPr>
                                      <w:sz w:val="24"/>
                                      <w:highlight w:val="darkGray"/>
                                    </w:rPr>
                                    <w:t>[--]</w:t>
                                  </w:r>
                                </w:p>
                              </w:tc>
                              <w:tc>
                                <w:tcPr>
                                  <w:tcW w:w="3015" w:type="dxa"/>
                                </w:tcPr>
                                <w:p w14:paraId="19628D8F" w14:textId="77777777" w:rsidR="00793E62" w:rsidRDefault="00793E62">
                                  <w:pPr>
                                    <w:pStyle w:val="TableParagraph"/>
                                    <w:spacing w:before="82" w:line="196" w:lineRule="auto"/>
                                    <w:ind w:left="65" w:right="-15"/>
                                    <w:rPr>
                                      <w:sz w:val="24"/>
                                    </w:rPr>
                                  </w:pPr>
                                  <w:r>
                                    <w:rPr>
                                      <w:spacing w:val="-2"/>
                                      <w:sz w:val="24"/>
                                    </w:rPr>
                                    <w:t xml:space="preserve">CNPJ/CPF/Ident.estrangeiro </w:t>
                                  </w:r>
                                  <w:r w:rsidRPr="00F00E4E">
                                    <w:rPr>
                                      <w:sz w:val="24"/>
                                      <w:highlight w:val="darkGray"/>
                                    </w:rPr>
                                    <w:t>[--]</w:t>
                                  </w:r>
                                </w:p>
                              </w:tc>
                            </w:tr>
                            <w:tr w:rsidR="00793E62" w14:paraId="40830F95" w14:textId="77777777" w:rsidTr="00793E62">
                              <w:trPr>
                                <w:trHeight w:val="552"/>
                              </w:trPr>
                              <w:tc>
                                <w:tcPr>
                                  <w:tcW w:w="10840" w:type="dxa"/>
                                  <w:gridSpan w:val="2"/>
                                </w:tcPr>
                                <w:p w14:paraId="6EDC6B7C" w14:textId="77777777" w:rsidR="00793E62" w:rsidRDefault="00793E62">
                                  <w:pPr>
                                    <w:pStyle w:val="TableParagraph"/>
                                    <w:spacing w:before="41" w:line="251" w:lineRule="exact"/>
                                    <w:rPr>
                                      <w:sz w:val="24"/>
                                    </w:rPr>
                                  </w:pPr>
                                  <w:r>
                                    <w:rPr>
                                      <w:spacing w:val="-2"/>
                                      <w:sz w:val="24"/>
                                    </w:rPr>
                                    <w:t>Endereço</w:t>
                                  </w:r>
                                </w:p>
                                <w:p w14:paraId="191472C1" w14:textId="77777777" w:rsidR="00793E62" w:rsidRDefault="00793E62">
                                  <w:pPr>
                                    <w:pStyle w:val="TableParagraph"/>
                                    <w:spacing w:line="239" w:lineRule="exact"/>
                                    <w:rPr>
                                      <w:sz w:val="24"/>
                                    </w:rPr>
                                  </w:pPr>
                                  <w:r w:rsidRPr="00F00E4E">
                                    <w:rPr>
                                      <w:sz w:val="24"/>
                                      <w:highlight w:val="darkGray"/>
                                    </w:rPr>
                                    <w:t>[--]</w:t>
                                  </w:r>
                                </w:p>
                              </w:tc>
                            </w:tr>
                            <w:tr w:rsidR="00793E62" w14:paraId="39A5048D" w14:textId="77777777" w:rsidTr="00793E62">
                              <w:trPr>
                                <w:trHeight w:val="690"/>
                              </w:trPr>
                              <w:tc>
                                <w:tcPr>
                                  <w:tcW w:w="7825" w:type="dxa"/>
                                  <w:tcBorders>
                                    <w:top w:val="single" w:sz="4" w:space="0" w:color="auto"/>
                                    <w:left w:val="single" w:sz="4" w:space="0" w:color="auto"/>
                                    <w:bottom w:val="single" w:sz="4" w:space="0" w:color="auto"/>
                                    <w:right w:val="single" w:sz="4" w:space="0" w:color="auto"/>
                                  </w:tcBorders>
                                </w:tcPr>
                                <w:p w14:paraId="7EF9AD2D" w14:textId="77777777" w:rsidR="00793E62" w:rsidRDefault="00793E62">
                                  <w:pPr>
                                    <w:pStyle w:val="TableParagraph"/>
                                    <w:spacing w:before="80" w:line="226" w:lineRule="exact"/>
                                    <w:ind w:right="6520"/>
                                    <w:rPr>
                                      <w:spacing w:val="-2"/>
                                      <w:sz w:val="24"/>
                                    </w:rPr>
                                  </w:pPr>
                                  <w:r>
                                    <w:rPr>
                                      <w:spacing w:val="-2"/>
                                      <w:sz w:val="24"/>
                                    </w:rPr>
                                    <w:t xml:space="preserve">Cidade </w:t>
                                  </w:r>
                                </w:p>
                                <w:p w14:paraId="4B75A6AF" w14:textId="77777777" w:rsidR="00793E62" w:rsidRDefault="00793E62">
                                  <w:pPr>
                                    <w:pStyle w:val="TableParagraph"/>
                                    <w:spacing w:before="80" w:line="226" w:lineRule="exact"/>
                                    <w:ind w:right="6520"/>
                                    <w:rPr>
                                      <w:sz w:val="24"/>
                                    </w:rPr>
                                  </w:pPr>
                                  <w:r w:rsidRPr="00F00E4E">
                                    <w:rPr>
                                      <w:sz w:val="24"/>
                                      <w:highlight w:val="darkGray"/>
                                    </w:rPr>
                                    <w:t>[--]</w:t>
                                  </w:r>
                                </w:p>
                                <w:p w14:paraId="7B8873D8" w14:textId="77777777" w:rsidR="00793E62" w:rsidRDefault="00793E62">
                                  <w:pPr>
                                    <w:pStyle w:val="TableParagraph"/>
                                    <w:spacing w:before="80" w:line="226" w:lineRule="exact"/>
                                    <w:ind w:right="6520"/>
                                    <w:rPr>
                                      <w:sz w:val="24"/>
                                    </w:rPr>
                                  </w:pPr>
                                </w:p>
                              </w:tc>
                              <w:tc>
                                <w:tcPr>
                                  <w:tcW w:w="3015" w:type="dxa"/>
                                  <w:tcBorders>
                                    <w:left w:val="single" w:sz="4" w:space="0" w:color="auto"/>
                                    <w:bottom w:val="single" w:sz="4" w:space="0" w:color="auto"/>
                                  </w:tcBorders>
                                </w:tcPr>
                                <w:p w14:paraId="3CD1115E" w14:textId="77777777" w:rsidR="00793E62" w:rsidRDefault="00793E62">
                                  <w:pPr>
                                    <w:pStyle w:val="TableParagraph"/>
                                    <w:spacing w:before="80" w:line="226" w:lineRule="exact"/>
                                    <w:ind w:left="122" w:right="1757"/>
                                    <w:rPr>
                                      <w:spacing w:val="-2"/>
                                      <w:sz w:val="24"/>
                                    </w:rPr>
                                  </w:pPr>
                                  <w:r>
                                    <w:rPr>
                                      <w:spacing w:val="-2"/>
                                      <w:sz w:val="24"/>
                                    </w:rPr>
                                    <w:t>UF/País</w:t>
                                  </w:r>
                                </w:p>
                                <w:p w14:paraId="3B940C34" w14:textId="77777777" w:rsidR="00793E62" w:rsidRDefault="00793E62">
                                  <w:pPr>
                                    <w:pStyle w:val="TableParagraph"/>
                                    <w:spacing w:before="80" w:line="226" w:lineRule="exact"/>
                                    <w:ind w:left="122" w:right="1757"/>
                                    <w:rPr>
                                      <w:sz w:val="24"/>
                                    </w:rPr>
                                  </w:pPr>
                                  <w:r>
                                    <w:rPr>
                                      <w:spacing w:val="40"/>
                                      <w:sz w:val="24"/>
                                    </w:rPr>
                                    <w:t xml:space="preserve"> </w:t>
                                  </w:r>
                                  <w:r w:rsidRPr="00F00E4E">
                                    <w:rPr>
                                      <w:sz w:val="24"/>
                                      <w:highlight w:val="darkGray"/>
                                    </w:rPr>
                                    <w:t>[--]</w:t>
                                  </w:r>
                                </w:p>
                              </w:tc>
                            </w:tr>
                            <w:tr w:rsidR="00793E62" w14:paraId="654D5197" w14:textId="77777777" w:rsidTr="00793E62">
                              <w:trPr>
                                <w:trHeight w:val="213"/>
                              </w:trPr>
                              <w:tc>
                                <w:tcPr>
                                  <w:tcW w:w="7825" w:type="dxa"/>
                                  <w:tcBorders>
                                    <w:top w:val="single" w:sz="4" w:space="0" w:color="auto"/>
                                    <w:left w:val="single" w:sz="4" w:space="0" w:color="auto"/>
                                    <w:bottom w:val="single" w:sz="4" w:space="0" w:color="auto"/>
                                    <w:right w:val="single" w:sz="4" w:space="0" w:color="auto"/>
                                  </w:tcBorders>
                                </w:tcPr>
                                <w:p w14:paraId="0AAC7103" w14:textId="77777777" w:rsidR="00793E62" w:rsidRDefault="00793E62" w:rsidP="00F00E4E">
                                  <w:pPr>
                                    <w:pStyle w:val="TableParagraph"/>
                                    <w:spacing w:before="80" w:line="226" w:lineRule="exact"/>
                                    <w:ind w:left="179" w:right="6520"/>
                                    <w:rPr>
                                      <w:spacing w:val="-2"/>
                                      <w:sz w:val="24"/>
                                    </w:rPr>
                                  </w:pPr>
                                </w:p>
                              </w:tc>
                              <w:tc>
                                <w:tcPr>
                                  <w:tcW w:w="3015" w:type="dxa"/>
                                  <w:tcBorders>
                                    <w:top w:val="single" w:sz="4" w:space="0" w:color="auto"/>
                                    <w:left w:val="single" w:sz="4" w:space="0" w:color="auto"/>
                                  </w:tcBorders>
                                </w:tcPr>
                                <w:p w14:paraId="14784720" w14:textId="77777777" w:rsidR="00793E62" w:rsidRDefault="00793E62" w:rsidP="00F00E4E">
                                  <w:pPr>
                                    <w:pStyle w:val="TableParagraph"/>
                                    <w:spacing w:before="80" w:line="226" w:lineRule="exact"/>
                                    <w:ind w:left="122" w:right="1757"/>
                                    <w:rPr>
                                      <w:spacing w:val="-2"/>
                                      <w:sz w:val="24"/>
                                    </w:rPr>
                                  </w:pPr>
                                </w:p>
                              </w:tc>
                            </w:tr>
                          </w:tbl>
                          <w:p w14:paraId="62400C2F" w14:textId="77777777" w:rsidR="00793E62" w:rsidRDefault="00793E62">
                            <w:pPr>
                              <w:pStyle w:val="Corpodetexto"/>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A8D235A" id="_x0000_t202" coordsize="21600,21600" o:spt="202" path="m,l,21600r21600,l21600,xe">
                <v:stroke joinstyle="miter"/>
                <v:path gradientshapeok="t" o:connecttype="rect"/>
              </v:shapetype>
              <v:shape id="Textbox 3" o:spid="_x0000_s1026" type="#_x0000_t202" style="position:absolute;left:0;text-align:left;margin-left:31.5pt;margin-top:23.65pt;width:547pt;height:12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" filled="f" stroked="f">
                <v:textbox inset="0,0,0,0">
                  <w:txbxContent>
                    <w:tbl>
                      <w:tblPr>
                        <w:tblStyle w:val="TableNormal"/>
                        <w:tblW w:w="0" w:type="auto"/>
                        <w:tblInd w:w="67" w:type="dxa"/>
                        <w:tblBorders>
                          <w:top w:val="single" w:sz="6" w:space="0" w:color="000000"/>
                          <w:left w:val="single" w:sz="6" w:space="0" w:color="000000"/>
                          <w:bottom w:val="single" w:sz="4" w:space="0" w:color="auto"/>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25"/>
                        <w:gridCol w:w="3015"/>
                      </w:tblGrid>
                      <w:tr w:rsidR="00793E62" w14:paraId="74DD74F2" w14:textId="77777777" w:rsidTr="00793E62">
                        <w:trPr>
                          <w:trHeight w:val="835"/>
                        </w:trPr>
                        <w:tc>
                          <w:tcPr>
                            <w:tcW w:w="7825" w:type="dxa"/>
                          </w:tcPr>
                          <w:p w14:paraId="285AFE55" w14:textId="77777777" w:rsidR="00793E62" w:rsidRDefault="00793E62">
                            <w:pPr>
                              <w:pStyle w:val="TableParagraph"/>
                              <w:spacing w:before="41" w:line="251" w:lineRule="exact"/>
                              <w:rPr>
                                <w:sz w:val="24"/>
                              </w:rPr>
                            </w:pPr>
                            <w:r>
                              <w:rPr>
                                <w:spacing w:val="-4"/>
                                <w:sz w:val="24"/>
                              </w:rPr>
                              <w:t>Nome</w:t>
                            </w:r>
                          </w:p>
                          <w:p w14:paraId="45DBB95A" w14:textId="77777777" w:rsidR="00793E62" w:rsidRDefault="00793E62">
                            <w:pPr>
                              <w:pStyle w:val="TableParagraph"/>
                              <w:spacing w:before="16" w:line="196" w:lineRule="auto"/>
                              <w:ind w:right="709"/>
                              <w:rPr>
                                <w:sz w:val="24"/>
                              </w:rPr>
                            </w:pPr>
                            <w:r w:rsidRPr="00F00E4E">
                              <w:rPr>
                                <w:sz w:val="24"/>
                                <w:highlight w:val="darkGray"/>
                              </w:rPr>
                              <w:t>[--]</w:t>
                            </w:r>
                          </w:p>
                        </w:tc>
                        <w:tc>
                          <w:tcPr>
                            <w:tcW w:w="3015" w:type="dxa"/>
                          </w:tcPr>
                          <w:p w14:paraId="19628D8F" w14:textId="77777777" w:rsidR="00793E62" w:rsidRDefault="00793E62">
                            <w:pPr>
                              <w:pStyle w:val="TableParagraph"/>
                              <w:spacing w:before="82" w:line="196" w:lineRule="auto"/>
                              <w:ind w:left="65" w:right="-15"/>
                              <w:rPr>
                                <w:sz w:val="24"/>
                              </w:rPr>
                            </w:pPr>
                            <w:r>
                              <w:rPr>
                                <w:spacing w:val="-2"/>
                                <w:sz w:val="24"/>
                              </w:rPr>
                              <w:t xml:space="preserve">CNPJ/CPF/Ident.estrangeiro </w:t>
                            </w:r>
                            <w:r w:rsidRPr="00F00E4E">
                              <w:rPr>
                                <w:sz w:val="24"/>
                                <w:highlight w:val="darkGray"/>
                              </w:rPr>
                              <w:t>[--]</w:t>
                            </w:r>
                          </w:p>
                        </w:tc>
                      </w:tr>
                      <w:tr w:rsidR="00793E62" w14:paraId="40830F95" w14:textId="77777777" w:rsidTr="00793E62">
                        <w:trPr>
                          <w:trHeight w:val="552"/>
                        </w:trPr>
                        <w:tc>
                          <w:tcPr>
                            <w:tcW w:w="10840" w:type="dxa"/>
                            <w:gridSpan w:val="2"/>
                          </w:tcPr>
                          <w:p w14:paraId="6EDC6B7C" w14:textId="77777777" w:rsidR="00793E62" w:rsidRDefault="00793E62">
                            <w:pPr>
                              <w:pStyle w:val="TableParagraph"/>
                              <w:spacing w:before="41" w:line="251" w:lineRule="exact"/>
                              <w:rPr>
                                <w:sz w:val="24"/>
                              </w:rPr>
                            </w:pPr>
                            <w:r>
                              <w:rPr>
                                <w:spacing w:val="-2"/>
                                <w:sz w:val="24"/>
                              </w:rPr>
                              <w:t>Endereço</w:t>
                            </w:r>
                          </w:p>
                          <w:p w14:paraId="191472C1" w14:textId="77777777" w:rsidR="00793E62" w:rsidRDefault="00793E62">
                            <w:pPr>
                              <w:pStyle w:val="TableParagraph"/>
                              <w:spacing w:line="239" w:lineRule="exact"/>
                              <w:rPr>
                                <w:sz w:val="24"/>
                              </w:rPr>
                            </w:pPr>
                            <w:r w:rsidRPr="00F00E4E">
                              <w:rPr>
                                <w:sz w:val="24"/>
                                <w:highlight w:val="darkGray"/>
                              </w:rPr>
                              <w:t>[--]</w:t>
                            </w:r>
                          </w:p>
                        </w:tc>
                      </w:tr>
                      <w:tr w:rsidR="00793E62" w14:paraId="39A5048D" w14:textId="77777777" w:rsidTr="00793E62">
                        <w:trPr>
                          <w:trHeight w:val="690"/>
                        </w:trPr>
                        <w:tc>
                          <w:tcPr>
                            <w:tcW w:w="7825" w:type="dxa"/>
                            <w:tcBorders>
                              <w:top w:val="single" w:sz="4" w:space="0" w:color="auto"/>
                              <w:left w:val="single" w:sz="4" w:space="0" w:color="auto"/>
                              <w:bottom w:val="single" w:sz="4" w:space="0" w:color="auto"/>
                              <w:right w:val="single" w:sz="4" w:space="0" w:color="auto"/>
                            </w:tcBorders>
                          </w:tcPr>
                          <w:p w14:paraId="7EF9AD2D" w14:textId="77777777" w:rsidR="00793E62" w:rsidRDefault="00793E62">
                            <w:pPr>
                              <w:pStyle w:val="TableParagraph"/>
                              <w:spacing w:before="80" w:line="226" w:lineRule="exact"/>
                              <w:ind w:right="6520"/>
                              <w:rPr>
                                <w:spacing w:val="-2"/>
                                <w:sz w:val="24"/>
                              </w:rPr>
                            </w:pPr>
                            <w:r>
                              <w:rPr>
                                <w:spacing w:val="-2"/>
                                <w:sz w:val="24"/>
                              </w:rPr>
                              <w:t xml:space="preserve">Cidade </w:t>
                            </w:r>
                          </w:p>
                          <w:p w14:paraId="4B75A6AF" w14:textId="77777777" w:rsidR="00793E62" w:rsidRDefault="00793E62">
                            <w:pPr>
                              <w:pStyle w:val="TableParagraph"/>
                              <w:spacing w:before="80" w:line="226" w:lineRule="exact"/>
                              <w:ind w:right="6520"/>
                              <w:rPr>
                                <w:sz w:val="24"/>
                              </w:rPr>
                            </w:pPr>
                            <w:r w:rsidRPr="00F00E4E">
                              <w:rPr>
                                <w:sz w:val="24"/>
                                <w:highlight w:val="darkGray"/>
                              </w:rPr>
                              <w:t>[--]</w:t>
                            </w:r>
                          </w:p>
                          <w:p w14:paraId="7B8873D8" w14:textId="77777777" w:rsidR="00793E62" w:rsidRDefault="00793E62">
                            <w:pPr>
                              <w:pStyle w:val="TableParagraph"/>
                              <w:spacing w:before="80" w:line="226" w:lineRule="exact"/>
                              <w:ind w:right="6520"/>
                              <w:rPr>
                                <w:sz w:val="24"/>
                              </w:rPr>
                            </w:pPr>
                          </w:p>
                        </w:tc>
                        <w:tc>
                          <w:tcPr>
                            <w:tcW w:w="3015" w:type="dxa"/>
                            <w:tcBorders>
                              <w:left w:val="single" w:sz="4" w:space="0" w:color="auto"/>
                              <w:bottom w:val="single" w:sz="4" w:space="0" w:color="auto"/>
                            </w:tcBorders>
                          </w:tcPr>
                          <w:p w14:paraId="3CD1115E" w14:textId="77777777" w:rsidR="00793E62" w:rsidRDefault="00793E62">
                            <w:pPr>
                              <w:pStyle w:val="TableParagraph"/>
                              <w:spacing w:before="80" w:line="226" w:lineRule="exact"/>
                              <w:ind w:left="122" w:right="1757"/>
                              <w:rPr>
                                <w:spacing w:val="-2"/>
                                <w:sz w:val="24"/>
                              </w:rPr>
                            </w:pPr>
                            <w:r>
                              <w:rPr>
                                <w:spacing w:val="-2"/>
                                <w:sz w:val="24"/>
                              </w:rPr>
                              <w:t>UF/País</w:t>
                            </w:r>
                          </w:p>
                          <w:p w14:paraId="3B940C34" w14:textId="77777777" w:rsidR="00793E62" w:rsidRDefault="00793E62">
                            <w:pPr>
                              <w:pStyle w:val="TableParagraph"/>
                              <w:spacing w:before="80" w:line="226" w:lineRule="exact"/>
                              <w:ind w:left="122" w:right="1757"/>
                              <w:rPr>
                                <w:sz w:val="24"/>
                              </w:rPr>
                            </w:pPr>
                            <w:r>
                              <w:rPr>
                                <w:spacing w:val="40"/>
                                <w:sz w:val="24"/>
                              </w:rPr>
                              <w:t xml:space="preserve"> </w:t>
                            </w:r>
                            <w:r w:rsidRPr="00F00E4E">
                              <w:rPr>
                                <w:sz w:val="24"/>
                                <w:highlight w:val="darkGray"/>
                              </w:rPr>
                              <w:t>[--]</w:t>
                            </w:r>
                          </w:p>
                        </w:tc>
                      </w:tr>
                      <w:tr w:rsidR="00793E62" w14:paraId="654D5197" w14:textId="77777777" w:rsidTr="00793E62">
                        <w:trPr>
                          <w:trHeight w:val="213"/>
                        </w:trPr>
                        <w:tc>
                          <w:tcPr>
                            <w:tcW w:w="7825" w:type="dxa"/>
                            <w:tcBorders>
                              <w:top w:val="single" w:sz="4" w:space="0" w:color="auto"/>
                              <w:left w:val="single" w:sz="4" w:space="0" w:color="auto"/>
                              <w:bottom w:val="single" w:sz="4" w:space="0" w:color="auto"/>
                              <w:right w:val="single" w:sz="4" w:space="0" w:color="auto"/>
                            </w:tcBorders>
                          </w:tcPr>
                          <w:p w14:paraId="0AAC7103" w14:textId="77777777" w:rsidR="00793E62" w:rsidRDefault="00793E62" w:rsidP="00F00E4E">
                            <w:pPr>
                              <w:pStyle w:val="TableParagraph"/>
                              <w:spacing w:before="80" w:line="226" w:lineRule="exact"/>
                              <w:ind w:left="179" w:right="6520"/>
                              <w:rPr>
                                <w:spacing w:val="-2"/>
                                <w:sz w:val="24"/>
                              </w:rPr>
                            </w:pPr>
                          </w:p>
                        </w:tc>
                        <w:tc>
                          <w:tcPr>
                            <w:tcW w:w="3015" w:type="dxa"/>
                            <w:tcBorders>
                              <w:top w:val="single" w:sz="4" w:space="0" w:color="auto"/>
                              <w:left w:val="single" w:sz="4" w:space="0" w:color="auto"/>
                            </w:tcBorders>
                          </w:tcPr>
                          <w:p w14:paraId="14784720" w14:textId="77777777" w:rsidR="00793E62" w:rsidRDefault="00793E62" w:rsidP="00F00E4E">
                            <w:pPr>
                              <w:pStyle w:val="TableParagraph"/>
                              <w:spacing w:before="80" w:line="226" w:lineRule="exact"/>
                              <w:ind w:left="122" w:right="1757"/>
                              <w:rPr>
                                <w:spacing w:val="-2"/>
                                <w:sz w:val="24"/>
                              </w:rPr>
                            </w:pPr>
                          </w:p>
                        </w:tc>
                      </w:tr>
                    </w:tbl>
                    <w:p w14:paraId="62400C2F" w14:textId="77777777" w:rsidR="00793E62" w:rsidRDefault="00793E62">
                      <w:pPr>
                        <w:pStyle w:val="Corpodetexto"/>
                      </w:pPr>
                    </w:p>
                  </w:txbxContent>
                </v:textbox>
                <w10:wrap anchorx="page"/>
              </v:shape>
            </w:pict>
          </mc:Fallback>
        </mc:AlternateContent>
      </w:r>
      <w:r w:rsidRPr="00793E62">
        <w:rPr>
          <w:rFonts w:ascii="Arial" w:hAnsi="Arial" w:cs="Arial"/>
          <w:b/>
          <w:bCs/>
          <w:spacing w:val="-2"/>
          <w:sz w:val="24"/>
          <w:szCs w:val="24"/>
        </w:rPr>
        <w:t>Cliente</w:t>
      </w:r>
    </w:p>
    <w:p w14:paraId="1AC38AAE" w14:textId="1CBA4359" w:rsidR="00793E62" w:rsidRPr="00793E62" w:rsidRDefault="00793E62">
      <w:pPr>
        <w:pStyle w:val="Corpodetexto"/>
        <w:ind w:left="323"/>
        <w:rPr>
          <w:rFonts w:ascii="Arial" w:hAnsi="Arial" w:cs="Arial"/>
          <w:spacing w:val="-2"/>
          <w:sz w:val="24"/>
          <w:szCs w:val="24"/>
        </w:rPr>
      </w:pPr>
    </w:p>
    <w:p w14:paraId="5AABED42" w14:textId="77777777" w:rsidR="00793E62" w:rsidRPr="00793E62" w:rsidRDefault="00793E62">
      <w:pPr>
        <w:pStyle w:val="Corpodetexto"/>
        <w:ind w:left="323"/>
        <w:rPr>
          <w:rFonts w:ascii="Arial" w:hAnsi="Arial" w:cs="Arial"/>
          <w:sz w:val="24"/>
          <w:szCs w:val="24"/>
        </w:rPr>
      </w:pPr>
    </w:p>
    <w:p w14:paraId="10B9D1B9" w14:textId="77777777" w:rsidR="00793E62" w:rsidRPr="00793E62" w:rsidRDefault="00793E62">
      <w:pPr>
        <w:rPr>
          <w:rFonts w:ascii="Arial" w:hAnsi="Arial" w:cs="Arial"/>
          <w:b/>
          <w:sz w:val="24"/>
          <w:szCs w:val="24"/>
        </w:rPr>
      </w:pPr>
    </w:p>
    <w:p w14:paraId="43AF6A64" w14:textId="77777777" w:rsidR="00793E62" w:rsidRPr="00793E62" w:rsidRDefault="00793E62">
      <w:pPr>
        <w:rPr>
          <w:rFonts w:ascii="Arial" w:hAnsi="Arial" w:cs="Arial"/>
          <w:b/>
          <w:sz w:val="24"/>
          <w:szCs w:val="24"/>
        </w:rPr>
      </w:pPr>
    </w:p>
    <w:p w14:paraId="3B916368" w14:textId="77777777" w:rsidR="00793E62" w:rsidRPr="00793E62" w:rsidRDefault="00793E62">
      <w:pPr>
        <w:rPr>
          <w:rFonts w:ascii="Arial" w:hAnsi="Arial" w:cs="Arial"/>
          <w:b/>
          <w:sz w:val="24"/>
          <w:szCs w:val="24"/>
        </w:rPr>
      </w:pPr>
    </w:p>
    <w:p w14:paraId="539F67E5" w14:textId="77777777" w:rsidR="00793E62" w:rsidRPr="00793E62" w:rsidRDefault="00793E62">
      <w:pPr>
        <w:rPr>
          <w:rFonts w:ascii="Arial" w:hAnsi="Arial" w:cs="Arial"/>
          <w:b/>
          <w:sz w:val="24"/>
          <w:szCs w:val="24"/>
        </w:rPr>
      </w:pPr>
    </w:p>
    <w:p w14:paraId="2561913D" w14:textId="77777777" w:rsidR="00793E62" w:rsidRPr="00793E62" w:rsidRDefault="00793E62">
      <w:pPr>
        <w:rPr>
          <w:rFonts w:ascii="Arial" w:hAnsi="Arial" w:cs="Arial"/>
          <w:b/>
          <w:sz w:val="24"/>
          <w:szCs w:val="24"/>
        </w:rPr>
      </w:pPr>
    </w:p>
    <w:p w14:paraId="2B0D8ADB" w14:textId="77777777" w:rsidR="00793E62" w:rsidRPr="00793E62" w:rsidRDefault="00793E62">
      <w:pPr>
        <w:rPr>
          <w:rFonts w:ascii="Arial" w:hAnsi="Arial" w:cs="Arial"/>
          <w:b/>
          <w:sz w:val="24"/>
          <w:szCs w:val="24"/>
        </w:rPr>
      </w:pPr>
    </w:p>
    <w:p w14:paraId="4194C827" w14:textId="77777777" w:rsidR="00793E62" w:rsidRPr="00793E62" w:rsidRDefault="00793E62">
      <w:pPr>
        <w:spacing w:before="99"/>
        <w:rPr>
          <w:rFonts w:ascii="Arial" w:hAnsi="Arial" w:cs="Arial"/>
          <w:b/>
          <w:sz w:val="24"/>
          <w:szCs w:val="24"/>
        </w:rPr>
      </w:pPr>
    </w:p>
    <w:p w14:paraId="45272B9D" w14:textId="77777777" w:rsidR="00793E62" w:rsidRPr="00793E62" w:rsidRDefault="00793E62" w:rsidP="00793E62">
      <w:pPr>
        <w:pStyle w:val="Corpodetexto"/>
        <w:spacing w:after="10"/>
        <w:ind w:left="-993"/>
        <w:rPr>
          <w:rFonts w:ascii="Arial" w:hAnsi="Arial" w:cs="Arial"/>
          <w:b/>
          <w:bCs/>
          <w:spacing w:val="-2"/>
          <w:sz w:val="24"/>
          <w:szCs w:val="24"/>
        </w:rPr>
      </w:pPr>
      <w:r w:rsidRPr="00793E62">
        <w:rPr>
          <w:rFonts w:ascii="Arial" w:hAnsi="Arial" w:cs="Arial"/>
          <w:b/>
          <w:bCs/>
          <w:sz w:val="24"/>
          <w:szCs w:val="24"/>
        </w:rPr>
        <w:t xml:space="preserve">Instituição </w:t>
      </w:r>
      <w:r w:rsidRPr="00793E62">
        <w:rPr>
          <w:rFonts w:ascii="Arial" w:hAnsi="Arial" w:cs="Arial"/>
          <w:b/>
          <w:bCs/>
          <w:spacing w:val="-2"/>
          <w:sz w:val="24"/>
          <w:szCs w:val="24"/>
        </w:rPr>
        <w:t>intermediadora*</w:t>
      </w:r>
    </w:p>
    <w:p w14:paraId="0AC10067" w14:textId="77777777" w:rsidR="00793E62" w:rsidRPr="00793E62" w:rsidRDefault="00793E62">
      <w:pPr>
        <w:pStyle w:val="Corpodetexto"/>
        <w:spacing w:after="10"/>
        <w:ind w:left="323"/>
        <w:rPr>
          <w:rFonts w:ascii="Arial" w:hAnsi="Arial" w:cs="Arial"/>
          <w:sz w:val="24"/>
          <w:szCs w:val="24"/>
        </w:rPr>
      </w:pPr>
    </w:p>
    <w:tbl>
      <w:tblPr>
        <w:tblStyle w:val="TableNormal"/>
        <w:tblW w:w="10726"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07"/>
        <w:gridCol w:w="3119"/>
      </w:tblGrid>
      <w:tr w:rsidR="00793E62" w:rsidRPr="00793E62" w14:paraId="52FD2BB9" w14:textId="77777777" w:rsidTr="00793E62">
        <w:trPr>
          <w:trHeight w:val="552"/>
        </w:trPr>
        <w:tc>
          <w:tcPr>
            <w:tcW w:w="7607" w:type="dxa"/>
          </w:tcPr>
          <w:p w14:paraId="29392525" w14:textId="77777777" w:rsidR="00793E62" w:rsidRPr="00793E62" w:rsidRDefault="00793E62" w:rsidP="00F00E4E">
            <w:pPr>
              <w:pStyle w:val="TableParagraph"/>
              <w:spacing w:before="41" w:line="251" w:lineRule="exact"/>
              <w:rPr>
                <w:sz w:val="24"/>
                <w:szCs w:val="24"/>
              </w:rPr>
            </w:pPr>
            <w:r w:rsidRPr="00793E62">
              <w:rPr>
                <w:spacing w:val="-4"/>
                <w:sz w:val="24"/>
                <w:szCs w:val="24"/>
              </w:rPr>
              <w:t>Nome</w:t>
            </w:r>
          </w:p>
          <w:p w14:paraId="1052B8FD" w14:textId="77777777" w:rsidR="00793E62" w:rsidRPr="00793E62" w:rsidRDefault="00793E62" w:rsidP="00F00E4E">
            <w:pPr>
              <w:pStyle w:val="TableParagraph"/>
              <w:spacing w:line="239" w:lineRule="exact"/>
              <w:rPr>
                <w:sz w:val="24"/>
                <w:szCs w:val="24"/>
              </w:rPr>
            </w:pPr>
            <w:r w:rsidRPr="00793E62">
              <w:rPr>
                <w:sz w:val="24"/>
                <w:szCs w:val="24"/>
                <w:highlight w:val="darkGray"/>
              </w:rPr>
              <w:t>[--]</w:t>
            </w:r>
          </w:p>
        </w:tc>
        <w:tc>
          <w:tcPr>
            <w:tcW w:w="3119" w:type="dxa"/>
          </w:tcPr>
          <w:p w14:paraId="508F6C65" w14:textId="77777777" w:rsidR="00793E62" w:rsidRPr="00793E62" w:rsidRDefault="00793E62" w:rsidP="003B46BA">
            <w:pPr>
              <w:pStyle w:val="TableParagraph"/>
              <w:spacing w:before="80" w:line="226" w:lineRule="exact"/>
              <w:ind w:left="65" w:right="941"/>
              <w:rPr>
                <w:spacing w:val="-4"/>
                <w:sz w:val="24"/>
                <w:szCs w:val="24"/>
              </w:rPr>
            </w:pPr>
            <w:r w:rsidRPr="00793E62">
              <w:rPr>
                <w:spacing w:val="-4"/>
                <w:sz w:val="24"/>
                <w:szCs w:val="24"/>
              </w:rPr>
              <w:t>CNPJ</w:t>
            </w:r>
          </w:p>
          <w:p w14:paraId="293E3828" w14:textId="77777777" w:rsidR="00793E62" w:rsidRPr="00793E62" w:rsidRDefault="00793E62" w:rsidP="003B46BA">
            <w:pPr>
              <w:pStyle w:val="TableParagraph"/>
              <w:spacing w:before="80" w:line="226" w:lineRule="exact"/>
              <w:ind w:left="65" w:right="941"/>
              <w:rPr>
                <w:sz w:val="24"/>
                <w:szCs w:val="24"/>
              </w:rPr>
            </w:pPr>
            <w:r w:rsidRPr="00793E62">
              <w:rPr>
                <w:spacing w:val="-4"/>
                <w:sz w:val="24"/>
                <w:szCs w:val="24"/>
              </w:rPr>
              <w:t xml:space="preserve"> </w:t>
            </w:r>
            <w:r w:rsidRPr="00793E62">
              <w:rPr>
                <w:sz w:val="24"/>
                <w:szCs w:val="24"/>
                <w:highlight w:val="darkGray"/>
              </w:rPr>
              <w:t>[--]</w:t>
            </w:r>
          </w:p>
        </w:tc>
      </w:tr>
    </w:tbl>
    <w:p w14:paraId="55834633" w14:textId="77777777" w:rsidR="00793E62" w:rsidRPr="00793E62" w:rsidRDefault="00793E62">
      <w:pPr>
        <w:pStyle w:val="Corpodetexto"/>
        <w:spacing w:after="10"/>
        <w:ind w:left="323"/>
        <w:rPr>
          <w:rFonts w:ascii="Arial" w:hAnsi="Arial" w:cs="Arial"/>
          <w:sz w:val="24"/>
          <w:szCs w:val="24"/>
        </w:rPr>
      </w:pPr>
    </w:p>
    <w:p w14:paraId="2829053F" w14:textId="77777777" w:rsidR="00793E62" w:rsidRPr="00793E62" w:rsidRDefault="00793E62">
      <w:pPr>
        <w:pStyle w:val="Corpodetexto"/>
        <w:ind w:left="323"/>
        <w:rPr>
          <w:rFonts w:ascii="Arial" w:hAnsi="Arial" w:cs="Arial"/>
          <w:sz w:val="24"/>
          <w:szCs w:val="24"/>
        </w:rPr>
      </w:pPr>
    </w:p>
    <w:p w14:paraId="48BAF8E2" w14:textId="0994105C" w:rsidR="00793E62" w:rsidRPr="00793E62" w:rsidRDefault="00793E62" w:rsidP="00793E62">
      <w:pPr>
        <w:pStyle w:val="Corpodetexto"/>
        <w:ind w:left="-851" w:hanging="142"/>
        <w:rPr>
          <w:rFonts w:ascii="Arial" w:hAnsi="Arial" w:cs="Arial"/>
          <w:b/>
          <w:bCs/>
          <w:spacing w:val="-2"/>
          <w:sz w:val="24"/>
          <w:szCs w:val="24"/>
        </w:rPr>
      </w:pPr>
      <w:r w:rsidRPr="00793E62">
        <w:rPr>
          <w:rFonts w:ascii="Arial" w:hAnsi="Arial" w:cs="Arial"/>
          <w:b/>
          <w:bCs/>
          <w:sz w:val="24"/>
          <w:szCs w:val="24"/>
        </w:rPr>
        <w:t>Dados</w:t>
      </w:r>
      <w:r w:rsidRPr="00793E62">
        <w:rPr>
          <w:rFonts w:ascii="Arial" w:hAnsi="Arial" w:cs="Arial"/>
          <w:b/>
          <w:bCs/>
          <w:spacing w:val="-3"/>
          <w:sz w:val="24"/>
          <w:szCs w:val="24"/>
        </w:rPr>
        <w:t xml:space="preserve"> </w:t>
      </w:r>
      <w:r w:rsidRPr="00793E62">
        <w:rPr>
          <w:rFonts w:ascii="Arial" w:hAnsi="Arial" w:cs="Arial"/>
          <w:b/>
          <w:bCs/>
          <w:sz w:val="24"/>
          <w:szCs w:val="24"/>
        </w:rPr>
        <w:t>da</w:t>
      </w:r>
      <w:r w:rsidRPr="00793E62">
        <w:rPr>
          <w:rFonts w:ascii="Arial" w:hAnsi="Arial" w:cs="Arial"/>
          <w:b/>
          <w:bCs/>
          <w:spacing w:val="-2"/>
          <w:sz w:val="24"/>
          <w:szCs w:val="24"/>
        </w:rPr>
        <w:t xml:space="preserve"> operação</w:t>
      </w:r>
      <w:r>
        <w:rPr>
          <w:rFonts w:ascii="Arial" w:hAnsi="Arial" w:cs="Arial"/>
          <w:b/>
          <w:bCs/>
          <w:spacing w:val="-2"/>
          <w:sz w:val="24"/>
          <w:szCs w:val="24"/>
        </w:rPr>
        <w:t>:</w:t>
      </w:r>
    </w:p>
    <w:p w14:paraId="47EADC61" w14:textId="77777777" w:rsidR="00793E62" w:rsidRPr="00793E62" w:rsidRDefault="00793E62">
      <w:pPr>
        <w:pStyle w:val="Corpodetexto"/>
        <w:ind w:left="323"/>
        <w:rPr>
          <w:rFonts w:ascii="Arial" w:hAnsi="Arial" w:cs="Arial"/>
          <w:sz w:val="24"/>
          <w:szCs w:val="24"/>
        </w:rPr>
      </w:pPr>
    </w:p>
    <w:tbl>
      <w:tblPr>
        <w:tblStyle w:val="TableNormal"/>
        <w:tblW w:w="10942" w:type="dxa"/>
        <w:tblInd w:w="-12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11"/>
        <w:gridCol w:w="3005"/>
        <w:gridCol w:w="2608"/>
        <w:gridCol w:w="3118"/>
      </w:tblGrid>
      <w:tr w:rsidR="00793E62" w:rsidRPr="00793E62" w14:paraId="2B9DB0B5" w14:textId="77777777" w:rsidTr="00793E62">
        <w:trPr>
          <w:trHeight w:val="1062"/>
        </w:trPr>
        <w:tc>
          <w:tcPr>
            <w:tcW w:w="2211" w:type="dxa"/>
          </w:tcPr>
          <w:p w14:paraId="18154CC2" w14:textId="77777777" w:rsidR="00793E62" w:rsidRPr="00793E62" w:rsidRDefault="00793E62">
            <w:pPr>
              <w:pStyle w:val="TableParagraph"/>
              <w:spacing w:before="34" w:line="247" w:lineRule="auto"/>
              <w:ind w:right="1332" w:hanging="57"/>
              <w:rPr>
                <w:sz w:val="24"/>
                <w:szCs w:val="24"/>
              </w:rPr>
            </w:pPr>
            <w:r w:rsidRPr="00793E62">
              <w:rPr>
                <w:spacing w:val="-2"/>
                <w:sz w:val="24"/>
                <w:szCs w:val="24"/>
              </w:rPr>
              <w:lastRenderedPageBreak/>
              <w:t xml:space="preserve">Cripto </w:t>
            </w:r>
            <w:r w:rsidRPr="00793E62">
              <w:rPr>
                <w:sz w:val="24"/>
                <w:szCs w:val="24"/>
                <w:highlight w:val="darkGray"/>
              </w:rPr>
              <w:t>[--]</w:t>
            </w:r>
          </w:p>
        </w:tc>
        <w:tc>
          <w:tcPr>
            <w:tcW w:w="8731" w:type="dxa"/>
            <w:gridSpan w:val="3"/>
          </w:tcPr>
          <w:p w14:paraId="042E67F3" w14:textId="77777777" w:rsidR="00793E62" w:rsidRPr="00793E62" w:rsidRDefault="00793E62">
            <w:pPr>
              <w:pStyle w:val="TableParagraph"/>
              <w:spacing w:before="34"/>
              <w:ind w:left="123"/>
              <w:rPr>
                <w:sz w:val="24"/>
                <w:szCs w:val="24"/>
              </w:rPr>
            </w:pPr>
            <w:r w:rsidRPr="00793E62">
              <w:rPr>
                <w:spacing w:val="-2"/>
                <w:sz w:val="24"/>
                <w:szCs w:val="24"/>
              </w:rPr>
              <w:t>Quantidade</w:t>
            </w:r>
          </w:p>
          <w:p w14:paraId="035694F8" w14:textId="77777777" w:rsidR="00793E62" w:rsidRPr="00793E62" w:rsidRDefault="00793E62">
            <w:pPr>
              <w:pStyle w:val="TableParagraph"/>
              <w:spacing w:before="8"/>
              <w:ind w:left="236"/>
              <w:rPr>
                <w:sz w:val="24"/>
                <w:szCs w:val="24"/>
              </w:rPr>
            </w:pPr>
            <w:r w:rsidRPr="00793E62">
              <w:rPr>
                <w:sz w:val="24"/>
                <w:szCs w:val="24"/>
                <w:highlight w:val="darkGray"/>
              </w:rPr>
              <w:t>[--]</w:t>
            </w:r>
          </w:p>
        </w:tc>
      </w:tr>
      <w:tr w:rsidR="00793E62" w:rsidRPr="00793E62" w14:paraId="0E30E56F" w14:textId="77777777" w:rsidTr="00793E62">
        <w:trPr>
          <w:trHeight w:val="1118"/>
        </w:trPr>
        <w:tc>
          <w:tcPr>
            <w:tcW w:w="2211" w:type="dxa"/>
          </w:tcPr>
          <w:p w14:paraId="5B90D596" w14:textId="77777777" w:rsidR="00793E62" w:rsidRPr="00793E62" w:rsidRDefault="00793E62">
            <w:pPr>
              <w:pStyle w:val="TableParagraph"/>
              <w:spacing w:before="91" w:line="247" w:lineRule="auto"/>
              <w:ind w:hanging="57"/>
              <w:rPr>
                <w:sz w:val="24"/>
                <w:szCs w:val="24"/>
              </w:rPr>
            </w:pPr>
            <w:r w:rsidRPr="00793E62">
              <w:rPr>
                <w:spacing w:val="-4"/>
                <w:sz w:val="24"/>
                <w:szCs w:val="24"/>
              </w:rPr>
              <w:t xml:space="preserve">Taxa </w:t>
            </w:r>
            <w:r w:rsidRPr="00793E62">
              <w:rPr>
                <w:sz w:val="24"/>
                <w:szCs w:val="24"/>
                <w:highlight w:val="darkGray"/>
              </w:rPr>
              <w:t>[--]</w:t>
            </w:r>
          </w:p>
        </w:tc>
        <w:tc>
          <w:tcPr>
            <w:tcW w:w="8731" w:type="dxa"/>
            <w:gridSpan w:val="3"/>
          </w:tcPr>
          <w:p w14:paraId="5E5EC06B" w14:textId="77777777" w:rsidR="00793E62" w:rsidRPr="00793E62" w:rsidRDefault="00793E62">
            <w:pPr>
              <w:pStyle w:val="TableParagraph"/>
              <w:spacing w:before="91"/>
              <w:ind w:left="123"/>
              <w:rPr>
                <w:sz w:val="24"/>
                <w:szCs w:val="24"/>
              </w:rPr>
            </w:pPr>
            <w:r w:rsidRPr="00793E62">
              <w:rPr>
                <w:sz w:val="24"/>
                <w:szCs w:val="24"/>
              </w:rPr>
              <w:t xml:space="preserve">Valor em </w:t>
            </w:r>
            <w:r w:rsidRPr="00793E62">
              <w:rPr>
                <w:spacing w:val="-2"/>
                <w:sz w:val="24"/>
                <w:szCs w:val="24"/>
              </w:rPr>
              <w:t>Reais</w:t>
            </w:r>
          </w:p>
          <w:p w14:paraId="7408BC68" w14:textId="77777777" w:rsidR="00793E62" w:rsidRPr="00793E62" w:rsidRDefault="00793E62">
            <w:pPr>
              <w:pStyle w:val="TableParagraph"/>
              <w:spacing w:line="156" w:lineRule="exact"/>
              <w:ind w:left="236"/>
              <w:rPr>
                <w:sz w:val="24"/>
                <w:szCs w:val="24"/>
              </w:rPr>
            </w:pPr>
            <w:r w:rsidRPr="00793E62">
              <w:rPr>
                <w:sz w:val="24"/>
                <w:szCs w:val="24"/>
                <w:highlight w:val="darkGray"/>
              </w:rPr>
              <w:t>[--]</w:t>
            </w:r>
          </w:p>
        </w:tc>
      </w:tr>
      <w:tr w:rsidR="00793E62" w:rsidRPr="00793E62" w14:paraId="6B982D90" w14:textId="77777777" w:rsidTr="00793E62">
        <w:trPr>
          <w:trHeight w:val="835"/>
        </w:trPr>
        <w:tc>
          <w:tcPr>
            <w:tcW w:w="2211" w:type="dxa"/>
          </w:tcPr>
          <w:p w14:paraId="04DE8C59" w14:textId="77777777" w:rsidR="00793E62" w:rsidRPr="00793E62" w:rsidRDefault="00793E62">
            <w:pPr>
              <w:pStyle w:val="TableParagraph"/>
              <w:spacing w:before="74" w:line="196" w:lineRule="auto"/>
              <w:ind w:left="122"/>
              <w:rPr>
                <w:sz w:val="24"/>
                <w:szCs w:val="24"/>
              </w:rPr>
            </w:pPr>
            <w:r w:rsidRPr="00793E62">
              <w:rPr>
                <w:sz w:val="24"/>
                <w:szCs w:val="24"/>
              </w:rPr>
              <w:t>Valor</w:t>
            </w:r>
            <w:r w:rsidRPr="00793E62">
              <w:rPr>
                <w:spacing w:val="-17"/>
                <w:sz w:val="24"/>
                <w:szCs w:val="24"/>
              </w:rPr>
              <w:t xml:space="preserve"> </w:t>
            </w:r>
            <w:r w:rsidRPr="00793E62">
              <w:rPr>
                <w:sz w:val="24"/>
                <w:szCs w:val="24"/>
              </w:rPr>
              <w:t xml:space="preserve">Efetivo </w:t>
            </w:r>
            <w:r w:rsidRPr="00793E62">
              <w:rPr>
                <w:spacing w:val="-2"/>
                <w:sz w:val="24"/>
                <w:szCs w:val="24"/>
              </w:rPr>
              <w:t>Total(VET)*</w:t>
            </w:r>
          </w:p>
          <w:p w14:paraId="68BAEE92" w14:textId="77777777" w:rsidR="00793E62" w:rsidRPr="00793E62" w:rsidRDefault="00793E62">
            <w:pPr>
              <w:pStyle w:val="TableParagraph"/>
              <w:spacing w:before="18" w:line="271" w:lineRule="exact"/>
              <w:rPr>
                <w:sz w:val="24"/>
                <w:szCs w:val="24"/>
              </w:rPr>
            </w:pPr>
            <w:r w:rsidRPr="00793E62">
              <w:rPr>
                <w:sz w:val="24"/>
                <w:szCs w:val="24"/>
                <w:highlight w:val="darkGray"/>
              </w:rPr>
              <w:t>[--]</w:t>
            </w:r>
          </w:p>
        </w:tc>
        <w:tc>
          <w:tcPr>
            <w:tcW w:w="5613" w:type="dxa"/>
            <w:gridSpan w:val="2"/>
          </w:tcPr>
          <w:p w14:paraId="665F58BD" w14:textId="77777777" w:rsidR="00793E62" w:rsidRPr="00793E62" w:rsidRDefault="00793E62">
            <w:pPr>
              <w:pStyle w:val="TableParagraph"/>
              <w:spacing w:before="74" w:line="196" w:lineRule="auto"/>
              <w:ind w:left="123" w:right="1972"/>
              <w:rPr>
                <w:sz w:val="24"/>
                <w:szCs w:val="24"/>
              </w:rPr>
            </w:pPr>
            <w:r w:rsidRPr="00793E62">
              <w:rPr>
                <w:sz w:val="24"/>
                <w:szCs w:val="24"/>
              </w:rPr>
              <w:t>Descrição</w:t>
            </w:r>
            <w:r w:rsidRPr="00793E62">
              <w:rPr>
                <w:spacing w:val="-10"/>
                <w:sz w:val="24"/>
                <w:szCs w:val="24"/>
              </w:rPr>
              <w:t xml:space="preserve"> </w:t>
            </w:r>
            <w:r w:rsidRPr="00793E62">
              <w:rPr>
                <w:sz w:val="24"/>
                <w:szCs w:val="24"/>
              </w:rPr>
              <w:t>da</w:t>
            </w:r>
            <w:r w:rsidRPr="00793E62">
              <w:rPr>
                <w:spacing w:val="-10"/>
                <w:sz w:val="24"/>
                <w:szCs w:val="24"/>
              </w:rPr>
              <w:t xml:space="preserve"> </w:t>
            </w:r>
            <w:r w:rsidRPr="00793E62">
              <w:rPr>
                <w:sz w:val="24"/>
                <w:szCs w:val="24"/>
              </w:rPr>
              <w:t>forma</w:t>
            </w:r>
            <w:r w:rsidRPr="00793E62">
              <w:rPr>
                <w:spacing w:val="-10"/>
                <w:sz w:val="24"/>
                <w:szCs w:val="24"/>
              </w:rPr>
              <w:t xml:space="preserve"> </w:t>
            </w:r>
            <w:r w:rsidRPr="00793E62">
              <w:rPr>
                <w:sz w:val="24"/>
                <w:szCs w:val="24"/>
              </w:rPr>
              <w:t>de</w:t>
            </w:r>
            <w:r w:rsidRPr="00793E62">
              <w:rPr>
                <w:spacing w:val="-10"/>
                <w:sz w:val="24"/>
                <w:szCs w:val="24"/>
              </w:rPr>
              <w:t xml:space="preserve"> </w:t>
            </w:r>
            <w:r w:rsidRPr="00793E62">
              <w:rPr>
                <w:sz w:val="24"/>
                <w:szCs w:val="24"/>
              </w:rPr>
              <w:t>entrega da moeda estrangeira</w:t>
            </w:r>
          </w:p>
          <w:p w14:paraId="72DC349B" w14:textId="77777777" w:rsidR="00793E62" w:rsidRPr="00793E62" w:rsidRDefault="00793E62">
            <w:pPr>
              <w:pStyle w:val="TableParagraph"/>
              <w:spacing w:before="18" w:line="271" w:lineRule="exact"/>
              <w:ind w:left="123"/>
              <w:rPr>
                <w:sz w:val="24"/>
                <w:szCs w:val="24"/>
              </w:rPr>
            </w:pPr>
            <w:r w:rsidRPr="00793E62">
              <w:rPr>
                <w:sz w:val="24"/>
                <w:szCs w:val="24"/>
                <w:highlight w:val="darkGray"/>
              </w:rPr>
              <w:t>[--]</w:t>
            </w:r>
          </w:p>
        </w:tc>
        <w:tc>
          <w:tcPr>
            <w:tcW w:w="3118" w:type="dxa"/>
          </w:tcPr>
          <w:p w14:paraId="04DB185F" w14:textId="77777777" w:rsidR="00793E62" w:rsidRPr="00793E62" w:rsidRDefault="00793E62">
            <w:pPr>
              <w:pStyle w:val="TableParagraph"/>
              <w:spacing w:before="74" w:line="196" w:lineRule="auto"/>
              <w:ind w:left="180" w:right="88"/>
              <w:rPr>
                <w:sz w:val="24"/>
                <w:szCs w:val="24"/>
              </w:rPr>
            </w:pPr>
            <w:r w:rsidRPr="00793E62">
              <w:rPr>
                <w:sz w:val="24"/>
                <w:szCs w:val="24"/>
              </w:rPr>
              <w:t>Data</w:t>
            </w:r>
            <w:r w:rsidRPr="00793E62">
              <w:rPr>
                <w:spacing w:val="-17"/>
                <w:sz w:val="24"/>
                <w:szCs w:val="24"/>
              </w:rPr>
              <w:t xml:space="preserve"> </w:t>
            </w:r>
            <w:r w:rsidRPr="00793E62">
              <w:rPr>
                <w:sz w:val="24"/>
                <w:szCs w:val="24"/>
              </w:rPr>
              <w:t>prevista</w:t>
            </w:r>
            <w:r w:rsidRPr="00793E62">
              <w:rPr>
                <w:spacing w:val="-17"/>
                <w:sz w:val="24"/>
                <w:szCs w:val="24"/>
              </w:rPr>
              <w:t xml:space="preserve"> </w:t>
            </w:r>
            <w:r w:rsidRPr="00793E62">
              <w:rPr>
                <w:sz w:val="24"/>
                <w:szCs w:val="24"/>
              </w:rPr>
              <w:t xml:space="preserve">de </w:t>
            </w:r>
            <w:r w:rsidRPr="00793E62">
              <w:rPr>
                <w:spacing w:val="-2"/>
                <w:sz w:val="24"/>
                <w:szCs w:val="24"/>
              </w:rPr>
              <w:t>Liquidação</w:t>
            </w:r>
          </w:p>
          <w:p w14:paraId="6442A3F0" w14:textId="77777777" w:rsidR="00793E62" w:rsidRPr="00793E62" w:rsidRDefault="00793E62">
            <w:pPr>
              <w:pStyle w:val="TableParagraph"/>
              <w:spacing w:before="18" w:line="271" w:lineRule="exact"/>
              <w:ind w:left="180"/>
              <w:rPr>
                <w:sz w:val="24"/>
                <w:szCs w:val="24"/>
              </w:rPr>
            </w:pPr>
            <w:r w:rsidRPr="00793E62">
              <w:rPr>
                <w:sz w:val="24"/>
                <w:szCs w:val="24"/>
                <w:highlight w:val="darkGray"/>
              </w:rPr>
              <w:t>[--]</w:t>
            </w:r>
            <w:r w:rsidRPr="00793E62">
              <w:rPr>
                <w:spacing w:val="-2"/>
                <w:sz w:val="24"/>
                <w:szCs w:val="24"/>
              </w:rPr>
              <w:t>/</w:t>
            </w:r>
            <w:r w:rsidRPr="00793E62">
              <w:rPr>
                <w:sz w:val="24"/>
                <w:szCs w:val="24"/>
                <w:highlight w:val="darkGray"/>
              </w:rPr>
              <w:t>[--]</w:t>
            </w:r>
            <w:r w:rsidRPr="00793E62">
              <w:rPr>
                <w:sz w:val="24"/>
                <w:szCs w:val="24"/>
              </w:rPr>
              <w:t>/</w:t>
            </w:r>
            <w:r w:rsidRPr="00793E62">
              <w:rPr>
                <w:sz w:val="24"/>
                <w:szCs w:val="24"/>
                <w:highlight w:val="darkGray"/>
              </w:rPr>
              <w:t>[--]</w:t>
            </w:r>
          </w:p>
        </w:tc>
      </w:tr>
      <w:tr w:rsidR="00793E62" w:rsidRPr="00793E62" w14:paraId="36199352" w14:textId="77777777" w:rsidTr="00793E62">
        <w:trPr>
          <w:trHeight w:val="1062"/>
        </w:trPr>
        <w:tc>
          <w:tcPr>
            <w:tcW w:w="2211" w:type="dxa"/>
          </w:tcPr>
          <w:p w14:paraId="4818E56C" w14:textId="77777777" w:rsidR="00793E62" w:rsidRPr="00793E62" w:rsidRDefault="00793E62">
            <w:pPr>
              <w:pStyle w:val="TableParagraph"/>
              <w:spacing w:before="74" w:line="196" w:lineRule="auto"/>
              <w:ind w:left="122" w:right="657"/>
              <w:rPr>
                <w:sz w:val="24"/>
                <w:szCs w:val="24"/>
              </w:rPr>
            </w:pPr>
            <w:r w:rsidRPr="00793E62">
              <w:rPr>
                <w:sz w:val="24"/>
                <w:szCs w:val="24"/>
              </w:rPr>
              <w:t xml:space="preserve">Código de </w:t>
            </w:r>
            <w:r w:rsidRPr="00793E62">
              <w:rPr>
                <w:spacing w:val="-2"/>
                <w:sz w:val="24"/>
                <w:szCs w:val="24"/>
              </w:rPr>
              <w:t>Classificação</w:t>
            </w:r>
          </w:p>
          <w:p w14:paraId="7E2640AA" w14:textId="77777777" w:rsidR="00793E62" w:rsidRPr="00793E62" w:rsidRDefault="00793E62">
            <w:pPr>
              <w:pStyle w:val="TableParagraph"/>
              <w:tabs>
                <w:tab w:val="left" w:pos="579"/>
              </w:tabs>
              <w:spacing w:line="236" w:lineRule="exact"/>
              <w:rPr>
                <w:sz w:val="24"/>
                <w:szCs w:val="24"/>
              </w:rPr>
            </w:pPr>
            <w:r w:rsidRPr="00793E62">
              <w:rPr>
                <w:sz w:val="24"/>
                <w:szCs w:val="24"/>
                <w:highlight w:val="darkGray"/>
              </w:rPr>
              <w:t>[--]</w:t>
            </w:r>
          </w:p>
        </w:tc>
        <w:tc>
          <w:tcPr>
            <w:tcW w:w="8731" w:type="dxa"/>
            <w:gridSpan w:val="3"/>
          </w:tcPr>
          <w:p w14:paraId="1C8BB132" w14:textId="77777777" w:rsidR="00793E62" w:rsidRPr="00793E62" w:rsidRDefault="00793E62">
            <w:pPr>
              <w:pStyle w:val="TableParagraph"/>
              <w:spacing w:before="34"/>
              <w:ind w:left="123"/>
              <w:rPr>
                <w:sz w:val="24"/>
                <w:szCs w:val="24"/>
              </w:rPr>
            </w:pPr>
            <w:r w:rsidRPr="00793E62">
              <w:rPr>
                <w:sz w:val="24"/>
                <w:szCs w:val="24"/>
              </w:rPr>
              <w:t>Finalidade</w:t>
            </w:r>
            <w:r w:rsidRPr="00793E62">
              <w:rPr>
                <w:spacing w:val="-5"/>
                <w:sz w:val="24"/>
                <w:szCs w:val="24"/>
              </w:rPr>
              <w:t xml:space="preserve"> </w:t>
            </w:r>
            <w:r w:rsidRPr="00793E62">
              <w:rPr>
                <w:sz w:val="24"/>
                <w:szCs w:val="24"/>
              </w:rPr>
              <w:t>da</w:t>
            </w:r>
            <w:r w:rsidRPr="00793E62">
              <w:rPr>
                <w:spacing w:val="-5"/>
                <w:sz w:val="24"/>
                <w:szCs w:val="24"/>
              </w:rPr>
              <w:t xml:space="preserve"> </w:t>
            </w:r>
            <w:r w:rsidRPr="00793E62">
              <w:rPr>
                <w:spacing w:val="-2"/>
                <w:sz w:val="24"/>
                <w:szCs w:val="24"/>
              </w:rPr>
              <w:t>Operação</w:t>
            </w:r>
            <w:r w:rsidRPr="00793E62">
              <w:rPr>
                <w:spacing w:val="-2"/>
                <w:sz w:val="24"/>
                <w:szCs w:val="24"/>
              </w:rPr>
              <w:br/>
            </w:r>
            <w:r w:rsidRPr="00793E62">
              <w:rPr>
                <w:sz w:val="24"/>
                <w:szCs w:val="24"/>
                <w:highlight w:val="darkGray"/>
              </w:rPr>
              <w:t>[--]</w:t>
            </w:r>
          </w:p>
        </w:tc>
      </w:tr>
      <w:tr w:rsidR="00793E62" w:rsidRPr="00793E62" w14:paraId="6F0F4CC4" w14:textId="77777777" w:rsidTr="00793E62">
        <w:trPr>
          <w:trHeight w:val="608"/>
        </w:trPr>
        <w:tc>
          <w:tcPr>
            <w:tcW w:w="10942" w:type="dxa"/>
            <w:gridSpan w:val="4"/>
          </w:tcPr>
          <w:p w14:paraId="0E35878F" w14:textId="77777777" w:rsidR="00793E62" w:rsidRPr="00793E62" w:rsidRDefault="00793E62">
            <w:pPr>
              <w:pStyle w:val="TableParagraph"/>
              <w:spacing w:before="34"/>
              <w:rPr>
                <w:sz w:val="24"/>
                <w:szCs w:val="24"/>
              </w:rPr>
            </w:pPr>
            <w:r w:rsidRPr="00793E62">
              <w:rPr>
                <w:sz w:val="24"/>
                <w:szCs w:val="24"/>
              </w:rPr>
              <w:t>Pagador</w:t>
            </w:r>
            <w:r w:rsidRPr="00793E62">
              <w:rPr>
                <w:spacing w:val="-1"/>
                <w:sz w:val="24"/>
                <w:szCs w:val="24"/>
              </w:rPr>
              <w:t xml:space="preserve"> </w:t>
            </w:r>
            <w:r w:rsidRPr="00793E62">
              <w:rPr>
                <w:sz w:val="24"/>
                <w:szCs w:val="24"/>
              </w:rPr>
              <w:t>ou recebedor</w:t>
            </w:r>
            <w:r w:rsidRPr="00793E62">
              <w:rPr>
                <w:spacing w:val="-1"/>
                <w:sz w:val="24"/>
                <w:szCs w:val="24"/>
              </w:rPr>
              <w:t xml:space="preserve"> </w:t>
            </w:r>
            <w:r w:rsidRPr="00793E62">
              <w:rPr>
                <w:sz w:val="24"/>
                <w:szCs w:val="24"/>
              </w:rPr>
              <w:t xml:space="preserve">no </w:t>
            </w:r>
            <w:r w:rsidRPr="00793E62">
              <w:rPr>
                <w:spacing w:val="-2"/>
                <w:sz w:val="24"/>
                <w:szCs w:val="24"/>
              </w:rPr>
              <w:t>exterior*</w:t>
            </w:r>
          </w:p>
          <w:p w14:paraId="369E3977" w14:textId="77777777" w:rsidR="00793E62" w:rsidRPr="00793E62" w:rsidRDefault="00793E62">
            <w:pPr>
              <w:pStyle w:val="TableParagraph"/>
              <w:spacing w:before="7" w:line="271" w:lineRule="exact"/>
              <w:rPr>
                <w:sz w:val="24"/>
                <w:szCs w:val="24"/>
              </w:rPr>
            </w:pPr>
            <w:r w:rsidRPr="00793E62">
              <w:rPr>
                <w:sz w:val="24"/>
                <w:szCs w:val="24"/>
                <w:highlight w:val="darkGray"/>
              </w:rPr>
              <w:t>[--]</w:t>
            </w:r>
          </w:p>
        </w:tc>
      </w:tr>
      <w:tr w:rsidR="00793E62" w:rsidRPr="00793E62" w14:paraId="37F4A91E" w14:textId="77777777" w:rsidTr="00793E62">
        <w:trPr>
          <w:trHeight w:val="1119"/>
        </w:trPr>
        <w:tc>
          <w:tcPr>
            <w:tcW w:w="5216" w:type="dxa"/>
            <w:gridSpan w:val="2"/>
          </w:tcPr>
          <w:p w14:paraId="3900E06F" w14:textId="77777777" w:rsidR="00793E62" w:rsidRPr="00793E62" w:rsidRDefault="00793E62">
            <w:pPr>
              <w:pStyle w:val="TableParagraph"/>
              <w:spacing w:before="34"/>
              <w:rPr>
                <w:sz w:val="24"/>
                <w:szCs w:val="24"/>
              </w:rPr>
            </w:pPr>
            <w:r w:rsidRPr="00793E62">
              <w:rPr>
                <w:sz w:val="24"/>
                <w:szCs w:val="24"/>
              </w:rPr>
              <w:t>País</w:t>
            </w:r>
            <w:r w:rsidRPr="00793E62">
              <w:rPr>
                <w:spacing w:val="-1"/>
                <w:sz w:val="24"/>
                <w:szCs w:val="24"/>
              </w:rPr>
              <w:t xml:space="preserve"> </w:t>
            </w:r>
            <w:r w:rsidRPr="00793E62">
              <w:rPr>
                <w:sz w:val="24"/>
                <w:szCs w:val="24"/>
              </w:rPr>
              <w:t>do</w:t>
            </w:r>
            <w:r w:rsidRPr="00793E62">
              <w:rPr>
                <w:spacing w:val="-1"/>
                <w:sz w:val="24"/>
                <w:szCs w:val="24"/>
              </w:rPr>
              <w:t xml:space="preserve"> </w:t>
            </w:r>
            <w:r w:rsidRPr="00793E62">
              <w:rPr>
                <w:sz w:val="24"/>
                <w:szCs w:val="24"/>
              </w:rPr>
              <w:t>pagador ou</w:t>
            </w:r>
            <w:r w:rsidRPr="00793E62">
              <w:rPr>
                <w:spacing w:val="-1"/>
                <w:sz w:val="24"/>
                <w:szCs w:val="24"/>
              </w:rPr>
              <w:t xml:space="preserve"> </w:t>
            </w:r>
            <w:r w:rsidRPr="00793E62">
              <w:rPr>
                <w:sz w:val="24"/>
                <w:szCs w:val="24"/>
              </w:rPr>
              <w:t>do recebedor</w:t>
            </w:r>
            <w:r w:rsidRPr="00793E62">
              <w:rPr>
                <w:spacing w:val="-1"/>
                <w:sz w:val="24"/>
                <w:szCs w:val="24"/>
              </w:rPr>
              <w:t xml:space="preserve"> </w:t>
            </w:r>
            <w:r w:rsidRPr="00793E62">
              <w:rPr>
                <w:sz w:val="24"/>
                <w:szCs w:val="24"/>
              </w:rPr>
              <w:t xml:space="preserve">no </w:t>
            </w:r>
            <w:r w:rsidRPr="00793E62">
              <w:rPr>
                <w:spacing w:val="-2"/>
                <w:sz w:val="24"/>
                <w:szCs w:val="24"/>
              </w:rPr>
              <w:t>exterior*</w:t>
            </w:r>
          </w:p>
          <w:p w14:paraId="71AEC515" w14:textId="77777777" w:rsidR="00793E62" w:rsidRPr="00793E62" w:rsidRDefault="00793E62">
            <w:pPr>
              <w:pStyle w:val="TableParagraph"/>
              <w:spacing w:before="15"/>
              <w:ind w:left="0"/>
              <w:rPr>
                <w:b/>
                <w:sz w:val="24"/>
                <w:szCs w:val="24"/>
              </w:rPr>
            </w:pPr>
          </w:p>
          <w:p w14:paraId="58CBB0C3" w14:textId="77777777" w:rsidR="00793E62" w:rsidRPr="00793E62" w:rsidRDefault="00793E62">
            <w:pPr>
              <w:pStyle w:val="TableParagraph"/>
              <w:rPr>
                <w:sz w:val="24"/>
                <w:szCs w:val="24"/>
              </w:rPr>
            </w:pPr>
            <w:r w:rsidRPr="00793E62">
              <w:rPr>
                <w:sz w:val="24"/>
                <w:szCs w:val="24"/>
                <w:highlight w:val="darkGray"/>
              </w:rPr>
              <w:t>[--]</w:t>
            </w:r>
          </w:p>
        </w:tc>
        <w:tc>
          <w:tcPr>
            <w:tcW w:w="5726" w:type="dxa"/>
            <w:gridSpan w:val="2"/>
          </w:tcPr>
          <w:p w14:paraId="194905AE" w14:textId="77777777" w:rsidR="00793E62" w:rsidRPr="00793E62" w:rsidRDefault="00793E62">
            <w:pPr>
              <w:pStyle w:val="TableParagraph"/>
              <w:spacing w:before="74" w:line="196" w:lineRule="auto"/>
              <w:ind w:left="123"/>
              <w:rPr>
                <w:sz w:val="24"/>
                <w:szCs w:val="24"/>
              </w:rPr>
            </w:pPr>
            <w:r w:rsidRPr="00793E62">
              <w:rPr>
                <w:sz w:val="24"/>
                <w:szCs w:val="24"/>
              </w:rPr>
              <w:t>Relação</w:t>
            </w:r>
            <w:r w:rsidRPr="00793E62">
              <w:rPr>
                <w:spacing w:val="-6"/>
                <w:sz w:val="24"/>
                <w:szCs w:val="24"/>
              </w:rPr>
              <w:t xml:space="preserve"> </w:t>
            </w:r>
            <w:r w:rsidRPr="00793E62">
              <w:rPr>
                <w:sz w:val="24"/>
                <w:szCs w:val="24"/>
              </w:rPr>
              <w:t>de</w:t>
            </w:r>
            <w:r w:rsidRPr="00793E62">
              <w:rPr>
                <w:spacing w:val="-6"/>
                <w:sz w:val="24"/>
                <w:szCs w:val="24"/>
              </w:rPr>
              <w:t xml:space="preserve"> </w:t>
            </w:r>
            <w:r w:rsidRPr="00793E62">
              <w:rPr>
                <w:sz w:val="24"/>
                <w:szCs w:val="24"/>
              </w:rPr>
              <w:t>vínculo</w:t>
            </w:r>
            <w:r w:rsidRPr="00793E62">
              <w:rPr>
                <w:spacing w:val="-6"/>
                <w:sz w:val="24"/>
                <w:szCs w:val="24"/>
              </w:rPr>
              <w:t xml:space="preserve"> </w:t>
            </w:r>
            <w:r w:rsidRPr="00793E62">
              <w:rPr>
                <w:sz w:val="24"/>
                <w:szCs w:val="24"/>
              </w:rPr>
              <w:t>entre</w:t>
            </w:r>
            <w:r w:rsidRPr="00793E62">
              <w:rPr>
                <w:spacing w:val="-6"/>
                <w:sz w:val="24"/>
                <w:szCs w:val="24"/>
              </w:rPr>
              <w:t xml:space="preserve"> </w:t>
            </w:r>
            <w:r w:rsidRPr="00793E62">
              <w:rPr>
                <w:sz w:val="24"/>
                <w:szCs w:val="24"/>
              </w:rPr>
              <w:t>o</w:t>
            </w:r>
            <w:r w:rsidRPr="00793E62">
              <w:rPr>
                <w:spacing w:val="-6"/>
                <w:sz w:val="24"/>
                <w:szCs w:val="24"/>
              </w:rPr>
              <w:t xml:space="preserve"> </w:t>
            </w:r>
            <w:r w:rsidRPr="00793E62">
              <w:rPr>
                <w:sz w:val="24"/>
                <w:szCs w:val="24"/>
              </w:rPr>
              <w:t>cliente</w:t>
            </w:r>
            <w:r w:rsidRPr="00793E62">
              <w:rPr>
                <w:spacing w:val="-6"/>
                <w:sz w:val="24"/>
                <w:szCs w:val="24"/>
              </w:rPr>
              <w:t xml:space="preserve"> </w:t>
            </w:r>
            <w:r w:rsidRPr="00793E62">
              <w:rPr>
                <w:sz w:val="24"/>
                <w:szCs w:val="24"/>
              </w:rPr>
              <w:t>e</w:t>
            </w:r>
            <w:r w:rsidRPr="00793E62">
              <w:rPr>
                <w:spacing w:val="-6"/>
                <w:sz w:val="24"/>
                <w:szCs w:val="24"/>
              </w:rPr>
              <w:t xml:space="preserve"> </w:t>
            </w:r>
            <w:r w:rsidRPr="00793E62">
              <w:rPr>
                <w:sz w:val="24"/>
                <w:szCs w:val="24"/>
              </w:rPr>
              <w:t>o pagador/recebedor no exterior*</w:t>
            </w:r>
          </w:p>
          <w:p w14:paraId="216B99B6" w14:textId="77777777" w:rsidR="00793E62" w:rsidRPr="00793E62" w:rsidRDefault="00793E62">
            <w:pPr>
              <w:pStyle w:val="TableParagraph"/>
              <w:spacing w:before="74"/>
              <w:ind w:left="123"/>
              <w:rPr>
                <w:sz w:val="24"/>
                <w:szCs w:val="24"/>
              </w:rPr>
            </w:pPr>
            <w:r w:rsidRPr="00793E62">
              <w:rPr>
                <w:sz w:val="24"/>
                <w:szCs w:val="24"/>
                <w:highlight w:val="darkGray"/>
              </w:rPr>
              <w:t>[--]</w:t>
            </w:r>
          </w:p>
        </w:tc>
      </w:tr>
    </w:tbl>
    <w:p w14:paraId="2691CD60" w14:textId="77777777" w:rsidR="00793E62" w:rsidRDefault="00793E62" w:rsidP="00793E62">
      <w:pPr>
        <w:rPr>
          <w:rFonts w:ascii="Arial" w:hAnsi="Arial" w:cs="Arial"/>
          <w:b/>
          <w:sz w:val="24"/>
          <w:szCs w:val="24"/>
        </w:rPr>
      </w:pPr>
    </w:p>
    <w:p w14:paraId="77CFDCCD" w14:textId="77777777" w:rsidR="00793E62" w:rsidRDefault="00793E62" w:rsidP="00793E62">
      <w:pPr>
        <w:ind w:left="-1134"/>
        <w:rPr>
          <w:rFonts w:ascii="Arial" w:hAnsi="Arial" w:cs="Arial"/>
          <w:spacing w:val="-2"/>
          <w:sz w:val="24"/>
          <w:szCs w:val="24"/>
        </w:rPr>
      </w:pPr>
      <w:r w:rsidRPr="00793E62">
        <w:rPr>
          <w:rFonts w:ascii="Arial" w:hAnsi="Arial" w:cs="Arial"/>
          <w:sz w:val="24"/>
          <w:szCs w:val="24"/>
        </w:rPr>
        <w:t>*</w:t>
      </w:r>
      <w:r w:rsidRPr="00793E62">
        <w:rPr>
          <w:rFonts w:ascii="Arial" w:hAnsi="Arial" w:cs="Arial"/>
          <w:spacing w:val="-3"/>
          <w:sz w:val="24"/>
          <w:szCs w:val="24"/>
        </w:rPr>
        <w:t xml:space="preserve"> </w:t>
      </w:r>
      <w:r w:rsidRPr="00793E62">
        <w:rPr>
          <w:rFonts w:ascii="Arial" w:hAnsi="Arial" w:cs="Arial"/>
          <w:sz w:val="24"/>
          <w:szCs w:val="24"/>
        </w:rPr>
        <w:t>Campo</w:t>
      </w:r>
      <w:r w:rsidRPr="00793E62">
        <w:rPr>
          <w:rFonts w:ascii="Arial" w:hAnsi="Arial" w:cs="Arial"/>
          <w:spacing w:val="-3"/>
          <w:sz w:val="24"/>
          <w:szCs w:val="24"/>
        </w:rPr>
        <w:t xml:space="preserve"> </w:t>
      </w:r>
      <w:r w:rsidRPr="00793E62">
        <w:rPr>
          <w:rFonts w:ascii="Arial" w:hAnsi="Arial" w:cs="Arial"/>
          <w:sz w:val="24"/>
          <w:szCs w:val="24"/>
        </w:rPr>
        <w:t>a</w:t>
      </w:r>
      <w:r w:rsidRPr="00793E62">
        <w:rPr>
          <w:rFonts w:ascii="Arial" w:hAnsi="Arial" w:cs="Arial"/>
          <w:spacing w:val="-3"/>
          <w:sz w:val="24"/>
          <w:szCs w:val="24"/>
        </w:rPr>
        <w:t xml:space="preserve"> </w:t>
      </w:r>
      <w:r w:rsidRPr="00793E62">
        <w:rPr>
          <w:rFonts w:ascii="Arial" w:hAnsi="Arial" w:cs="Arial"/>
          <w:sz w:val="24"/>
          <w:szCs w:val="24"/>
        </w:rPr>
        <w:t>ser</w:t>
      </w:r>
      <w:r w:rsidRPr="00793E62">
        <w:rPr>
          <w:rFonts w:ascii="Arial" w:hAnsi="Arial" w:cs="Arial"/>
          <w:spacing w:val="-3"/>
          <w:sz w:val="24"/>
          <w:szCs w:val="24"/>
        </w:rPr>
        <w:t xml:space="preserve"> </w:t>
      </w:r>
      <w:r w:rsidRPr="00793E62">
        <w:rPr>
          <w:rFonts w:ascii="Arial" w:hAnsi="Arial" w:cs="Arial"/>
          <w:sz w:val="24"/>
          <w:szCs w:val="24"/>
        </w:rPr>
        <w:t>preenchido</w:t>
      </w:r>
      <w:r w:rsidRPr="00793E62">
        <w:rPr>
          <w:rFonts w:ascii="Arial" w:hAnsi="Arial" w:cs="Arial"/>
          <w:spacing w:val="-3"/>
          <w:sz w:val="24"/>
          <w:szCs w:val="24"/>
        </w:rPr>
        <w:t xml:space="preserve"> </w:t>
      </w:r>
      <w:r w:rsidRPr="00793E62">
        <w:rPr>
          <w:rFonts w:ascii="Arial" w:hAnsi="Arial" w:cs="Arial"/>
          <w:sz w:val="24"/>
          <w:szCs w:val="24"/>
        </w:rPr>
        <w:t>quando</w:t>
      </w:r>
      <w:r w:rsidRPr="00793E62">
        <w:rPr>
          <w:rFonts w:ascii="Arial" w:hAnsi="Arial" w:cs="Arial"/>
          <w:spacing w:val="-3"/>
          <w:sz w:val="24"/>
          <w:szCs w:val="24"/>
        </w:rPr>
        <w:t xml:space="preserve"> </w:t>
      </w:r>
      <w:r w:rsidRPr="00793E62">
        <w:rPr>
          <w:rFonts w:ascii="Arial" w:hAnsi="Arial" w:cs="Arial"/>
          <w:spacing w:val="-2"/>
          <w:sz w:val="24"/>
          <w:szCs w:val="24"/>
        </w:rPr>
        <w:t>aplicável</w:t>
      </w:r>
    </w:p>
    <w:p w14:paraId="213396EE" w14:textId="77777777" w:rsidR="00793E62" w:rsidRDefault="00793E62" w:rsidP="00793E62">
      <w:pPr>
        <w:ind w:left="-1134"/>
        <w:rPr>
          <w:rFonts w:ascii="Arial" w:hAnsi="Arial" w:cs="Arial"/>
          <w:spacing w:val="-2"/>
          <w:sz w:val="24"/>
          <w:szCs w:val="24"/>
        </w:rPr>
      </w:pPr>
    </w:p>
    <w:p w14:paraId="3ACF57DC" w14:textId="0DA36536" w:rsidR="00793E62" w:rsidRDefault="00793E62" w:rsidP="00793E62">
      <w:pPr>
        <w:ind w:left="-1134"/>
        <w:rPr>
          <w:rFonts w:ascii="Arial" w:hAnsi="Arial" w:cs="Arial"/>
          <w:sz w:val="24"/>
          <w:szCs w:val="24"/>
        </w:rPr>
      </w:pPr>
      <w:r w:rsidRPr="00793E62">
        <w:rPr>
          <w:rFonts w:ascii="Arial" w:hAnsi="Arial" w:cs="Arial"/>
          <w:sz w:val="24"/>
          <w:szCs w:val="24"/>
        </w:rPr>
        <w:t>Instruções</w:t>
      </w:r>
      <w:r w:rsidRPr="00793E62">
        <w:rPr>
          <w:rFonts w:ascii="Arial" w:hAnsi="Arial" w:cs="Arial"/>
          <w:spacing w:val="-17"/>
          <w:sz w:val="24"/>
          <w:szCs w:val="24"/>
        </w:rPr>
        <w:t xml:space="preserve"> </w:t>
      </w:r>
      <w:r w:rsidRPr="00793E62">
        <w:rPr>
          <w:rFonts w:ascii="Arial" w:hAnsi="Arial" w:cs="Arial"/>
          <w:sz w:val="24"/>
          <w:szCs w:val="24"/>
        </w:rPr>
        <w:t>de</w:t>
      </w:r>
      <w:r w:rsidRPr="00793E62">
        <w:rPr>
          <w:rFonts w:ascii="Arial" w:hAnsi="Arial" w:cs="Arial"/>
          <w:spacing w:val="-17"/>
          <w:sz w:val="24"/>
          <w:szCs w:val="24"/>
        </w:rPr>
        <w:t xml:space="preserve"> </w:t>
      </w:r>
      <w:r w:rsidRPr="00793E62">
        <w:rPr>
          <w:rFonts w:ascii="Arial" w:hAnsi="Arial" w:cs="Arial"/>
          <w:sz w:val="24"/>
          <w:szCs w:val="24"/>
        </w:rPr>
        <w:t xml:space="preserve">recebimento/pagamento </w:t>
      </w:r>
    </w:p>
    <w:p w14:paraId="64341C9A" w14:textId="5331DBF0" w:rsidR="00793E62" w:rsidRPr="00793E62" w:rsidRDefault="00793E62" w:rsidP="00793E62">
      <w:pPr>
        <w:ind w:left="-1134"/>
        <w:rPr>
          <w:rFonts w:ascii="Arial" w:hAnsi="Arial" w:cs="Arial"/>
          <w:sz w:val="24"/>
          <w:szCs w:val="24"/>
        </w:rPr>
      </w:pPr>
      <w:r w:rsidRPr="00793E62">
        <w:rPr>
          <w:rFonts w:ascii="Arial" w:hAnsi="Arial" w:cs="Arial"/>
          <w:sz w:val="24"/>
          <w:szCs w:val="24"/>
        </w:rPr>
        <w:t>Canal Bancário em Moeda Nacional</w:t>
      </w:r>
    </w:p>
    <w:p w14:paraId="70CA0749" w14:textId="77777777" w:rsidR="00793E62" w:rsidRDefault="00793E62">
      <w:pPr>
        <w:pStyle w:val="Corpodetexto"/>
        <w:ind w:left="323"/>
        <w:rPr>
          <w:rFonts w:ascii="Arial" w:hAnsi="Arial" w:cs="Arial"/>
          <w:sz w:val="24"/>
          <w:szCs w:val="24"/>
        </w:rPr>
      </w:pPr>
    </w:p>
    <w:p w14:paraId="0F28B84D" w14:textId="506E8D2D" w:rsidR="00C05D3E" w:rsidRPr="00793E62" w:rsidRDefault="00793E62" w:rsidP="00C05D3E">
      <w:pPr>
        <w:pStyle w:val="Corpodetexto"/>
        <w:spacing w:before="54" w:after="10"/>
        <w:ind w:firstLine="266"/>
        <w:jc w:val="both"/>
        <w:rPr>
          <w:rFonts w:ascii="Arial" w:hAnsi="Arial" w:cs="Arial"/>
          <w:b/>
          <w:bCs/>
          <w:spacing w:val="-2"/>
          <w:sz w:val="24"/>
          <w:szCs w:val="24"/>
        </w:rPr>
      </w:pPr>
      <w:r w:rsidRPr="00793E62">
        <w:rPr>
          <w:rFonts w:ascii="Arial" w:hAnsi="Arial" w:cs="Arial"/>
          <w:noProof/>
          <w:sz w:val="24"/>
          <w:szCs w:val="24"/>
        </w:rPr>
        <mc:AlternateContent>
          <mc:Choice Requires="wps">
            <w:drawing>
              <wp:anchor distT="0" distB="0" distL="0" distR="0" simplePos="0" relativeHeight="251660288" behindDoc="0" locked="0" layoutInCell="1" allowOverlap="1" wp14:anchorId="69540218" wp14:editId="783404FF">
                <wp:simplePos x="0" y="0"/>
                <wp:positionH relativeFrom="page">
                  <wp:posOffset>318135</wp:posOffset>
                </wp:positionH>
                <wp:positionV relativeFrom="paragraph">
                  <wp:posOffset>239395</wp:posOffset>
                </wp:positionV>
                <wp:extent cx="7032625" cy="44132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2625" cy="441325"/>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38"/>
                              <w:gridCol w:w="1531"/>
                              <w:gridCol w:w="3175"/>
                              <w:gridCol w:w="1587"/>
                              <w:gridCol w:w="2211"/>
                            </w:tblGrid>
                            <w:tr w:rsidR="00793E62" w14:paraId="21B1D797" w14:textId="77777777">
                              <w:trPr>
                                <w:trHeight w:val="665"/>
                              </w:trPr>
                              <w:tc>
                                <w:tcPr>
                                  <w:tcW w:w="2438" w:type="dxa"/>
                                </w:tcPr>
                                <w:p w14:paraId="4E204A5B" w14:textId="77777777" w:rsidR="00793E62" w:rsidRDefault="00793E62">
                                  <w:pPr>
                                    <w:pStyle w:val="TableParagraph"/>
                                    <w:spacing w:line="261" w:lineRule="exact"/>
                                    <w:rPr>
                                      <w:sz w:val="24"/>
                                    </w:rPr>
                                  </w:pPr>
                                  <w:r>
                                    <w:rPr>
                                      <w:sz w:val="24"/>
                                    </w:rPr>
                                    <w:t>Forma</w:t>
                                  </w:r>
                                  <w:r>
                                    <w:rPr>
                                      <w:spacing w:val="-3"/>
                                      <w:sz w:val="24"/>
                                    </w:rPr>
                                    <w:t xml:space="preserve"> </w:t>
                                  </w:r>
                                  <w:r>
                                    <w:rPr>
                                      <w:sz w:val="24"/>
                                    </w:rPr>
                                    <w:t>de</w:t>
                                  </w:r>
                                  <w:r>
                                    <w:rPr>
                                      <w:spacing w:val="-2"/>
                                      <w:sz w:val="24"/>
                                    </w:rPr>
                                    <w:t xml:space="preserve"> Entrega</w:t>
                                  </w:r>
                                </w:p>
                                <w:p w14:paraId="47D15262" w14:textId="77777777" w:rsidR="00793E62" w:rsidRDefault="00793E62">
                                  <w:pPr>
                                    <w:pStyle w:val="TableParagraph"/>
                                    <w:spacing w:before="64"/>
                                    <w:rPr>
                                      <w:sz w:val="24"/>
                                    </w:rPr>
                                  </w:pPr>
                                  <w:r w:rsidRPr="00F00E4E">
                                    <w:rPr>
                                      <w:sz w:val="24"/>
                                      <w:highlight w:val="darkGray"/>
                                    </w:rPr>
                                    <w:t>[--]</w:t>
                                  </w:r>
                                </w:p>
                              </w:tc>
                              <w:tc>
                                <w:tcPr>
                                  <w:tcW w:w="1531" w:type="dxa"/>
                                </w:tcPr>
                                <w:p w14:paraId="445264D3" w14:textId="77777777" w:rsidR="00793E62" w:rsidRDefault="00793E62">
                                  <w:pPr>
                                    <w:pStyle w:val="TableParagraph"/>
                                    <w:spacing w:line="261" w:lineRule="exact"/>
                                    <w:rPr>
                                      <w:sz w:val="24"/>
                                    </w:rPr>
                                  </w:pPr>
                                  <w:r>
                                    <w:rPr>
                                      <w:spacing w:val="-4"/>
                                      <w:sz w:val="24"/>
                                    </w:rPr>
                                    <w:t>Data</w:t>
                                  </w:r>
                                </w:p>
                                <w:p w14:paraId="27F2C9B9" w14:textId="559F81FA" w:rsidR="00793E62" w:rsidRDefault="00793E62">
                                  <w:pPr>
                                    <w:pStyle w:val="TableParagraph"/>
                                    <w:spacing w:before="64"/>
                                    <w:rPr>
                                      <w:sz w:val="24"/>
                                    </w:rPr>
                                  </w:pPr>
                                  <w:r w:rsidRPr="00793E62">
                                    <w:rPr>
                                      <w:sz w:val="24"/>
                                      <w:szCs w:val="24"/>
                                      <w:highlight w:val="darkGray"/>
                                    </w:rPr>
                                    <w:t>[--]</w:t>
                                  </w:r>
                                  <w:r w:rsidRPr="00793E62">
                                    <w:rPr>
                                      <w:spacing w:val="-2"/>
                                      <w:sz w:val="24"/>
                                      <w:szCs w:val="24"/>
                                    </w:rPr>
                                    <w:t>/</w:t>
                                  </w:r>
                                  <w:r w:rsidRPr="00793E62">
                                    <w:rPr>
                                      <w:sz w:val="24"/>
                                      <w:szCs w:val="24"/>
                                      <w:highlight w:val="darkGray"/>
                                    </w:rPr>
                                    <w:t>[--]</w:t>
                                  </w:r>
                                  <w:r w:rsidRPr="00793E62">
                                    <w:rPr>
                                      <w:sz w:val="24"/>
                                      <w:szCs w:val="24"/>
                                    </w:rPr>
                                    <w:t>/</w:t>
                                  </w:r>
                                  <w:r w:rsidRPr="00793E62">
                                    <w:rPr>
                                      <w:sz w:val="24"/>
                                      <w:szCs w:val="24"/>
                                      <w:highlight w:val="darkGray"/>
                                    </w:rPr>
                                    <w:t>[--]</w:t>
                                  </w:r>
                                </w:p>
                              </w:tc>
                              <w:tc>
                                <w:tcPr>
                                  <w:tcW w:w="3175" w:type="dxa"/>
                                </w:tcPr>
                                <w:p w14:paraId="2831743B" w14:textId="77777777" w:rsidR="00793E62" w:rsidRDefault="00793E62">
                                  <w:pPr>
                                    <w:pStyle w:val="TableParagraph"/>
                                    <w:spacing w:line="261" w:lineRule="exact"/>
                                    <w:rPr>
                                      <w:sz w:val="24"/>
                                    </w:rPr>
                                  </w:pPr>
                                  <w:r>
                                    <w:rPr>
                                      <w:spacing w:val="-2"/>
                                      <w:sz w:val="24"/>
                                    </w:rPr>
                                    <w:t>Banco</w:t>
                                  </w:r>
                                </w:p>
                                <w:p w14:paraId="0C44D3DA" w14:textId="77777777" w:rsidR="00793E62" w:rsidRDefault="00793E62">
                                  <w:pPr>
                                    <w:pStyle w:val="TableParagraph"/>
                                    <w:spacing w:before="64"/>
                                    <w:rPr>
                                      <w:sz w:val="24"/>
                                    </w:rPr>
                                  </w:pPr>
                                  <w:r w:rsidRPr="00F00E4E">
                                    <w:rPr>
                                      <w:sz w:val="24"/>
                                      <w:highlight w:val="darkGray"/>
                                    </w:rPr>
                                    <w:t>[--]</w:t>
                                  </w:r>
                                </w:p>
                              </w:tc>
                              <w:tc>
                                <w:tcPr>
                                  <w:tcW w:w="1587" w:type="dxa"/>
                                </w:tcPr>
                                <w:p w14:paraId="4780128F" w14:textId="77777777" w:rsidR="00793E62" w:rsidRDefault="00793E62">
                                  <w:pPr>
                                    <w:pStyle w:val="TableParagraph"/>
                                    <w:spacing w:line="261" w:lineRule="exact"/>
                                    <w:rPr>
                                      <w:sz w:val="24"/>
                                    </w:rPr>
                                  </w:pPr>
                                  <w:r>
                                    <w:rPr>
                                      <w:spacing w:val="-2"/>
                                      <w:sz w:val="24"/>
                                    </w:rPr>
                                    <w:t>Agência</w:t>
                                  </w:r>
                                </w:p>
                                <w:p w14:paraId="1754D2EA" w14:textId="77777777" w:rsidR="00793E62" w:rsidRDefault="00793E62">
                                  <w:pPr>
                                    <w:pStyle w:val="TableParagraph"/>
                                    <w:spacing w:before="64"/>
                                    <w:rPr>
                                      <w:sz w:val="24"/>
                                    </w:rPr>
                                  </w:pPr>
                                  <w:r w:rsidRPr="00F00E4E">
                                    <w:rPr>
                                      <w:sz w:val="24"/>
                                      <w:highlight w:val="darkGray"/>
                                    </w:rPr>
                                    <w:t>[--]</w:t>
                                  </w:r>
                                </w:p>
                              </w:tc>
                              <w:tc>
                                <w:tcPr>
                                  <w:tcW w:w="2211" w:type="dxa"/>
                                </w:tcPr>
                                <w:p w14:paraId="2C2C221E" w14:textId="77777777" w:rsidR="00793E62" w:rsidRDefault="00793E62">
                                  <w:pPr>
                                    <w:pStyle w:val="TableParagraph"/>
                                    <w:spacing w:line="261" w:lineRule="exact"/>
                                    <w:ind w:left="123"/>
                                    <w:rPr>
                                      <w:sz w:val="24"/>
                                    </w:rPr>
                                  </w:pPr>
                                  <w:r>
                                    <w:rPr>
                                      <w:spacing w:val="-2"/>
                                      <w:sz w:val="24"/>
                                    </w:rPr>
                                    <w:t>Conta</w:t>
                                  </w:r>
                                </w:p>
                                <w:p w14:paraId="34259AD6" w14:textId="77777777" w:rsidR="00793E62" w:rsidRDefault="00793E62">
                                  <w:pPr>
                                    <w:pStyle w:val="TableParagraph"/>
                                    <w:spacing w:before="64"/>
                                    <w:ind w:left="123"/>
                                    <w:rPr>
                                      <w:sz w:val="24"/>
                                    </w:rPr>
                                  </w:pPr>
                                  <w:r w:rsidRPr="00F00E4E">
                                    <w:rPr>
                                      <w:sz w:val="24"/>
                                      <w:highlight w:val="darkGray"/>
                                    </w:rPr>
                                    <w:t>[--]</w:t>
                                  </w:r>
                                </w:p>
                              </w:tc>
                            </w:tr>
                          </w:tbl>
                          <w:p w14:paraId="3EA87926" w14:textId="77777777" w:rsidR="00793E62" w:rsidRDefault="00793E62">
                            <w:pPr>
                              <w:pStyle w:val="Corpodetexto"/>
                            </w:pPr>
                          </w:p>
                        </w:txbxContent>
                      </wps:txbx>
                      <wps:bodyPr wrap="square" lIns="0" tIns="0" rIns="0" bIns="0" rtlCol="0">
                        <a:noAutofit/>
                      </wps:bodyPr>
                    </wps:wsp>
                  </a:graphicData>
                </a:graphic>
              </wp:anchor>
            </w:drawing>
          </mc:Choice>
          <mc:Fallback>
            <w:pict>
              <v:shape w14:anchorId="69540218" id="Textbox 6" o:spid="_x0000_s1027" type="#_x0000_t202" style="position:absolute;left:0;text-align:left;margin-left:25.05pt;margin-top:18.85pt;width:553.75pt;height:34.7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38"/>
                        <w:gridCol w:w="1531"/>
                        <w:gridCol w:w="3175"/>
                        <w:gridCol w:w="1587"/>
                        <w:gridCol w:w="2211"/>
                      </w:tblGrid>
                      <w:tr w:rsidR="00793E62" w14:paraId="21B1D797" w14:textId="77777777">
                        <w:trPr>
                          <w:trHeight w:val="665"/>
                        </w:trPr>
                        <w:tc>
                          <w:tcPr>
                            <w:tcW w:w="2438" w:type="dxa"/>
                          </w:tcPr>
                          <w:p w14:paraId="4E204A5B" w14:textId="77777777" w:rsidR="00793E62" w:rsidRDefault="00793E62">
                            <w:pPr>
                              <w:pStyle w:val="TableParagraph"/>
                              <w:spacing w:line="261" w:lineRule="exact"/>
                              <w:rPr>
                                <w:sz w:val="24"/>
                              </w:rPr>
                            </w:pPr>
                            <w:r>
                              <w:rPr>
                                <w:sz w:val="24"/>
                              </w:rPr>
                              <w:t>Forma</w:t>
                            </w:r>
                            <w:r>
                              <w:rPr>
                                <w:spacing w:val="-3"/>
                                <w:sz w:val="24"/>
                              </w:rPr>
                              <w:t xml:space="preserve"> </w:t>
                            </w:r>
                            <w:r>
                              <w:rPr>
                                <w:sz w:val="24"/>
                              </w:rPr>
                              <w:t>de</w:t>
                            </w:r>
                            <w:r>
                              <w:rPr>
                                <w:spacing w:val="-2"/>
                                <w:sz w:val="24"/>
                              </w:rPr>
                              <w:t xml:space="preserve"> Entrega</w:t>
                            </w:r>
                          </w:p>
                          <w:p w14:paraId="47D15262" w14:textId="77777777" w:rsidR="00793E62" w:rsidRDefault="00793E62">
                            <w:pPr>
                              <w:pStyle w:val="TableParagraph"/>
                              <w:spacing w:before="64"/>
                              <w:rPr>
                                <w:sz w:val="24"/>
                              </w:rPr>
                            </w:pPr>
                            <w:r w:rsidRPr="00F00E4E">
                              <w:rPr>
                                <w:sz w:val="24"/>
                                <w:highlight w:val="darkGray"/>
                              </w:rPr>
                              <w:t>[--]</w:t>
                            </w:r>
                          </w:p>
                        </w:tc>
                        <w:tc>
                          <w:tcPr>
                            <w:tcW w:w="1531" w:type="dxa"/>
                          </w:tcPr>
                          <w:p w14:paraId="445264D3" w14:textId="77777777" w:rsidR="00793E62" w:rsidRDefault="00793E62">
                            <w:pPr>
                              <w:pStyle w:val="TableParagraph"/>
                              <w:spacing w:line="261" w:lineRule="exact"/>
                              <w:rPr>
                                <w:sz w:val="24"/>
                              </w:rPr>
                            </w:pPr>
                            <w:r>
                              <w:rPr>
                                <w:spacing w:val="-4"/>
                                <w:sz w:val="24"/>
                              </w:rPr>
                              <w:t>Data</w:t>
                            </w:r>
                          </w:p>
                          <w:p w14:paraId="27F2C9B9" w14:textId="559F81FA" w:rsidR="00793E62" w:rsidRDefault="00793E62">
                            <w:pPr>
                              <w:pStyle w:val="TableParagraph"/>
                              <w:spacing w:before="64"/>
                              <w:rPr>
                                <w:sz w:val="24"/>
                              </w:rPr>
                            </w:pPr>
                            <w:r w:rsidRPr="00793E62">
                              <w:rPr>
                                <w:sz w:val="24"/>
                                <w:szCs w:val="24"/>
                                <w:highlight w:val="darkGray"/>
                              </w:rPr>
                              <w:t>[--]</w:t>
                            </w:r>
                            <w:r w:rsidRPr="00793E62">
                              <w:rPr>
                                <w:spacing w:val="-2"/>
                                <w:sz w:val="24"/>
                                <w:szCs w:val="24"/>
                              </w:rPr>
                              <w:t>/</w:t>
                            </w:r>
                            <w:r w:rsidRPr="00793E62">
                              <w:rPr>
                                <w:sz w:val="24"/>
                                <w:szCs w:val="24"/>
                                <w:highlight w:val="darkGray"/>
                              </w:rPr>
                              <w:t>[--]</w:t>
                            </w:r>
                            <w:r w:rsidRPr="00793E62">
                              <w:rPr>
                                <w:sz w:val="24"/>
                                <w:szCs w:val="24"/>
                              </w:rPr>
                              <w:t>/</w:t>
                            </w:r>
                            <w:r w:rsidRPr="00793E62">
                              <w:rPr>
                                <w:sz w:val="24"/>
                                <w:szCs w:val="24"/>
                                <w:highlight w:val="darkGray"/>
                              </w:rPr>
                              <w:t>[--]</w:t>
                            </w:r>
                          </w:p>
                        </w:tc>
                        <w:tc>
                          <w:tcPr>
                            <w:tcW w:w="3175" w:type="dxa"/>
                          </w:tcPr>
                          <w:p w14:paraId="2831743B" w14:textId="77777777" w:rsidR="00793E62" w:rsidRDefault="00793E62">
                            <w:pPr>
                              <w:pStyle w:val="TableParagraph"/>
                              <w:spacing w:line="261" w:lineRule="exact"/>
                              <w:rPr>
                                <w:sz w:val="24"/>
                              </w:rPr>
                            </w:pPr>
                            <w:r>
                              <w:rPr>
                                <w:spacing w:val="-2"/>
                                <w:sz w:val="24"/>
                              </w:rPr>
                              <w:t>Banco</w:t>
                            </w:r>
                          </w:p>
                          <w:p w14:paraId="0C44D3DA" w14:textId="77777777" w:rsidR="00793E62" w:rsidRDefault="00793E62">
                            <w:pPr>
                              <w:pStyle w:val="TableParagraph"/>
                              <w:spacing w:before="64"/>
                              <w:rPr>
                                <w:sz w:val="24"/>
                              </w:rPr>
                            </w:pPr>
                            <w:r w:rsidRPr="00F00E4E">
                              <w:rPr>
                                <w:sz w:val="24"/>
                                <w:highlight w:val="darkGray"/>
                              </w:rPr>
                              <w:t>[--]</w:t>
                            </w:r>
                          </w:p>
                        </w:tc>
                        <w:tc>
                          <w:tcPr>
                            <w:tcW w:w="1587" w:type="dxa"/>
                          </w:tcPr>
                          <w:p w14:paraId="4780128F" w14:textId="77777777" w:rsidR="00793E62" w:rsidRDefault="00793E62">
                            <w:pPr>
                              <w:pStyle w:val="TableParagraph"/>
                              <w:spacing w:line="261" w:lineRule="exact"/>
                              <w:rPr>
                                <w:sz w:val="24"/>
                              </w:rPr>
                            </w:pPr>
                            <w:r>
                              <w:rPr>
                                <w:spacing w:val="-2"/>
                                <w:sz w:val="24"/>
                              </w:rPr>
                              <w:t>Agência</w:t>
                            </w:r>
                          </w:p>
                          <w:p w14:paraId="1754D2EA" w14:textId="77777777" w:rsidR="00793E62" w:rsidRDefault="00793E62">
                            <w:pPr>
                              <w:pStyle w:val="TableParagraph"/>
                              <w:spacing w:before="64"/>
                              <w:rPr>
                                <w:sz w:val="24"/>
                              </w:rPr>
                            </w:pPr>
                            <w:r w:rsidRPr="00F00E4E">
                              <w:rPr>
                                <w:sz w:val="24"/>
                                <w:highlight w:val="darkGray"/>
                              </w:rPr>
                              <w:t>[--]</w:t>
                            </w:r>
                          </w:p>
                        </w:tc>
                        <w:tc>
                          <w:tcPr>
                            <w:tcW w:w="2211" w:type="dxa"/>
                          </w:tcPr>
                          <w:p w14:paraId="2C2C221E" w14:textId="77777777" w:rsidR="00793E62" w:rsidRDefault="00793E62">
                            <w:pPr>
                              <w:pStyle w:val="TableParagraph"/>
                              <w:spacing w:line="261" w:lineRule="exact"/>
                              <w:ind w:left="123"/>
                              <w:rPr>
                                <w:sz w:val="24"/>
                              </w:rPr>
                            </w:pPr>
                            <w:r>
                              <w:rPr>
                                <w:spacing w:val="-2"/>
                                <w:sz w:val="24"/>
                              </w:rPr>
                              <w:t>Conta</w:t>
                            </w:r>
                          </w:p>
                          <w:p w14:paraId="34259AD6" w14:textId="77777777" w:rsidR="00793E62" w:rsidRDefault="00793E62">
                            <w:pPr>
                              <w:pStyle w:val="TableParagraph"/>
                              <w:spacing w:before="64"/>
                              <w:ind w:left="123"/>
                              <w:rPr>
                                <w:sz w:val="24"/>
                              </w:rPr>
                            </w:pPr>
                            <w:r w:rsidRPr="00F00E4E">
                              <w:rPr>
                                <w:sz w:val="24"/>
                                <w:highlight w:val="darkGray"/>
                              </w:rPr>
                              <w:t>[--]</w:t>
                            </w:r>
                          </w:p>
                        </w:tc>
                      </w:tr>
                    </w:tbl>
                    <w:p w14:paraId="3EA87926" w14:textId="77777777" w:rsidR="00793E62" w:rsidRDefault="00793E62">
                      <w:pPr>
                        <w:pStyle w:val="Corpodetexto"/>
                      </w:pPr>
                    </w:p>
                  </w:txbxContent>
                </v:textbox>
                <w10:wrap anchorx="page"/>
              </v:shape>
            </w:pict>
          </mc:Fallback>
        </mc:AlternateContent>
      </w:r>
    </w:p>
    <w:p w14:paraId="40CD582D" w14:textId="67AAA2F0" w:rsidR="00C05D3E" w:rsidRPr="00793E62" w:rsidRDefault="00C05D3E" w:rsidP="00C05D3E">
      <w:pPr>
        <w:pStyle w:val="Corpodetexto"/>
        <w:spacing w:before="54" w:after="10"/>
        <w:ind w:firstLine="266"/>
        <w:jc w:val="both"/>
        <w:rPr>
          <w:rFonts w:ascii="Arial" w:hAnsi="Arial" w:cs="Arial"/>
          <w:b/>
          <w:bCs/>
          <w:spacing w:val="-2"/>
          <w:sz w:val="24"/>
          <w:szCs w:val="24"/>
        </w:rPr>
      </w:pPr>
    </w:p>
    <w:p w14:paraId="55A16365" w14:textId="64D4858C" w:rsidR="00C05D3E" w:rsidRPr="00793E62" w:rsidRDefault="00C05D3E" w:rsidP="00C05D3E">
      <w:pPr>
        <w:pStyle w:val="Corpodetexto"/>
        <w:spacing w:before="54" w:after="10"/>
        <w:ind w:left="323"/>
        <w:rPr>
          <w:rFonts w:ascii="Arial" w:hAnsi="Arial" w:cs="Arial"/>
          <w:sz w:val="24"/>
          <w:szCs w:val="24"/>
        </w:rPr>
      </w:pPr>
    </w:p>
    <w:p w14:paraId="6B4CB230" w14:textId="77777777" w:rsidR="00C05D3E" w:rsidRDefault="00C05D3E" w:rsidP="00941A81">
      <w:pPr>
        <w:pStyle w:val="Cabealho"/>
        <w:tabs>
          <w:tab w:val="clear" w:pos="4419"/>
          <w:tab w:val="clear" w:pos="8838"/>
          <w:tab w:val="left" w:pos="993"/>
        </w:tabs>
        <w:spacing w:line="240" w:lineRule="exact"/>
        <w:ind w:right="23"/>
        <w:jc w:val="center"/>
        <w:rPr>
          <w:rFonts w:cs="Arial"/>
          <w:b/>
          <w:bCs/>
          <w:sz w:val="24"/>
          <w:szCs w:val="24"/>
        </w:rPr>
      </w:pPr>
    </w:p>
    <w:p w14:paraId="57DC8D35" w14:textId="77777777" w:rsidR="00793E62" w:rsidRDefault="00793E62" w:rsidP="00793E62">
      <w:pPr>
        <w:pStyle w:val="Corpodetexto"/>
        <w:rPr>
          <w:rFonts w:ascii="Arial" w:hAnsi="Arial" w:cs="Arial"/>
          <w:sz w:val="24"/>
          <w:szCs w:val="24"/>
        </w:rPr>
      </w:pPr>
    </w:p>
    <w:p w14:paraId="71F3237C" w14:textId="77777777" w:rsidR="00793E62" w:rsidRDefault="00793E62" w:rsidP="00793E62">
      <w:pPr>
        <w:pStyle w:val="Corpodetexto"/>
        <w:ind w:left="-1134"/>
        <w:rPr>
          <w:rFonts w:ascii="Arial" w:hAnsi="Arial" w:cs="Arial"/>
          <w:spacing w:val="-2"/>
          <w:sz w:val="24"/>
          <w:szCs w:val="24"/>
        </w:rPr>
      </w:pPr>
      <w:r w:rsidRPr="00793E62">
        <w:rPr>
          <w:rFonts w:ascii="Arial" w:hAnsi="Arial" w:cs="Arial"/>
          <w:sz w:val="24"/>
          <w:szCs w:val="24"/>
        </w:rPr>
        <w:t xml:space="preserve">Canal </w:t>
      </w:r>
      <w:r w:rsidRPr="00793E62">
        <w:rPr>
          <w:rFonts w:ascii="Arial" w:hAnsi="Arial" w:cs="Arial"/>
          <w:spacing w:val="-2"/>
          <w:sz w:val="24"/>
          <w:szCs w:val="24"/>
        </w:rPr>
        <w:t>Cripto</w:t>
      </w:r>
    </w:p>
    <w:p w14:paraId="0263C9F6" w14:textId="78D7493C" w:rsidR="00793E62" w:rsidRPr="00793E62" w:rsidRDefault="00793E62" w:rsidP="00793E62">
      <w:pPr>
        <w:pStyle w:val="Corpodetexto"/>
        <w:ind w:left="-1134"/>
        <w:rPr>
          <w:rFonts w:ascii="Arial" w:hAnsi="Arial" w:cs="Arial"/>
          <w:sz w:val="24"/>
          <w:szCs w:val="24"/>
        </w:rPr>
      </w:pPr>
      <w:r w:rsidRPr="00793E62">
        <w:rPr>
          <w:rFonts w:ascii="Arial" w:hAnsi="Arial" w:cs="Arial"/>
          <w:sz w:val="24"/>
          <w:szCs w:val="24"/>
          <w:highlight w:val="darkGray"/>
        </w:rPr>
        <w:t>[--]</w:t>
      </w:r>
      <w:r w:rsidRPr="00793E62">
        <w:rPr>
          <w:rFonts w:ascii="Arial" w:hAnsi="Arial" w:cs="Arial"/>
          <w:sz w:val="24"/>
          <w:szCs w:val="24"/>
        </w:rPr>
        <w:tab/>
      </w:r>
      <w:r>
        <w:rPr>
          <w:rFonts w:ascii="Arial" w:hAnsi="Arial" w:cs="Arial"/>
          <w:sz w:val="24"/>
          <w:szCs w:val="24"/>
        </w:rPr>
        <w:t xml:space="preserve">                                               </w:t>
      </w:r>
      <w:r w:rsidRPr="00793E62">
        <w:rPr>
          <w:rFonts w:ascii="Arial" w:hAnsi="Arial" w:cs="Arial"/>
          <w:sz w:val="24"/>
          <w:szCs w:val="24"/>
          <w:highlight w:val="darkGray"/>
        </w:rPr>
        <w:t>[--]</w:t>
      </w:r>
    </w:p>
    <w:p w14:paraId="74B5166B" w14:textId="77777777" w:rsidR="00793E62" w:rsidRPr="00793E62" w:rsidRDefault="00793E62" w:rsidP="00941A81">
      <w:pPr>
        <w:pStyle w:val="Cabealho"/>
        <w:tabs>
          <w:tab w:val="clear" w:pos="4419"/>
          <w:tab w:val="clear" w:pos="8838"/>
          <w:tab w:val="left" w:pos="993"/>
        </w:tabs>
        <w:spacing w:line="240" w:lineRule="exact"/>
        <w:ind w:right="23"/>
        <w:jc w:val="center"/>
        <w:rPr>
          <w:rFonts w:cs="Arial"/>
          <w:b/>
          <w:bCs/>
          <w:sz w:val="24"/>
          <w:szCs w:val="24"/>
        </w:rPr>
      </w:pPr>
    </w:p>
    <w:sectPr w:rsidR="00793E62" w:rsidRPr="00793E62" w:rsidSect="00920467">
      <w:headerReference w:type="default" r:id="rId10"/>
      <w:footerReference w:type="default" r:id="rId11"/>
      <w:pgSz w:w="11930" w:h="16860"/>
      <w:pgMar w:top="1417" w:right="1701" w:bottom="1417" w:left="1701" w:header="397"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DD558" w14:textId="77777777" w:rsidR="009B02DD" w:rsidRDefault="009B02DD">
      <w:r>
        <w:separator/>
      </w:r>
    </w:p>
  </w:endnote>
  <w:endnote w:type="continuationSeparator" w:id="0">
    <w:p w14:paraId="1BB86157" w14:textId="77777777" w:rsidR="009B02DD" w:rsidRDefault="009B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IBMIK+TimesNewRoman,Bold">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8"/>
        <w:szCs w:val="28"/>
      </w:rPr>
      <w:id w:val="1652551368"/>
      <w:docPartObj>
        <w:docPartGallery w:val="Page Numbers (Bottom of Page)"/>
        <w:docPartUnique/>
      </w:docPartObj>
    </w:sdtPr>
    <w:sdtEndPr>
      <w:rPr>
        <w:sz w:val="22"/>
        <w:szCs w:val="22"/>
      </w:rPr>
    </w:sdtEndPr>
    <w:sdtContent>
      <w:bookmarkStart w:id="8" w:name="_Hlk218873614" w:displacedByCustomXml="next"/>
      <w:sdt>
        <w:sdtPr>
          <w:rPr>
            <w:rFonts w:ascii="Arial" w:hAnsi="Arial" w:cs="Arial"/>
            <w:sz w:val="16"/>
            <w:szCs w:val="16"/>
          </w:rPr>
          <w:id w:val="1105158139"/>
          <w:docPartObj>
            <w:docPartGallery w:val="Page Numbers (Bottom of Page)"/>
            <w:docPartUnique/>
          </w:docPartObj>
        </w:sdtPr>
        <w:sdtEndPr/>
        <w:sdtContent>
          <w:p w14:paraId="2846ADD3" w14:textId="0F43192E" w:rsidR="00B315AE" w:rsidRPr="00A04521" w:rsidRDefault="00B315AE" w:rsidP="00B315AE">
            <w:pPr>
              <w:pStyle w:val="Rodap"/>
              <w:tabs>
                <w:tab w:val="clear" w:pos="8838"/>
                <w:tab w:val="left" w:pos="9498"/>
                <w:tab w:val="left" w:pos="9639"/>
              </w:tabs>
              <w:ind w:right="23"/>
              <w:jc w:val="both"/>
              <w:rPr>
                <w:rFonts w:ascii="Arial" w:hAnsi="Arial" w:cs="Arial"/>
                <w:sz w:val="16"/>
                <w:szCs w:val="16"/>
              </w:rPr>
            </w:pPr>
            <w:r w:rsidRPr="00A04521">
              <w:rPr>
                <w:rFonts w:ascii="Arial" w:hAnsi="Arial" w:cs="Arial"/>
                <w:sz w:val="16"/>
                <w:szCs w:val="16"/>
              </w:rPr>
              <w:t>Para falar com a ouvidoria do Banco</w:t>
            </w:r>
            <w:r w:rsidR="00920467">
              <w:rPr>
                <w:rFonts w:ascii="Arial" w:hAnsi="Arial" w:cs="Arial"/>
                <w:sz w:val="16"/>
                <w:szCs w:val="16"/>
              </w:rPr>
              <w:t xml:space="preserve"> </w:t>
            </w:r>
            <w:proofErr w:type="spellStart"/>
            <w:r w:rsidR="00920467">
              <w:rPr>
                <w:rFonts w:ascii="Arial" w:hAnsi="Arial" w:cs="Arial"/>
                <w:sz w:val="16"/>
                <w:szCs w:val="16"/>
              </w:rPr>
              <w:t>Travelex</w:t>
            </w:r>
            <w:proofErr w:type="spellEnd"/>
            <w:r w:rsidRPr="00A04521">
              <w:rPr>
                <w:rFonts w:ascii="Arial" w:hAnsi="Arial" w:cs="Arial"/>
                <w:sz w:val="16"/>
                <w:szCs w:val="16"/>
              </w:rPr>
              <w:t xml:space="preserve">, ligue 0800 771 1878, de segunda a sexta-feira, das 9h às 12h e das 14h às 18h, ou envie um e-mail para </w:t>
            </w:r>
            <w:hyperlink r:id="rId1" w:history="1">
              <w:r w:rsidR="00920467" w:rsidRPr="00D55347">
                <w:rPr>
                  <w:rStyle w:val="Hyperlink"/>
                  <w:rFonts w:ascii="Arial" w:hAnsi="Arial" w:cs="Arial"/>
                  <w:sz w:val="16"/>
                  <w:szCs w:val="16"/>
                </w:rPr>
                <w:t>ouvidoria@travelexank.com.br</w:t>
              </w:r>
            </w:hyperlink>
          </w:p>
          <w:p w14:paraId="3A873DDC" w14:textId="77777777" w:rsidR="00B315AE" w:rsidRPr="00A04521" w:rsidRDefault="00B315AE" w:rsidP="00B315AE">
            <w:pPr>
              <w:pStyle w:val="Rodap"/>
              <w:jc w:val="both"/>
              <w:rPr>
                <w:rFonts w:ascii="Arial" w:hAnsi="Arial" w:cs="Arial"/>
                <w:sz w:val="16"/>
                <w:szCs w:val="16"/>
              </w:rPr>
            </w:pPr>
            <w:bookmarkStart w:id="9" w:name="_Hlk207208508"/>
            <w:bookmarkEnd w:id="8"/>
          </w:p>
          <w:tbl>
            <w:tblPr>
              <w:tblStyle w:val="Tabelacomgrade"/>
              <w:tblW w:w="0" w:type="auto"/>
              <w:tblInd w:w="-5" w:type="dxa"/>
              <w:tblLook w:val="04A0" w:firstRow="1" w:lastRow="0" w:firstColumn="1" w:lastColumn="0" w:noHBand="0" w:noVBand="1"/>
            </w:tblPr>
            <w:tblGrid>
              <w:gridCol w:w="6658"/>
              <w:gridCol w:w="1847"/>
            </w:tblGrid>
            <w:tr w:rsidR="00B315AE" w:rsidRPr="00A04521" w14:paraId="653C2E02" w14:textId="77777777" w:rsidTr="00B315AE">
              <w:tc>
                <w:tcPr>
                  <w:tcW w:w="6658" w:type="dxa"/>
                  <w:vAlign w:val="center"/>
                </w:tcPr>
                <w:p w14:paraId="715D0253" w14:textId="21005182" w:rsidR="00B315AE" w:rsidRPr="00A04521" w:rsidRDefault="00B315AE" w:rsidP="00B315AE">
                  <w:pPr>
                    <w:pStyle w:val="Rodap"/>
                    <w:jc w:val="both"/>
                    <w:rPr>
                      <w:rFonts w:ascii="Arial" w:hAnsi="Arial" w:cs="Arial"/>
                      <w:sz w:val="16"/>
                      <w:szCs w:val="16"/>
                    </w:rPr>
                  </w:pPr>
                  <w:r>
                    <w:rPr>
                      <w:rFonts w:ascii="Arial" w:hAnsi="Arial" w:cs="Arial"/>
                      <w:sz w:val="16"/>
                      <w:szCs w:val="16"/>
                    </w:rPr>
                    <w:t xml:space="preserve">Condições Gerais para Operações de Ativos Virtuais </w:t>
                  </w:r>
                  <w:r w:rsidRPr="00A04521">
                    <w:rPr>
                      <w:rFonts w:ascii="Arial" w:hAnsi="Arial" w:cs="Arial"/>
                      <w:sz w:val="16"/>
                      <w:szCs w:val="16"/>
                    </w:rPr>
                    <w:t>- Padrão</w:t>
                  </w:r>
                </w:p>
              </w:tc>
              <w:tc>
                <w:tcPr>
                  <w:tcW w:w="1847" w:type="dxa"/>
                  <w:vMerge w:val="restart"/>
                  <w:vAlign w:val="center"/>
                </w:tcPr>
                <w:p w14:paraId="182F2F74" w14:textId="02D8032F" w:rsidR="00B315AE" w:rsidRPr="00A04521" w:rsidRDefault="00B315AE" w:rsidP="00B315AE">
                  <w:pPr>
                    <w:pStyle w:val="Rodap"/>
                    <w:jc w:val="center"/>
                    <w:rPr>
                      <w:rFonts w:ascii="Arial" w:hAnsi="Arial" w:cs="Arial"/>
                      <w:sz w:val="16"/>
                      <w:szCs w:val="16"/>
                    </w:rPr>
                  </w:pPr>
                  <w:r w:rsidRPr="00A04521">
                    <w:rPr>
                      <w:rFonts w:ascii="Arial" w:hAnsi="Arial" w:cs="Arial"/>
                      <w:sz w:val="16"/>
                      <w:szCs w:val="16"/>
                    </w:rPr>
                    <w:t xml:space="preserve">Página </w:t>
                  </w:r>
                  <w:r w:rsidRPr="00A04521">
                    <w:rPr>
                      <w:rFonts w:ascii="Arial" w:hAnsi="Arial" w:cs="Arial"/>
                      <w:sz w:val="16"/>
                      <w:szCs w:val="16"/>
                    </w:rPr>
                    <w:fldChar w:fldCharType="begin"/>
                  </w:r>
                  <w:r w:rsidRPr="00A04521">
                    <w:rPr>
                      <w:rFonts w:ascii="Arial" w:hAnsi="Arial" w:cs="Arial"/>
                      <w:sz w:val="16"/>
                      <w:szCs w:val="16"/>
                    </w:rPr>
                    <w:instrText>PAGE   \* MERGEFORMAT</w:instrText>
                  </w:r>
                  <w:r w:rsidRPr="00A04521">
                    <w:rPr>
                      <w:rFonts w:ascii="Arial" w:hAnsi="Arial" w:cs="Arial"/>
                      <w:sz w:val="16"/>
                      <w:szCs w:val="16"/>
                    </w:rPr>
                    <w:fldChar w:fldCharType="separate"/>
                  </w:r>
                  <w:r>
                    <w:rPr>
                      <w:rFonts w:ascii="Arial" w:hAnsi="Arial" w:cs="Arial"/>
                      <w:sz w:val="16"/>
                      <w:szCs w:val="16"/>
                    </w:rPr>
                    <w:t>2</w:t>
                  </w:r>
                  <w:r w:rsidRPr="00A04521">
                    <w:rPr>
                      <w:rFonts w:ascii="Arial" w:hAnsi="Arial" w:cs="Arial"/>
                      <w:sz w:val="16"/>
                      <w:szCs w:val="16"/>
                    </w:rPr>
                    <w:fldChar w:fldCharType="end"/>
                  </w:r>
                  <w:r w:rsidRPr="00A04521">
                    <w:rPr>
                      <w:rFonts w:ascii="Arial" w:hAnsi="Arial" w:cs="Arial"/>
                      <w:sz w:val="16"/>
                      <w:szCs w:val="16"/>
                    </w:rPr>
                    <w:t xml:space="preserve"> de </w:t>
                  </w:r>
                  <w:r>
                    <w:rPr>
                      <w:rFonts w:ascii="Arial" w:hAnsi="Arial" w:cs="Arial"/>
                      <w:sz w:val="16"/>
                      <w:szCs w:val="16"/>
                    </w:rPr>
                    <w:t>2</w:t>
                  </w:r>
                  <w:r w:rsidR="00245993">
                    <w:rPr>
                      <w:rFonts w:ascii="Arial" w:hAnsi="Arial" w:cs="Arial"/>
                      <w:sz w:val="16"/>
                      <w:szCs w:val="16"/>
                    </w:rPr>
                    <w:t>8</w:t>
                  </w:r>
                </w:p>
              </w:tc>
            </w:tr>
            <w:tr w:rsidR="00B315AE" w:rsidRPr="00A04521" w14:paraId="1FC6054A" w14:textId="77777777" w:rsidTr="00B315AE">
              <w:tc>
                <w:tcPr>
                  <w:tcW w:w="6658" w:type="dxa"/>
                  <w:vAlign w:val="center"/>
                </w:tcPr>
                <w:p w14:paraId="50BDFDC2" w14:textId="61DBC3D1" w:rsidR="00B315AE" w:rsidRPr="00920467" w:rsidRDefault="00B315AE" w:rsidP="00B315AE">
                  <w:pPr>
                    <w:pStyle w:val="Rodap"/>
                    <w:jc w:val="both"/>
                    <w:rPr>
                      <w:rFonts w:ascii="Arial" w:hAnsi="Arial" w:cs="Arial"/>
                      <w:sz w:val="16"/>
                      <w:szCs w:val="16"/>
                    </w:rPr>
                  </w:pPr>
                  <w:r w:rsidRPr="00920467">
                    <w:rPr>
                      <w:rFonts w:ascii="Arial" w:hAnsi="Arial" w:cs="Arial"/>
                      <w:sz w:val="16"/>
                      <w:szCs w:val="16"/>
                    </w:rPr>
                    <w:t xml:space="preserve">v.1 – </w:t>
                  </w:r>
                  <w:r w:rsidR="00793E62">
                    <w:rPr>
                      <w:rFonts w:ascii="Arial" w:hAnsi="Arial" w:cs="Arial"/>
                      <w:sz w:val="16"/>
                      <w:szCs w:val="16"/>
                    </w:rPr>
                    <w:t>05</w:t>
                  </w:r>
                  <w:r w:rsidR="00920467" w:rsidRPr="00920467">
                    <w:rPr>
                      <w:rFonts w:ascii="Arial" w:hAnsi="Arial" w:cs="Arial"/>
                      <w:sz w:val="16"/>
                      <w:szCs w:val="16"/>
                    </w:rPr>
                    <w:t>.0</w:t>
                  </w:r>
                  <w:r w:rsidR="00793E62">
                    <w:rPr>
                      <w:rFonts w:ascii="Arial" w:hAnsi="Arial" w:cs="Arial"/>
                      <w:sz w:val="16"/>
                      <w:szCs w:val="16"/>
                    </w:rPr>
                    <w:t>8</w:t>
                  </w:r>
                  <w:r w:rsidR="00920467" w:rsidRPr="00920467">
                    <w:rPr>
                      <w:rFonts w:ascii="Arial" w:hAnsi="Arial" w:cs="Arial"/>
                      <w:sz w:val="16"/>
                      <w:szCs w:val="16"/>
                    </w:rPr>
                    <w:t>.2026</w:t>
                  </w:r>
                </w:p>
              </w:tc>
              <w:tc>
                <w:tcPr>
                  <w:tcW w:w="1847" w:type="dxa"/>
                  <w:vMerge/>
                  <w:vAlign w:val="center"/>
                </w:tcPr>
                <w:p w14:paraId="23BCDF0F" w14:textId="77777777" w:rsidR="00B315AE" w:rsidRPr="00A04521" w:rsidRDefault="00B315AE" w:rsidP="00B315AE">
                  <w:pPr>
                    <w:pStyle w:val="Rodap"/>
                    <w:jc w:val="both"/>
                    <w:rPr>
                      <w:rFonts w:ascii="Arial" w:hAnsi="Arial" w:cs="Arial"/>
                      <w:sz w:val="16"/>
                      <w:szCs w:val="16"/>
                    </w:rPr>
                  </w:pPr>
                </w:p>
              </w:tc>
            </w:tr>
          </w:tbl>
          <w:p w14:paraId="7BAAFFAF" w14:textId="7349161D" w:rsidR="00A04521" w:rsidRPr="00920467" w:rsidRDefault="009B02DD" w:rsidP="00920467">
            <w:pPr>
              <w:rPr>
                <w:rFonts w:asciiTheme="minorHAnsi" w:hAnsiTheme="minorHAnsi" w:cstheme="minorHAnsi"/>
                <w:sz w:val="22"/>
                <w:szCs w:val="22"/>
              </w:rPr>
            </w:pPr>
          </w:p>
          <w:bookmarkEnd w:id="9" w:displacedByCustomXml="nex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E8DBA" w14:textId="77777777" w:rsidR="009B02DD" w:rsidRDefault="009B02DD">
      <w:r>
        <w:separator/>
      </w:r>
    </w:p>
  </w:footnote>
  <w:footnote w:type="continuationSeparator" w:id="0">
    <w:p w14:paraId="646023E8" w14:textId="77777777" w:rsidR="009B02DD" w:rsidRDefault="009B0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87EA4" w14:textId="1F343810" w:rsidR="002436BF" w:rsidRPr="00B315AE" w:rsidRDefault="00B315AE" w:rsidP="00B315AE">
    <w:pPr>
      <w:pStyle w:val="Cabealho"/>
      <w:tabs>
        <w:tab w:val="clear" w:pos="4419"/>
        <w:tab w:val="clear" w:pos="8838"/>
        <w:tab w:val="left" w:pos="3525"/>
      </w:tabs>
      <w:jc w:val="center"/>
    </w:pPr>
    <w:r>
      <w:rPr>
        <w:noProof/>
        <w:lang w:eastAsia="pt-BR"/>
      </w:rPr>
      <w:drawing>
        <wp:inline distT="0" distB="0" distL="0" distR="0" wp14:anchorId="429C7131" wp14:editId="06AF3BDF">
          <wp:extent cx="1853184" cy="609600"/>
          <wp:effectExtent l="0" t="0" r="0" b="0"/>
          <wp:docPr id="2020869166" name="Imagem 2020869166"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65335" name="Imagem 1740765335" descr="Interface gráfica do usuário, Aplicativ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853184" cy="609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14E453D"/>
    <w:multiLevelType w:val="hybridMultilevel"/>
    <w:tmpl w:val="B7AE18B4"/>
    <w:lvl w:ilvl="0" w:tplc="16AAD250">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F904FD"/>
    <w:multiLevelType w:val="hybridMultilevel"/>
    <w:tmpl w:val="2098EEDE"/>
    <w:lvl w:ilvl="0" w:tplc="5A8049FC">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982619"/>
    <w:multiLevelType w:val="multilevel"/>
    <w:tmpl w:val="7F36CEC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bCs/>
        <w:sz w:val="22"/>
        <w:szCs w:val="22"/>
      </w:rPr>
    </w:lvl>
    <w:lvl w:ilvl="2">
      <w:start w:val="1"/>
      <w:numFmt w:val="decimal"/>
      <w:isLgl/>
      <w:lvlText w:val="%1.%2.%3."/>
      <w:lvlJc w:val="left"/>
      <w:pPr>
        <w:ind w:left="1080" w:hanging="720"/>
      </w:pPr>
      <w:rPr>
        <w:rFonts w:hint="default"/>
        <w:b/>
        <w:bCs/>
      </w:rPr>
    </w:lvl>
    <w:lvl w:ilvl="3">
      <w:start w:val="1"/>
      <w:numFmt w:val="upperLetter"/>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D07428"/>
    <w:multiLevelType w:val="hybridMultilevel"/>
    <w:tmpl w:val="D62AC9E6"/>
    <w:lvl w:ilvl="0" w:tplc="0416000F">
      <w:start w:val="12"/>
      <w:numFmt w:val="decimal"/>
      <w:lvlText w:val="%1."/>
      <w:lvlJc w:val="left"/>
      <w:pPr>
        <w:ind w:left="720" w:hanging="360"/>
      </w:pPr>
      <w:rPr>
        <w:rFonts w:hint="default"/>
      </w:rPr>
    </w:lvl>
    <w:lvl w:ilvl="1" w:tplc="154C798E">
      <w:start w:val="1"/>
      <w:numFmt w:val="lowerRoman"/>
      <w:lvlText w:val="(%2)"/>
      <w:lvlJc w:val="left"/>
      <w:pPr>
        <w:ind w:left="1440" w:hanging="360"/>
      </w:pPr>
      <w:rPr>
        <w:rFonts w:ascii="Arial" w:eastAsia="Times New Roman" w:hAnsi="Arial" w:cs="Arial"/>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952000"/>
    <w:multiLevelType w:val="multilevel"/>
    <w:tmpl w:val="C9EC05A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lowerRoman"/>
      <w:lvlText w:val="(%3)"/>
      <w:lvlJc w:val="left"/>
      <w:pPr>
        <w:ind w:left="1080" w:hanging="360"/>
      </w:pPr>
      <w:rPr>
        <w:rFonts w:ascii="Arial" w:eastAsia="Times New Roman" w:hAnsi="Arial" w:cs="Arial"/>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5C0BD7"/>
    <w:multiLevelType w:val="multilevel"/>
    <w:tmpl w:val="CFE8B3CC"/>
    <w:lvl w:ilvl="0">
      <w:start w:val="1"/>
      <w:numFmt w:val="decimal"/>
      <w:lvlText w:val="%1."/>
      <w:lvlJc w:val="left"/>
      <w:pPr>
        <w:ind w:left="435" w:hanging="43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BC642FF"/>
    <w:multiLevelType w:val="hybridMultilevel"/>
    <w:tmpl w:val="D3726454"/>
    <w:lvl w:ilvl="0" w:tplc="7C089BE0">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2A5723"/>
    <w:multiLevelType w:val="multilevel"/>
    <w:tmpl w:val="22DE178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A57A54"/>
    <w:multiLevelType w:val="hybridMultilevel"/>
    <w:tmpl w:val="282EBAF4"/>
    <w:lvl w:ilvl="0" w:tplc="C7EE8E38">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610F28"/>
    <w:multiLevelType w:val="multilevel"/>
    <w:tmpl w:val="02586870"/>
    <w:lvl w:ilvl="0">
      <w:start w:val="1"/>
      <w:numFmt w:val="lowerRoman"/>
      <w:lvlText w:val="(%1)"/>
      <w:lvlJc w:val="left"/>
      <w:pPr>
        <w:ind w:left="360" w:hanging="360"/>
      </w:pPr>
      <w:rPr>
        <w:rFonts w:ascii="Arial" w:eastAsia="Times New Roman" w:hAnsi="Arial" w:cs="Arial"/>
        <w:b/>
        <w:bCs w:val="0"/>
        <w:sz w:val="22"/>
        <w:szCs w:val="22"/>
      </w:rPr>
    </w:lvl>
    <w:lvl w:ilvl="1">
      <w:start w:val="1"/>
      <w:numFmt w:val="lowerLetter"/>
      <w:lvlText w:val="%2)"/>
      <w:lvlJc w:val="left"/>
      <w:pPr>
        <w:ind w:left="1920" w:hanging="360"/>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B09130F"/>
    <w:multiLevelType w:val="multilevel"/>
    <w:tmpl w:val="DBCEEFEC"/>
    <w:lvl w:ilvl="0">
      <w:start w:val="12"/>
      <w:numFmt w:val="decimal"/>
      <w:lvlText w:val="%1."/>
      <w:lvlJc w:val="left"/>
      <w:pPr>
        <w:ind w:left="480" w:hanging="48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0F7479"/>
    <w:multiLevelType w:val="hybridMultilevel"/>
    <w:tmpl w:val="1272E012"/>
    <w:lvl w:ilvl="0" w:tplc="D2DE1F8E">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12E52E1"/>
    <w:multiLevelType w:val="hybridMultilevel"/>
    <w:tmpl w:val="280EF3B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41AE77C2"/>
    <w:multiLevelType w:val="multilevel"/>
    <w:tmpl w:val="23BC5522"/>
    <w:lvl w:ilvl="0">
      <w:start w:val="3"/>
      <w:numFmt w:val="decimal"/>
      <w:lvlText w:val="%1."/>
      <w:lvlJc w:val="left"/>
      <w:pPr>
        <w:ind w:left="552" w:hanging="552"/>
      </w:pPr>
      <w:rPr>
        <w:rFonts w:hint="default"/>
      </w:rPr>
    </w:lvl>
    <w:lvl w:ilvl="1">
      <w:start w:val="1"/>
      <w:numFmt w:val="decimal"/>
      <w:lvlText w:val="%1.%2."/>
      <w:lvlJc w:val="left"/>
      <w:pPr>
        <w:ind w:left="552" w:hanging="552"/>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126D84"/>
    <w:multiLevelType w:val="hybridMultilevel"/>
    <w:tmpl w:val="93DCC5BA"/>
    <w:lvl w:ilvl="0" w:tplc="6CC8C1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FF3017"/>
    <w:multiLevelType w:val="hybridMultilevel"/>
    <w:tmpl w:val="B8807B0C"/>
    <w:lvl w:ilvl="0" w:tplc="E110B202">
      <w:start w:val="1"/>
      <w:numFmt w:val="lowerRoman"/>
      <w:lvlText w:val="(%1)"/>
      <w:lvlJc w:val="left"/>
      <w:pPr>
        <w:ind w:left="750" w:hanging="720"/>
      </w:pPr>
      <w:rPr>
        <w:rFonts w:hint="default"/>
        <w:b/>
        <w:bCs/>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18" w15:restartNumberingAfterBreak="0">
    <w:nsid w:val="4C1E6E31"/>
    <w:multiLevelType w:val="multilevel"/>
    <w:tmpl w:val="5D0ABFC6"/>
    <w:lvl w:ilvl="0">
      <w:start w:val="4"/>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6D85609"/>
    <w:multiLevelType w:val="hybridMultilevel"/>
    <w:tmpl w:val="00D401E8"/>
    <w:lvl w:ilvl="0" w:tplc="607E3C60">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80E4B3C"/>
    <w:multiLevelType w:val="hybridMultilevel"/>
    <w:tmpl w:val="06204EBC"/>
    <w:lvl w:ilvl="0" w:tplc="14489660">
      <w:start w:val="1"/>
      <w:numFmt w:val="low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16D5EA0"/>
    <w:multiLevelType w:val="multilevel"/>
    <w:tmpl w:val="524EFD98"/>
    <w:lvl w:ilvl="0">
      <w:start w:val="1"/>
      <w:numFmt w:val="decimal"/>
      <w:lvlText w:val="%1."/>
      <w:lvlJc w:val="left"/>
      <w:pPr>
        <w:ind w:left="552" w:hanging="552"/>
      </w:pPr>
      <w:rPr>
        <w:rFonts w:hint="default"/>
      </w:rPr>
    </w:lvl>
    <w:lvl w:ilvl="1">
      <w:start w:val="1"/>
      <w:numFmt w:val="decimal"/>
      <w:lvlText w:val="%1.%2."/>
      <w:lvlJc w:val="left"/>
      <w:pPr>
        <w:ind w:left="552" w:hanging="552"/>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A75B1F"/>
    <w:multiLevelType w:val="hybridMultilevel"/>
    <w:tmpl w:val="C9569AFE"/>
    <w:lvl w:ilvl="0" w:tplc="9F283E3E">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4E16144"/>
    <w:multiLevelType w:val="hybridMultilevel"/>
    <w:tmpl w:val="0B10DFB4"/>
    <w:lvl w:ilvl="0" w:tplc="9890665E">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8C353B"/>
    <w:multiLevelType w:val="hybridMultilevel"/>
    <w:tmpl w:val="BBC2908C"/>
    <w:lvl w:ilvl="0" w:tplc="E6CA932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CC3896"/>
    <w:multiLevelType w:val="hybridMultilevel"/>
    <w:tmpl w:val="D53051E6"/>
    <w:lvl w:ilvl="0" w:tplc="567C3E42">
      <w:start w:val="1"/>
      <w:numFmt w:val="lowerRoman"/>
      <w:lvlText w:val="(%1)"/>
      <w:lvlJc w:val="left"/>
      <w:pPr>
        <w:ind w:left="750" w:hanging="720"/>
      </w:pPr>
      <w:rPr>
        <w:rFonts w:hint="default"/>
        <w:b/>
        <w:bCs/>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26" w15:restartNumberingAfterBreak="0">
    <w:nsid w:val="6EB7245B"/>
    <w:multiLevelType w:val="multilevel"/>
    <w:tmpl w:val="E67E15C2"/>
    <w:lvl w:ilvl="0">
      <w:start w:val="1"/>
      <w:numFmt w:val="decimal"/>
      <w:lvlText w:val="%1."/>
      <w:lvlJc w:val="left"/>
      <w:pPr>
        <w:ind w:left="360" w:hanging="360"/>
      </w:pPr>
      <w:rPr>
        <w:b/>
        <w:sz w:val="20"/>
        <w:szCs w:val="20"/>
      </w:rPr>
    </w:lvl>
    <w:lvl w:ilvl="1">
      <w:start w:val="1"/>
      <w:numFmt w:val="decimal"/>
      <w:lvlText w:val="%1.%2."/>
      <w:lvlJc w:val="left"/>
      <w:pPr>
        <w:ind w:left="1992" w:hanging="432"/>
      </w:pPr>
      <w:rPr>
        <w:b/>
      </w:rPr>
    </w:lvl>
    <w:lvl w:ilvl="2">
      <w:start w:val="1"/>
      <w:numFmt w:val="lowerRoman"/>
      <w:lvlText w:val="(%3)"/>
      <w:lvlJc w:val="left"/>
      <w:pPr>
        <w:ind w:left="1080" w:hanging="360"/>
      </w:pPr>
      <w:rPr>
        <w:rFonts w:ascii="Arial" w:eastAsia="Times New Roman" w:hAnsi="Arial" w:cs="Arial"/>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F9D2B5F"/>
    <w:multiLevelType w:val="hybridMultilevel"/>
    <w:tmpl w:val="F9221E10"/>
    <w:lvl w:ilvl="0" w:tplc="D7766726">
      <w:start w:val="1"/>
      <w:numFmt w:val="lowerRoman"/>
      <w:lvlText w:val="(%1)"/>
      <w:lvlJc w:val="left"/>
      <w:pPr>
        <w:ind w:left="1004" w:hanging="720"/>
      </w:pPr>
      <w:rPr>
        <w:rFonts w:hint="default"/>
        <w:b/>
        <w:bCs/>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28" w15:restartNumberingAfterBreak="0">
    <w:nsid w:val="7B357676"/>
    <w:multiLevelType w:val="hybridMultilevel"/>
    <w:tmpl w:val="3D38E1AA"/>
    <w:lvl w:ilvl="0" w:tplc="7B525FF2">
      <w:start w:val="1"/>
      <w:numFmt w:val="decimal"/>
      <w:lvlText w:val="%1."/>
      <w:lvlJc w:val="left"/>
      <w:pPr>
        <w:ind w:left="1088" w:hanging="360"/>
      </w:pPr>
      <w:rPr>
        <w:rFonts w:hint="default"/>
      </w:rPr>
    </w:lvl>
    <w:lvl w:ilvl="1" w:tplc="04160019">
      <w:start w:val="1"/>
      <w:numFmt w:val="lowerLetter"/>
      <w:lvlText w:val="%2."/>
      <w:lvlJc w:val="left"/>
      <w:pPr>
        <w:ind w:left="1808" w:hanging="360"/>
      </w:pPr>
    </w:lvl>
    <w:lvl w:ilvl="2" w:tplc="0416001B" w:tentative="1">
      <w:start w:val="1"/>
      <w:numFmt w:val="lowerRoman"/>
      <w:lvlText w:val="%3."/>
      <w:lvlJc w:val="right"/>
      <w:pPr>
        <w:ind w:left="2528" w:hanging="180"/>
      </w:pPr>
    </w:lvl>
    <w:lvl w:ilvl="3" w:tplc="0416000F" w:tentative="1">
      <w:start w:val="1"/>
      <w:numFmt w:val="decimal"/>
      <w:lvlText w:val="%4."/>
      <w:lvlJc w:val="left"/>
      <w:pPr>
        <w:ind w:left="3248" w:hanging="360"/>
      </w:pPr>
    </w:lvl>
    <w:lvl w:ilvl="4" w:tplc="04160019" w:tentative="1">
      <w:start w:val="1"/>
      <w:numFmt w:val="lowerLetter"/>
      <w:lvlText w:val="%5."/>
      <w:lvlJc w:val="left"/>
      <w:pPr>
        <w:ind w:left="3968" w:hanging="360"/>
      </w:pPr>
    </w:lvl>
    <w:lvl w:ilvl="5" w:tplc="0416001B" w:tentative="1">
      <w:start w:val="1"/>
      <w:numFmt w:val="lowerRoman"/>
      <w:lvlText w:val="%6."/>
      <w:lvlJc w:val="right"/>
      <w:pPr>
        <w:ind w:left="4688" w:hanging="180"/>
      </w:pPr>
    </w:lvl>
    <w:lvl w:ilvl="6" w:tplc="0416000F" w:tentative="1">
      <w:start w:val="1"/>
      <w:numFmt w:val="decimal"/>
      <w:lvlText w:val="%7."/>
      <w:lvlJc w:val="left"/>
      <w:pPr>
        <w:ind w:left="5408" w:hanging="360"/>
      </w:pPr>
    </w:lvl>
    <w:lvl w:ilvl="7" w:tplc="04160019" w:tentative="1">
      <w:start w:val="1"/>
      <w:numFmt w:val="lowerLetter"/>
      <w:lvlText w:val="%8."/>
      <w:lvlJc w:val="left"/>
      <w:pPr>
        <w:ind w:left="6128" w:hanging="360"/>
      </w:pPr>
    </w:lvl>
    <w:lvl w:ilvl="8" w:tplc="0416001B" w:tentative="1">
      <w:start w:val="1"/>
      <w:numFmt w:val="lowerRoman"/>
      <w:lvlText w:val="%9."/>
      <w:lvlJc w:val="right"/>
      <w:pPr>
        <w:ind w:left="6848" w:hanging="180"/>
      </w:pPr>
    </w:lvl>
  </w:abstractNum>
  <w:num w:numId="1" w16cid:durableId="1164977610">
    <w:abstractNumId w:val="0"/>
  </w:num>
  <w:num w:numId="2" w16cid:durableId="881593422">
    <w:abstractNumId w:val="11"/>
  </w:num>
  <w:num w:numId="3" w16cid:durableId="2047874787">
    <w:abstractNumId w:val="26"/>
  </w:num>
  <w:num w:numId="4" w16cid:durableId="1365982620">
    <w:abstractNumId w:val="6"/>
  </w:num>
  <w:num w:numId="5" w16cid:durableId="1219441078">
    <w:abstractNumId w:val="28"/>
  </w:num>
  <w:num w:numId="6" w16cid:durableId="910044931">
    <w:abstractNumId w:val="20"/>
  </w:num>
  <w:num w:numId="7" w16cid:durableId="1842551021">
    <w:abstractNumId w:val="4"/>
  </w:num>
  <w:num w:numId="8" w16cid:durableId="292562904">
    <w:abstractNumId w:val="21"/>
  </w:num>
  <w:num w:numId="9" w16cid:durableId="1874346233">
    <w:abstractNumId w:val="14"/>
  </w:num>
  <w:num w:numId="10" w16cid:durableId="80181112">
    <w:abstractNumId w:val="23"/>
  </w:num>
  <w:num w:numId="11" w16cid:durableId="893200718">
    <w:abstractNumId w:val="19"/>
  </w:num>
  <w:num w:numId="12" w16cid:durableId="547960762">
    <w:abstractNumId w:val="27"/>
  </w:num>
  <w:num w:numId="13" w16cid:durableId="1157113170">
    <w:abstractNumId w:val="18"/>
  </w:num>
  <w:num w:numId="14" w16cid:durableId="1399984073">
    <w:abstractNumId w:val="15"/>
  </w:num>
  <w:num w:numId="15" w16cid:durableId="1431588250">
    <w:abstractNumId w:val="25"/>
  </w:num>
  <w:num w:numId="16" w16cid:durableId="995383066">
    <w:abstractNumId w:val="17"/>
  </w:num>
  <w:num w:numId="17" w16cid:durableId="778909314">
    <w:abstractNumId w:val="9"/>
  </w:num>
  <w:num w:numId="18" w16cid:durableId="1709913569">
    <w:abstractNumId w:val="16"/>
  </w:num>
  <w:num w:numId="19" w16cid:durableId="739324403">
    <w:abstractNumId w:val="13"/>
  </w:num>
  <w:num w:numId="20" w16cid:durableId="705636684">
    <w:abstractNumId w:val="24"/>
  </w:num>
  <w:num w:numId="21" w16cid:durableId="165830295">
    <w:abstractNumId w:val="5"/>
  </w:num>
  <w:num w:numId="22" w16cid:durableId="70350107">
    <w:abstractNumId w:val="12"/>
  </w:num>
  <w:num w:numId="23" w16cid:durableId="1468670587">
    <w:abstractNumId w:val="10"/>
  </w:num>
  <w:num w:numId="24" w16cid:durableId="176507332">
    <w:abstractNumId w:val="7"/>
  </w:num>
  <w:num w:numId="25" w16cid:durableId="759253808">
    <w:abstractNumId w:val="3"/>
  </w:num>
  <w:num w:numId="26" w16cid:durableId="1469782555">
    <w:abstractNumId w:val="2"/>
  </w:num>
  <w:num w:numId="27" w16cid:durableId="1285578405">
    <w:abstractNumId w:val="8"/>
  </w:num>
  <w:num w:numId="28" w16cid:durableId="499003511">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4D5"/>
    <w:rsid w:val="00000393"/>
    <w:rsid w:val="0000070E"/>
    <w:rsid w:val="0000092D"/>
    <w:rsid w:val="0000108E"/>
    <w:rsid w:val="00004C4E"/>
    <w:rsid w:val="0000565A"/>
    <w:rsid w:val="00005840"/>
    <w:rsid w:val="00005D03"/>
    <w:rsid w:val="00006D00"/>
    <w:rsid w:val="00006EC7"/>
    <w:rsid w:val="000122B5"/>
    <w:rsid w:val="0001298D"/>
    <w:rsid w:val="000149FF"/>
    <w:rsid w:val="000179F3"/>
    <w:rsid w:val="00022614"/>
    <w:rsid w:val="00022CBC"/>
    <w:rsid w:val="00023278"/>
    <w:rsid w:val="00023C46"/>
    <w:rsid w:val="000267B9"/>
    <w:rsid w:val="00026CBC"/>
    <w:rsid w:val="000312AA"/>
    <w:rsid w:val="00033E04"/>
    <w:rsid w:val="0003407F"/>
    <w:rsid w:val="00034808"/>
    <w:rsid w:val="00034DF1"/>
    <w:rsid w:val="00035675"/>
    <w:rsid w:val="00035BC3"/>
    <w:rsid w:val="00036306"/>
    <w:rsid w:val="00037697"/>
    <w:rsid w:val="00040964"/>
    <w:rsid w:val="000418AE"/>
    <w:rsid w:val="0004646B"/>
    <w:rsid w:val="000536BB"/>
    <w:rsid w:val="000536C0"/>
    <w:rsid w:val="00054205"/>
    <w:rsid w:val="00054F30"/>
    <w:rsid w:val="0005693E"/>
    <w:rsid w:val="000570DE"/>
    <w:rsid w:val="000609D0"/>
    <w:rsid w:val="0006159E"/>
    <w:rsid w:val="00061D76"/>
    <w:rsid w:val="00062D04"/>
    <w:rsid w:val="00065ABE"/>
    <w:rsid w:val="00065FEA"/>
    <w:rsid w:val="00066804"/>
    <w:rsid w:val="0006718A"/>
    <w:rsid w:val="0006747B"/>
    <w:rsid w:val="00067A58"/>
    <w:rsid w:val="0007225B"/>
    <w:rsid w:val="0007289C"/>
    <w:rsid w:val="000745C4"/>
    <w:rsid w:val="000763E8"/>
    <w:rsid w:val="000773C8"/>
    <w:rsid w:val="000802C0"/>
    <w:rsid w:val="0008291A"/>
    <w:rsid w:val="00085535"/>
    <w:rsid w:val="00086E4E"/>
    <w:rsid w:val="000923BF"/>
    <w:rsid w:val="00093A3C"/>
    <w:rsid w:val="000949AA"/>
    <w:rsid w:val="000A16E3"/>
    <w:rsid w:val="000A323B"/>
    <w:rsid w:val="000A345D"/>
    <w:rsid w:val="000A3B41"/>
    <w:rsid w:val="000A3E62"/>
    <w:rsid w:val="000A5B74"/>
    <w:rsid w:val="000A756B"/>
    <w:rsid w:val="000A78FE"/>
    <w:rsid w:val="000B0EC9"/>
    <w:rsid w:val="000B1FB1"/>
    <w:rsid w:val="000B3335"/>
    <w:rsid w:val="000B387F"/>
    <w:rsid w:val="000B5225"/>
    <w:rsid w:val="000B5B87"/>
    <w:rsid w:val="000B619F"/>
    <w:rsid w:val="000C0E65"/>
    <w:rsid w:val="000C32D8"/>
    <w:rsid w:val="000C3CF3"/>
    <w:rsid w:val="000C40D4"/>
    <w:rsid w:val="000C4681"/>
    <w:rsid w:val="000C5BF7"/>
    <w:rsid w:val="000C656F"/>
    <w:rsid w:val="000C68CA"/>
    <w:rsid w:val="000C6FE4"/>
    <w:rsid w:val="000C718B"/>
    <w:rsid w:val="000D02B3"/>
    <w:rsid w:val="000D1D00"/>
    <w:rsid w:val="000D2A9B"/>
    <w:rsid w:val="000D5DE8"/>
    <w:rsid w:val="000E0A15"/>
    <w:rsid w:val="000E14B0"/>
    <w:rsid w:val="000E3E61"/>
    <w:rsid w:val="000E4B74"/>
    <w:rsid w:val="000E61E4"/>
    <w:rsid w:val="000E6ED2"/>
    <w:rsid w:val="000E702C"/>
    <w:rsid w:val="000E789C"/>
    <w:rsid w:val="000F12AB"/>
    <w:rsid w:val="000F1A96"/>
    <w:rsid w:val="000F1B04"/>
    <w:rsid w:val="000F1F31"/>
    <w:rsid w:val="000F28EC"/>
    <w:rsid w:val="000F3425"/>
    <w:rsid w:val="000F53E7"/>
    <w:rsid w:val="000F5826"/>
    <w:rsid w:val="000F582A"/>
    <w:rsid w:val="000F5FFF"/>
    <w:rsid w:val="000F72F9"/>
    <w:rsid w:val="000F7AE9"/>
    <w:rsid w:val="00100E04"/>
    <w:rsid w:val="00102E4C"/>
    <w:rsid w:val="00102F07"/>
    <w:rsid w:val="00104078"/>
    <w:rsid w:val="00104862"/>
    <w:rsid w:val="001070C0"/>
    <w:rsid w:val="0011016D"/>
    <w:rsid w:val="001115D2"/>
    <w:rsid w:val="001125F5"/>
    <w:rsid w:val="00112C18"/>
    <w:rsid w:val="0011485F"/>
    <w:rsid w:val="00115F09"/>
    <w:rsid w:val="00117169"/>
    <w:rsid w:val="00117B80"/>
    <w:rsid w:val="001205F2"/>
    <w:rsid w:val="00120FEE"/>
    <w:rsid w:val="00123789"/>
    <w:rsid w:val="00123950"/>
    <w:rsid w:val="00123A8B"/>
    <w:rsid w:val="00130886"/>
    <w:rsid w:val="00131363"/>
    <w:rsid w:val="00135FEB"/>
    <w:rsid w:val="0013729C"/>
    <w:rsid w:val="00137E5E"/>
    <w:rsid w:val="00137EA0"/>
    <w:rsid w:val="00141281"/>
    <w:rsid w:val="00141A78"/>
    <w:rsid w:val="00142A96"/>
    <w:rsid w:val="00143494"/>
    <w:rsid w:val="00143644"/>
    <w:rsid w:val="001438E5"/>
    <w:rsid w:val="00143C92"/>
    <w:rsid w:val="00144660"/>
    <w:rsid w:val="00144DFD"/>
    <w:rsid w:val="00145DF5"/>
    <w:rsid w:val="001474A8"/>
    <w:rsid w:val="00150184"/>
    <w:rsid w:val="001520DD"/>
    <w:rsid w:val="00153C33"/>
    <w:rsid w:val="00156477"/>
    <w:rsid w:val="00156C62"/>
    <w:rsid w:val="00157E3B"/>
    <w:rsid w:val="00160000"/>
    <w:rsid w:val="00160C18"/>
    <w:rsid w:val="00161547"/>
    <w:rsid w:val="00162466"/>
    <w:rsid w:val="00162B7D"/>
    <w:rsid w:val="001633C7"/>
    <w:rsid w:val="00165D35"/>
    <w:rsid w:val="00166BE7"/>
    <w:rsid w:val="00167465"/>
    <w:rsid w:val="001708E1"/>
    <w:rsid w:val="00170C36"/>
    <w:rsid w:val="00170F5C"/>
    <w:rsid w:val="00172052"/>
    <w:rsid w:val="001722E2"/>
    <w:rsid w:val="00173046"/>
    <w:rsid w:val="00173BB1"/>
    <w:rsid w:val="00174FC4"/>
    <w:rsid w:val="00175321"/>
    <w:rsid w:val="00175D12"/>
    <w:rsid w:val="00180BA4"/>
    <w:rsid w:val="0018173F"/>
    <w:rsid w:val="00181FE0"/>
    <w:rsid w:val="00183604"/>
    <w:rsid w:val="00184547"/>
    <w:rsid w:val="00184CBB"/>
    <w:rsid w:val="0018619B"/>
    <w:rsid w:val="0018677E"/>
    <w:rsid w:val="001879F0"/>
    <w:rsid w:val="00190EAB"/>
    <w:rsid w:val="00191DD0"/>
    <w:rsid w:val="001926E0"/>
    <w:rsid w:val="00192EEF"/>
    <w:rsid w:val="00193ABF"/>
    <w:rsid w:val="00197425"/>
    <w:rsid w:val="001A1E7A"/>
    <w:rsid w:val="001A4289"/>
    <w:rsid w:val="001A5DED"/>
    <w:rsid w:val="001A7D3F"/>
    <w:rsid w:val="001B1751"/>
    <w:rsid w:val="001B21AD"/>
    <w:rsid w:val="001B2275"/>
    <w:rsid w:val="001B3F5C"/>
    <w:rsid w:val="001B4866"/>
    <w:rsid w:val="001B4F72"/>
    <w:rsid w:val="001B6207"/>
    <w:rsid w:val="001B6A96"/>
    <w:rsid w:val="001B6B39"/>
    <w:rsid w:val="001C00F5"/>
    <w:rsid w:val="001C27D3"/>
    <w:rsid w:val="001C38B5"/>
    <w:rsid w:val="001C45AF"/>
    <w:rsid w:val="001C4F46"/>
    <w:rsid w:val="001C5058"/>
    <w:rsid w:val="001C62DB"/>
    <w:rsid w:val="001C6825"/>
    <w:rsid w:val="001C6897"/>
    <w:rsid w:val="001D0772"/>
    <w:rsid w:val="001D16E6"/>
    <w:rsid w:val="001D2309"/>
    <w:rsid w:val="001D2430"/>
    <w:rsid w:val="001D36FE"/>
    <w:rsid w:val="001D3C80"/>
    <w:rsid w:val="001D4809"/>
    <w:rsid w:val="001D5347"/>
    <w:rsid w:val="001D6FC3"/>
    <w:rsid w:val="001D6FD1"/>
    <w:rsid w:val="001D7164"/>
    <w:rsid w:val="001E0DC4"/>
    <w:rsid w:val="001E1F0A"/>
    <w:rsid w:val="001E4A20"/>
    <w:rsid w:val="001E4BD0"/>
    <w:rsid w:val="001E795B"/>
    <w:rsid w:val="001E7A1D"/>
    <w:rsid w:val="001F1873"/>
    <w:rsid w:val="001F205B"/>
    <w:rsid w:val="001F2C04"/>
    <w:rsid w:val="001F5D1B"/>
    <w:rsid w:val="00200C63"/>
    <w:rsid w:val="00204FFC"/>
    <w:rsid w:val="0020504C"/>
    <w:rsid w:val="00205BFA"/>
    <w:rsid w:val="002075A4"/>
    <w:rsid w:val="0021004A"/>
    <w:rsid w:val="00210075"/>
    <w:rsid w:val="00211E50"/>
    <w:rsid w:val="00213320"/>
    <w:rsid w:val="00213E30"/>
    <w:rsid w:val="00214D0B"/>
    <w:rsid w:val="002163E0"/>
    <w:rsid w:val="00216B48"/>
    <w:rsid w:val="0022154C"/>
    <w:rsid w:val="002215A9"/>
    <w:rsid w:val="00221EB5"/>
    <w:rsid w:val="002225C9"/>
    <w:rsid w:val="002232EA"/>
    <w:rsid w:val="00223C7D"/>
    <w:rsid w:val="00224B11"/>
    <w:rsid w:val="0022631A"/>
    <w:rsid w:val="002278C4"/>
    <w:rsid w:val="002300F1"/>
    <w:rsid w:val="00230A1E"/>
    <w:rsid w:val="002313D3"/>
    <w:rsid w:val="00231E58"/>
    <w:rsid w:val="00232075"/>
    <w:rsid w:val="00233057"/>
    <w:rsid w:val="002339F7"/>
    <w:rsid w:val="00233B4A"/>
    <w:rsid w:val="002343F9"/>
    <w:rsid w:val="00235646"/>
    <w:rsid w:val="00235908"/>
    <w:rsid w:val="00236DD1"/>
    <w:rsid w:val="00237278"/>
    <w:rsid w:val="00237533"/>
    <w:rsid w:val="002416BF"/>
    <w:rsid w:val="002436BF"/>
    <w:rsid w:val="002441F3"/>
    <w:rsid w:val="00245993"/>
    <w:rsid w:val="00245FF2"/>
    <w:rsid w:val="0025185F"/>
    <w:rsid w:val="00251AF3"/>
    <w:rsid w:val="00252225"/>
    <w:rsid w:val="0025231E"/>
    <w:rsid w:val="002544DC"/>
    <w:rsid w:val="00254EEC"/>
    <w:rsid w:val="00256877"/>
    <w:rsid w:val="0025799A"/>
    <w:rsid w:val="00260E47"/>
    <w:rsid w:val="00263549"/>
    <w:rsid w:val="002635A0"/>
    <w:rsid w:val="00263C3F"/>
    <w:rsid w:val="00264004"/>
    <w:rsid w:val="00266138"/>
    <w:rsid w:val="002716D4"/>
    <w:rsid w:val="002726A4"/>
    <w:rsid w:val="0027278C"/>
    <w:rsid w:val="00273B94"/>
    <w:rsid w:val="0027422D"/>
    <w:rsid w:val="002754AA"/>
    <w:rsid w:val="002756F8"/>
    <w:rsid w:val="00275B0F"/>
    <w:rsid w:val="00276485"/>
    <w:rsid w:val="00276675"/>
    <w:rsid w:val="002816B6"/>
    <w:rsid w:val="00281D40"/>
    <w:rsid w:val="00282042"/>
    <w:rsid w:val="002841F0"/>
    <w:rsid w:val="00284537"/>
    <w:rsid w:val="002848AF"/>
    <w:rsid w:val="00285426"/>
    <w:rsid w:val="0028554C"/>
    <w:rsid w:val="00285E06"/>
    <w:rsid w:val="00293546"/>
    <w:rsid w:val="002936E2"/>
    <w:rsid w:val="00294E1B"/>
    <w:rsid w:val="00294F75"/>
    <w:rsid w:val="0029513B"/>
    <w:rsid w:val="00295257"/>
    <w:rsid w:val="00295F6E"/>
    <w:rsid w:val="00296335"/>
    <w:rsid w:val="002A0539"/>
    <w:rsid w:val="002A078C"/>
    <w:rsid w:val="002A07D0"/>
    <w:rsid w:val="002A108D"/>
    <w:rsid w:val="002A20F6"/>
    <w:rsid w:val="002A3C6D"/>
    <w:rsid w:val="002A418E"/>
    <w:rsid w:val="002A5809"/>
    <w:rsid w:val="002A66FB"/>
    <w:rsid w:val="002A69B4"/>
    <w:rsid w:val="002B0AB3"/>
    <w:rsid w:val="002B124A"/>
    <w:rsid w:val="002B30D9"/>
    <w:rsid w:val="002B39FD"/>
    <w:rsid w:val="002B69E7"/>
    <w:rsid w:val="002B6CE4"/>
    <w:rsid w:val="002C267C"/>
    <w:rsid w:val="002C4E60"/>
    <w:rsid w:val="002C59BA"/>
    <w:rsid w:val="002C5C55"/>
    <w:rsid w:val="002C6714"/>
    <w:rsid w:val="002D2B36"/>
    <w:rsid w:val="002D2E7B"/>
    <w:rsid w:val="002D34BC"/>
    <w:rsid w:val="002D63C3"/>
    <w:rsid w:val="002D798A"/>
    <w:rsid w:val="002E0485"/>
    <w:rsid w:val="002E0725"/>
    <w:rsid w:val="002E596D"/>
    <w:rsid w:val="002E5A7B"/>
    <w:rsid w:val="002E61BD"/>
    <w:rsid w:val="002E7084"/>
    <w:rsid w:val="002E7F33"/>
    <w:rsid w:val="002F3015"/>
    <w:rsid w:val="002F5DE7"/>
    <w:rsid w:val="002F7849"/>
    <w:rsid w:val="00301955"/>
    <w:rsid w:val="00304516"/>
    <w:rsid w:val="0030585B"/>
    <w:rsid w:val="00306182"/>
    <w:rsid w:val="00306782"/>
    <w:rsid w:val="003070F5"/>
    <w:rsid w:val="0030747F"/>
    <w:rsid w:val="003126F4"/>
    <w:rsid w:val="00313030"/>
    <w:rsid w:val="00313DDE"/>
    <w:rsid w:val="003158F0"/>
    <w:rsid w:val="00316E95"/>
    <w:rsid w:val="00320986"/>
    <w:rsid w:val="00321532"/>
    <w:rsid w:val="00324FE4"/>
    <w:rsid w:val="003261B0"/>
    <w:rsid w:val="00326343"/>
    <w:rsid w:val="00327D69"/>
    <w:rsid w:val="00330F69"/>
    <w:rsid w:val="003318EC"/>
    <w:rsid w:val="00331EE9"/>
    <w:rsid w:val="003328EF"/>
    <w:rsid w:val="0033304F"/>
    <w:rsid w:val="00333294"/>
    <w:rsid w:val="00333F5A"/>
    <w:rsid w:val="0033599F"/>
    <w:rsid w:val="00335CAF"/>
    <w:rsid w:val="00336D4C"/>
    <w:rsid w:val="003424DD"/>
    <w:rsid w:val="00342653"/>
    <w:rsid w:val="0034747C"/>
    <w:rsid w:val="0035053D"/>
    <w:rsid w:val="00350696"/>
    <w:rsid w:val="003530BD"/>
    <w:rsid w:val="00354846"/>
    <w:rsid w:val="0035501B"/>
    <w:rsid w:val="003614C3"/>
    <w:rsid w:val="0036169A"/>
    <w:rsid w:val="00361739"/>
    <w:rsid w:val="00361EF2"/>
    <w:rsid w:val="00363C00"/>
    <w:rsid w:val="003648BF"/>
    <w:rsid w:val="00364D0D"/>
    <w:rsid w:val="00364D36"/>
    <w:rsid w:val="00372A35"/>
    <w:rsid w:val="003757FF"/>
    <w:rsid w:val="00375808"/>
    <w:rsid w:val="00376C8B"/>
    <w:rsid w:val="0038051F"/>
    <w:rsid w:val="0038052D"/>
    <w:rsid w:val="00382ECA"/>
    <w:rsid w:val="00383DC1"/>
    <w:rsid w:val="00386480"/>
    <w:rsid w:val="0039099D"/>
    <w:rsid w:val="00391556"/>
    <w:rsid w:val="00391775"/>
    <w:rsid w:val="00394442"/>
    <w:rsid w:val="00394551"/>
    <w:rsid w:val="00394A09"/>
    <w:rsid w:val="00395821"/>
    <w:rsid w:val="003A1E6B"/>
    <w:rsid w:val="003A1FF0"/>
    <w:rsid w:val="003A2101"/>
    <w:rsid w:val="003B1CDD"/>
    <w:rsid w:val="003B2660"/>
    <w:rsid w:val="003B33E1"/>
    <w:rsid w:val="003B75AC"/>
    <w:rsid w:val="003B7F4F"/>
    <w:rsid w:val="003C005B"/>
    <w:rsid w:val="003C01E0"/>
    <w:rsid w:val="003C2404"/>
    <w:rsid w:val="003C2E58"/>
    <w:rsid w:val="003C4CDE"/>
    <w:rsid w:val="003C4D4E"/>
    <w:rsid w:val="003C5BE7"/>
    <w:rsid w:val="003C6992"/>
    <w:rsid w:val="003D0E36"/>
    <w:rsid w:val="003D10CE"/>
    <w:rsid w:val="003D165A"/>
    <w:rsid w:val="003D5665"/>
    <w:rsid w:val="003E1137"/>
    <w:rsid w:val="003E1747"/>
    <w:rsid w:val="003E1B18"/>
    <w:rsid w:val="003E269F"/>
    <w:rsid w:val="003E3CFE"/>
    <w:rsid w:val="003F0A91"/>
    <w:rsid w:val="003F22B7"/>
    <w:rsid w:val="003F25FB"/>
    <w:rsid w:val="003F2CE9"/>
    <w:rsid w:val="003F2EE7"/>
    <w:rsid w:val="003F38F8"/>
    <w:rsid w:val="003F5761"/>
    <w:rsid w:val="003F71F8"/>
    <w:rsid w:val="003F7312"/>
    <w:rsid w:val="003F7352"/>
    <w:rsid w:val="003F7546"/>
    <w:rsid w:val="00400970"/>
    <w:rsid w:val="00400D48"/>
    <w:rsid w:val="00401965"/>
    <w:rsid w:val="00402B45"/>
    <w:rsid w:val="00403014"/>
    <w:rsid w:val="00404C1A"/>
    <w:rsid w:val="00410DD5"/>
    <w:rsid w:val="004127B8"/>
    <w:rsid w:val="004130C2"/>
    <w:rsid w:val="00413408"/>
    <w:rsid w:val="00415F3B"/>
    <w:rsid w:val="00416EEA"/>
    <w:rsid w:val="00421D70"/>
    <w:rsid w:val="00423CBF"/>
    <w:rsid w:val="00426607"/>
    <w:rsid w:val="00427966"/>
    <w:rsid w:val="00431FF2"/>
    <w:rsid w:val="004327A2"/>
    <w:rsid w:val="00432C09"/>
    <w:rsid w:val="004340A2"/>
    <w:rsid w:val="00435503"/>
    <w:rsid w:val="00440935"/>
    <w:rsid w:val="00440C59"/>
    <w:rsid w:val="00443F00"/>
    <w:rsid w:val="00445D76"/>
    <w:rsid w:val="0044650D"/>
    <w:rsid w:val="00451996"/>
    <w:rsid w:val="00451D56"/>
    <w:rsid w:val="004536EA"/>
    <w:rsid w:val="0045430E"/>
    <w:rsid w:val="0045662A"/>
    <w:rsid w:val="00456831"/>
    <w:rsid w:val="00457CD9"/>
    <w:rsid w:val="00462445"/>
    <w:rsid w:val="00463399"/>
    <w:rsid w:val="004633F8"/>
    <w:rsid w:val="004637BD"/>
    <w:rsid w:val="00463EEE"/>
    <w:rsid w:val="0046497B"/>
    <w:rsid w:val="00464C98"/>
    <w:rsid w:val="00467CE0"/>
    <w:rsid w:val="004702C7"/>
    <w:rsid w:val="00471996"/>
    <w:rsid w:val="00471A13"/>
    <w:rsid w:val="00471E0D"/>
    <w:rsid w:val="00474129"/>
    <w:rsid w:val="00475553"/>
    <w:rsid w:val="00476488"/>
    <w:rsid w:val="00477A33"/>
    <w:rsid w:val="00477E3F"/>
    <w:rsid w:val="00480857"/>
    <w:rsid w:val="0048215A"/>
    <w:rsid w:val="00482F67"/>
    <w:rsid w:val="00483F41"/>
    <w:rsid w:val="004874DC"/>
    <w:rsid w:val="00491B4A"/>
    <w:rsid w:val="00492695"/>
    <w:rsid w:val="00493ADA"/>
    <w:rsid w:val="00494FA1"/>
    <w:rsid w:val="004A0C82"/>
    <w:rsid w:val="004A0F40"/>
    <w:rsid w:val="004A1632"/>
    <w:rsid w:val="004A17EF"/>
    <w:rsid w:val="004A47F6"/>
    <w:rsid w:val="004A5C59"/>
    <w:rsid w:val="004A6CE5"/>
    <w:rsid w:val="004A6FF6"/>
    <w:rsid w:val="004B03E7"/>
    <w:rsid w:val="004B21C9"/>
    <w:rsid w:val="004B61B5"/>
    <w:rsid w:val="004C067F"/>
    <w:rsid w:val="004C0CDB"/>
    <w:rsid w:val="004C1083"/>
    <w:rsid w:val="004C10EF"/>
    <w:rsid w:val="004C22F4"/>
    <w:rsid w:val="004C375C"/>
    <w:rsid w:val="004C387A"/>
    <w:rsid w:val="004C39F4"/>
    <w:rsid w:val="004C4B3A"/>
    <w:rsid w:val="004D0CBF"/>
    <w:rsid w:val="004D13A1"/>
    <w:rsid w:val="004D16D5"/>
    <w:rsid w:val="004D2AB8"/>
    <w:rsid w:val="004D31B7"/>
    <w:rsid w:val="004D3267"/>
    <w:rsid w:val="004D74DC"/>
    <w:rsid w:val="004D782D"/>
    <w:rsid w:val="004D7ACC"/>
    <w:rsid w:val="004E1D53"/>
    <w:rsid w:val="004E1E55"/>
    <w:rsid w:val="004E274C"/>
    <w:rsid w:val="004E2928"/>
    <w:rsid w:val="004E4E30"/>
    <w:rsid w:val="004E6881"/>
    <w:rsid w:val="004F1EC1"/>
    <w:rsid w:val="004F3E8C"/>
    <w:rsid w:val="004F65E3"/>
    <w:rsid w:val="004F7E19"/>
    <w:rsid w:val="00502669"/>
    <w:rsid w:val="00502FC8"/>
    <w:rsid w:val="00506660"/>
    <w:rsid w:val="00507F76"/>
    <w:rsid w:val="00510160"/>
    <w:rsid w:val="00511445"/>
    <w:rsid w:val="00511610"/>
    <w:rsid w:val="0051193A"/>
    <w:rsid w:val="00513332"/>
    <w:rsid w:val="00515C2D"/>
    <w:rsid w:val="00515E2B"/>
    <w:rsid w:val="00517AC1"/>
    <w:rsid w:val="00521735"/>
    <w:rsid w:val="00521935"/>
    <w:rsid w:val="00521BCF"/>
    <w:rsid w:val="00525D34"/>
    <w:rsid w:val="00526844"/>
    <w:rsid w:val="005304ED"/>
    <w:rsid w:val="00530F01"/>
    <w:rsid w:val="00533522"/>
    <w:rsid w:val="00533BA1"/>
    <w:rsid w:val="00533F12"/>
    <w:rsid w:val="00534742"/>
    <w:rsid w:val="00535F4B"/>
    <w:rsid w:val="00535F5D"/>
    <w:rsid w:val="0053650B"/>
    <w:rsid w:val="005376DE"/>
    <w:rsid w:val="00540613"/>
    <w:rsid w:val="005427D5"/>
    <w:rsid w:val="005429EC"/>
    <w:rsid w:val="00542EB5"/>
    <w:rsid w:val="005439E8"/>
    <w:rsid w:val="00544989"/>
    <w:rsid w:val="00544D5A"/>
    <w:rsid w:val="00545A28"/>
    <w:rsid w:val="005475A4"/>
    <w:rsid w:val="005478D9"/>
    <w:rsid w:val="005513D7"/>
    <w:rsid w:val="00551E86"/>
    <w:rsid w:val="005542C1"/>
    <w:rsid w:val="005555F3"/>
    <w:rsid w:val="005556F2"/>
    <w:rsid w:val="00556416"/>
    <w:rsid w:val="005578F0"/>
    <w:rsid w:val="00562162"/>
    <w:rsid w:val="00566DE0"/>
    <w:rsid w:val="00570406"/>
    <w:rsid w:val="00570EF0"/>
    <w:rsid w:val="00571AAC"/>
    <w:rsid w:val="00573B08"/>
    <w:rsid w:val="00574A0D"/>
    <w:rsid w:val="00574E8F"/>
    <w:rsid w:val="00575DB5"/>
    <w:rsid w:val="00575FC8"/>
    <w:rsid w:val="00580E2E"/>
    <w:rsid w:val="00582590"/>
    <w:rsid w:val="005831C1"/>
    <w:rsid w:val="00587884"/>
    <w:rsid w:val="00587969"/>
    <w:rsid w:val="00591341"/>
    <w:rsid w:val="00591DDA"/>
    <w:rsid w:val="00591F18"/>
    <w:rsid w:val="005922B8"/>
    <w:rsid w:val="00593016"/>
    <w:rsid w:val="00593CF2"/>
    <w:rsid w:val="0059412A"/>
    <w:rsid w:val="005948B2"/>
    <w:rsid w:val="005976D4"/>
    <w:rsid w:val="005A156F"/>
    <w:rsid w:val="005A1801"/>
    <w:rsid w:val="005A3082"/>
    <w:rsid w:val="005A34BF"/>
    <w:rsid w:val="005A3F6C"/>
    <w:rsid w:val="005A4B65"/>
    <w:rsid w:val="005A5B6C"/>
    <w:rsid w:val="005A6E5C"/>
    <w:rsid w:val="005A6E91"/>
    <w:rsid w:val="005A78F4"/>
    <w:rsid w:val="005A7DCB"/>
    <w:rsid w:val="005B0936"/>
    <w:rsid w:val="005B34EC"/>
    <w:rsid w:val="005B44D5"/>
    <w:rsid w:val="005B573A"/>
    <w:rsid w:val="005B5DA0"/>
    <w:rsid w:val="005B62E1"/>
    <w:rsid w:val="005C0943"/>
    <w:rsid w:val="005C0A64"/>
    <w:rsid w:val="005C0F89"/>
    <w:rsid w:val="005C17D8"/>
    <w:rsid w:val="005C4769"/>
    <w:rsid w:val="005C6212"/>
    <w:rsid w:val="005C79BD"/>
    <w:rsid w:val="005D1959"/>
    <w:rsid w:val="005D2833"/>
    <w:rsid w:val="005D2980"/>
    <w:rsid w:val="005D58B8"/>
    <w:rsid w:val="005D782C"/>
    <w:rsid w:val="005D7C32"/>
    <w:rsid w:val="005E0928"/>
    <w:rsid w:val="005E2188"/>
    <w:rsid w:val="005E2964"/>
    <w:rsid w:val="005E36A2"/>
    <w:rsid w:val="005E40C4"/>
    <w:rsid w:val="005E4488"/>
    <w:rsid w:val="005E4B9B"/>
    <w:rsid w:val="005E516F"/>
    <w:rsid w:val="005E76B7"/>
    <w:rsid w:val="005E7C01"/>
    <w:rsid w:val="005F147D"/>
    <w:rsid w:val="005F2759"/>
    <w:rsid w:val="005F4A65"/>
    <w:rsid w:val="005F54AD"/>
    <w:rsid w:val="005F5763"/>
    <w:rsid w:val="005F57E7"/>
    <w:rsid w:val="005F6164"/>
    <w:rsid w:val="005F6631"/>
    <w:rsid w:val="005F6723"/>
    <w:rsid w:val="00600DBA"/>
    <w:rsid w:val="006026DB"/>
    <w:rsid w:val="00602CE9"/>
    <w:rsid w:val="00603211"/>
    <w:rsid w:val="00603645"/>
    <w:rsid w:val="00603B92"/>
    <w:rsid w:val="00605C1A"/>
    <w:rsid w:val="00607153"/>
    <w:rsid w:val="0061073C"/>
    <w:rsid w:val="00612D7B"/>
    <w:rsid w:val="0061631F"/>
    <w:rsid w:val="00616686"/>
    <w:rsid w:val="00616E97"/>
    <w:rsid w:val="00617191"/>
    <w:rsid w:val="006207CD"/>
    <w:rsid w:val="00620D4D"/>
    <w:rsid w:val="00620D53"/>
    <w:rsid w:val="006216C8"/>
    <w:rsid w:val="0062220C"/>
    <w:rsid w:val="00623358"/>
    <w:rsid w:val="00623F1B"/>
    <w:rsid w:val="006337BE"/>
    <w:rsid w:val="00635297"/>
    <w:rsid w:val="006371EF"/>
    <w:rsid w:val="006374DB"/>
    <w:rsid w:val="00640263"/>
    <w:rsid w:val="00641466"/>
    <w:rsid w:val="00645E39"/>
    <w:rsid w:val="0064610F"/>
    <w:rsid w:val="006537C0"/>
    <w:rsid w:val="00654A3C"/>
    <w:rsid w:val="00655649"/>
    <w:rsid w:val="00655715"/>
    <w:rsid w:val="00655F6A"/>
    <w:rsid w:val="00660023"/>
    <w:rsid w:val="00663062"/>
    <w:rsid w:val="00665700"/>
    <w:rsid w:val="00665921"/>
    <w:rsid w:val="006709C1"/>
    <w:rsid w:val="006717F2"/>
    <w:rsid w:val="00671D62"/>
    <w:rsid w:val="00672CB1"/>
    <w:rsid w:val="00674441"/>
    <w:rsid w:val="00675C26"/>
    <w:rsid w:val="00681681"/>
    <w:rsid w:val="00681934"/>
    <w:rsid w:val="00683CAD"/>
    <w:rsid w:val="00684AE5"/>
    <w:rsid w:val="00687E73"/>
    <w:rsid w:val="006910EE"/>
    <w:rsid w:val="00692189"/>
    <w:rsid w:val="0069284F"/>
    <w:rsid w:val="006929B4"/>
    <w:rsid w:val="0069434F"/>
    <w:rsid w:val="00694F93"/>
    <w:rsid w:val="00695AB2"/>
    <w:rsid w:val="006977E6"/>
    <w:rsid w:val="006978F6"/>
    <w:rsid w:val="006A0488"/>
    <w:rsid w:val="006A197E"/>
    <w:rsid w:val="006A2866"/>
    <w:rsid w:val="006A42BE"/>
    <w:rsid w:val="006A4C16"/>
    <w:rsid w:val="006A5121"/>
    <w:rsid w:val="006A5A7A"/>
    <w:rsid w:val="006A6448"/>
    <w:rsid w:val="006A6F0F"/>
    <w:rsid w:val="006B1256"/>
    <w:rsid w:val="006B167E"/>
    <w:rsid w:val="006B1EB4"/>
    <w:rsid w:val="006B2303"/>
    <w:rsid w:val="006B3BD2"/>
    <w:rsid w:val="006B4AEE"/>
    <w:rsid w:val="006B531F"/>
    <w:rsid w:val="006B58DC"/>
    <w:rsid w:val="006B686B"/>
    <w:rsid w:val="006C104B"/>
    <w:rsid w:val="006C23B6"/>
    <w:rsid w:val="006C23C0"/>
    <w:rsid w:val="006C48AC"/>
    <w:rsid w:val="006C4E28"/>
    <w:rsid w:val="006C65BA"/>
    <w:rsid w:val="006D17FE"/>
    <w:rsid w:val="006D28E6"/>
    <w:rsid w:val="006D28E8"/>
    <w:rsid w:val="006D2E2F"/>
    <w:rsid w:val="006D3CBD"/>
    <w:rsid w:val="006D4B8A"/>
    <w:rsid w:val="006D5329"/>
    <w:rsid w:val="006D57DF"/>
    <w:rsid w:val="006D73EB"/>
    <w:rsid w:val="006E03D2"/>
    <w:rsid w:val="006E1084"/>
    <w:rsid w:val="006E4508"/>
    <w:rsid w:val="006E52E4"/>
    <w:rsid w:val="006E5A49"/>
    <w:rsid w:val="006E5C46"/>
    <w:rsid w:val="006E5E5C"/>
    <w:rsid w:val="006E7B7D"/>
    <w:rsid w:val="006F0188"/>
    <w:rsid w:val="006F0FB3"/>
    <w:rsid w:val="006F2B62"/>
    <w:rsid w:val="006F2BDE"/>
    <w:rsid w:val="006F2D23"/>
    <w:rsid w:val="006F4D17"/>
    <w:rsid w:val="006F5F4A"/>
    <w:rsid w:val="006F62A5"/>
    <w:rsid w:val="00700B7F"/>
    <w:rsid w:val="00701CE1"/>
    <w:rsid w:val="007020C4"/>
    <w:rsid w:val="007028C3"/>
    <w:rsid w:val="00706095"/>
    <w:rsid w:val="00707248"/>
    <w:rsid w:val="00710C2B"/>
    <w:rsid w:val="0071116F"/>
    <w:rsid w:val="0071150D"/>
    <w:rsid w:val="007122EC"/>
    <w:rsid w:val="00713CAB"/>
    <w:rsid w:val="00713CC5"/>
    <w:rsid w:val="0071402C"/>
    <w:rsid w:val="007141A7"/>
    <w:rsid w:val="00715D49"/>
    <w:rsid w:val="007161A6"/>
    <w:rsid w:val="007178A9"/>
    <w:rsid w:val="00721713"/>
    <w:rsid w:val="0072347E"/>
    <w:rsid w:val="007241EF"/>
    <w:rsid w:val="00725491"/>
    <w:rsid w:val="00727F04"/>
    <w:rsid w:val="00732C07"/>
    <w:rsid w:val="00733994"/>
    <w:rsid w:val="00733B4F"/>
    <w:rsid w:val="00734417"/>
    <w:rsid w:val="00734544"/>
    <w:rsid w:val="00736268"/>
    <w:rsid w:val="007364F4"/>
    <w:rsid w:val="00736BCC"/>
    <w:rsid w:val="00742C99"/>
    <w:rsid w:val="00746D68"/>
    <w:rsid w:val="007476BA"/>
    <w:rsid w:val="00747C75"/>
    <w:rsid w:val="00747E7A"/>
    <w:rsid w:val="00750A17"/>
    <w:rsid w:val="00750F80"/>
    <w:rsid w:val="0075153E"/>
    <w:rsid w:val="00752AD7"/>
    <w:rsid w:val="007533E5"/>
    <w:rsid w:val="00756BBE"/>
    <w:rsid w:val="00756F7F"/>
    <w:rsid w:val="00757A85"/>
    <w:rsid w:val="00760402"/>
    <w:rsid w:val="007604F6"/>
    <w:rsid w:val="00760D8B"/>
    <w:rsid w:val="00761D64"/>
    <w:rsid w:val="0076208F"/>
    <w:rsid w:val="00762316"/>
    <w:rsid w:val="007625EC"/>
    <w:rsid w:val="007628A0"/>
    <w:rsid w:val="00763883"/>
    <w:rsid w:val="0076688C"/>
    <w:rsid w:val="00766F2A"/>
    <w:rsid w:val="00767B19"/>
    <w:rsid w:val="00770285"/>
    <w:rsid w:val="0077085F"/>
    <w:rsid w:val="0077325E"/>
    <w:rsid w:val="007748A9"/>
    <w:rsid w:val="0077560D"/>
    <w:rsid w:val="007756B9"/>
    <w:rsid w:val="00776E7B"/>
    <w:rsid w:val="007802B6"/>
    <w:rsid w:val="00781110"/>
    <w:rsid w:val="00781F37"/>
    <w:rsid w:val="00782D9A"/>
    <w:rsid w:val="00783F16"/>
    <w:rsid w:val="007860AA"/>
    <w:rsid w:val="0078643D"/>
    <w:rsid w:val="0079010D"/>
    <w:rsid w:val="0079011B"/>
    <w:rsid w:val="00790941"/>
    <w:rsid w:val="00791358"/>
    <w:rsid w:val="007924B9"/>
    <w:rsid w:val="007930B0"/>
    <w:rsid w:val="00793DA5"/>
    <w:rsid w:val="00793E62"/>
    <w:rsid w:val="00797637"/>
    <w:rsid w:val="007A089F"/>
    <w:rsid w:val="007A0C6B"/>
    <w:rsid w:val="007A346F"/>
    <w:rsid w:val="007A3E7E"/>
    <w:rsid w:val="007A45C7"/>
    <w:rsid w:val="007A5749"/>
    <w:rsid w:val="007A614C"/>
    <w:rsid w:val="007A6DCD"/>
    <w:rsid w:val="007A7064"/>
    <w:rsid w:val="007A7262"/>
    <w:rsid w:val="007B030C"/>
    <w:rsid w:val="007B1DEA"/>
    <w:rsid w:val="007B2A50"/>
    <w:rsid w:val="007B2AA9"/>
    <w:rsid w:val="007B3611"/>
    <w:rsid w:val="007B5DB0"/>
    <w:rsid w:val="007B712B"/>
    <w:rsid w:val="007C03DA"/>
    <w:rsid w:val="007C0F88"/>
    <w:rsid w:val="007C2625"/>
    <w:rsid w:val="007C26C8"/>
    <w:rsid w:val="007C276F"/>
    <w:rsid w:val="007C2AAF"/>
    <w:rsid w:val="007C38B4"/>
    <w:rsid w:val="007C512E"/>
    <w:rsid w:val="007C59D0"/>
    <w:rsid w:val="007C6160"/>
    <w:rsid w:val="007C669F"/>
    <w:rsid w:val="007D1CD0"/>
    <w:rsid w:val="007D22EA"/>
    <w:rsid w:val="007D341C"/>
    <w:rsid w:val="007D586C"/>
    <w:rsid w:val="007D65C3"/>
    <w:rsid w:val="007E0FB0"/>
    <w:rsid w:val="007E2024"/>
    <w:rsid w:val="007E24AA"/>
    <w:rsid w:val="007E41BE"/>
    <w:rsid w:val="007E4617"/>
    <w:rsid w:val="007E6BA2"/>
    <w:rsid w:val="007E7B95"/>
    <w:rsid w:val="007F010E"/>
    <w:rsid w:val="007F015E"/>
    <w:rsid w:val="007F0907"/>
    <w:rsid w:val="007F1E64"/>
    <w:rsid w:val="007F382D"/>
    <w:rsid w:val="007F56D8"/>
    <w:rsid w:val="007F6E39"/>
    <w:rsid w:val="00800AD1"/>
    <w:rsid w:val="00801A23"/>
    <w:rsid w:val="00801F7B"/>
    <w:rsid w:val="00803447"/>
    <w:rsid w:val="008034E1"/>
    <w:rsid w:val="00805166"/>
    <w:rsid w:val="008072D8"/>
    <w:rsid w:val="00811637"/>
    <w:rsid w:val="00811E64"/>
    <w:rsid w:val="00812D21"/>
    <w:rsid w:val="00812D5D"/>
    <w:rsid w:val="00814150"/>
    <w:rsid w:val="0081483F"/>
    <w:rsid w:val="00815903"/>
    <w:rsid w:val="00815D5A"/>
    <w:rsid w:val="008165F2"/>
    <w:rsid w:val="00820F45"/>
    <w:rsid w:val="00822DFB"/>
    <w:rsid w:val="008234D1"/>
    <w:rsid w:val="0082421C"/>
    <w:rsid w:val="008246C6"/>
    <w:rsid w:val="00824827"/>
    <w:rsid w:val="00827A3F"/>
    <w:rsid w:val="00831558"/>
    <w:rsid w:val="00831A2F"/>
    <w:rsid w:val="00832A28"/>
    <w:rsid w:val="0083314C"/>
    <w:rsid w:val="008353D8"/>
    <w:rsid w:val="008407F0"/>
    <w:rsid w:val="00844BA6"/>
    <w:rsid w:val="00845D90"/>
    <w:rsid w:val="00852293"/>
    <w:rsid w:val="0085296A"/>
    <w:rsid w:val="008529A4"/>
    <w:rsid w:val="00857DE2"/>
    <w:rsid w:val="0086186E"/>
    <w:rsid w:val="008629B1"/>
    <w:rsid w:val="0086425B"/>
    <w:rsid w:val="008645A1"/>
    <w:rsid w:val="00870823"/>
    <w:rsid w:val="00870C8C"/>
    <w:rsid w:val="008727BB"/>
    <w:rsid w:val="00873016"/>
    <w:rsid w:val="00874A05"/>
    <w:rsid w:val="00875563"/>
    <w:rsid w:val="008761C4"/>
    <w:rsid w:val="00887091"/>
    <w:rsid w:val="008902EE"/>
    <w:rsid w:val="008907A1"/>
    <w:rsid w:val="00890CAA"/>
    <w:rsid w:val="0089106C"/>
    <w:rsid w:val="008923FC"/>
    <w:rsid w:val="00894001"/>
    <w:rsid w:val="008945B9"/>
    <w:rsid w:val="00894664"/>
    <w:rsid w:val="00894C6D"/>
    <w:rsid w:val="00895902"/>
    <w:rsid w:val="0089615E"/>
    <w:rsid w:val="0089665E"/>
    <w:rsid w:val="008968CA"/>
    <w:rsid w:val="008969AF"/>
    <w:rsid w:val="00897A29"/>
    <w:rsid w:val="008A01D9"/>
    <w:rsid w:val="008A353B"/>
    <w:rsid w:val="008A68E5"/>
    <w:rsid w:val="008A6DFB"/>
    <w:rsid w:val="008A70B2"/>
    <w:rsid w:val="008B231A"/>
    <w:rsid w:val="008B2F5B"/>
    <w:rsid w:val="008B325E"/>
    <w:rsid w:val="008B6BD8"/>
    <w:rsid w:val="008C084E"/>
    <w:rsid w:val="008C226A"/>
    <w:rsid w:val="008C2D2E"/>
    <w:rsid w:val="008C3033"/>
    <w:rsid w:val="008C3ED4"/>
    <w:rsid w:val="008C57F0"/>
    <w:rsid w:val="008C5898"/>
    <w:rsid w:val="008C747C"/>
    <w:rsid w:val="008C7649"/>
    <w:rsid w:val="008D1D17"/>
    <w:rsid w:val="008D286C"/>
    <w:rsid w:val="008D3388"/>
    <w:rsid w:val="008D3643"/>
    <w:rsid w:val="008D77DB"/>
    <w:rsid w:val="008E07D5"/>
    <w:rsid w:val="008E183B"/>
    <w:rsid w:val="008E1EE2"/>
    <w:rsid w:val="008E70CA"/>
    <w:rsid w:val="008F0FD9"/>
    <w:rsid w:val="008F1E79"/>
    <w:rsid w:val="008F3AFF"/>
    <w:rsid w:val="008F58CA"/>
    <w:rsid w:val="008F5D95"/>
    <w:rsid w:val="008F5FE5"/>
    <w:rsid w:val="008F78AA"/>
    <w:rsid w:val="00902BFF"/>
    <w:rsid w:val="00904B37"/>
    <w:rsid w:val="00904C60"/>
    <w:rsid w:val="00905B33"/>
    <w:rsid w:val="00906126"/>
    <w:rsid w:val="00906A3B"/>
    <w:rsid w:val="0090750D"/>
    <w:rsid w:val="00907604"/>
    <w:rsid w:val="00912956"/>
    <w:rsid w:val="00914CA1"/>
    <w:rsid w:val="009154BF"/>
    <w:rsid w:val="009156E7"/>
    <w:rsid w:val="00917FB2"/>
    <w:rsid w:val="00920467"/>
    <w:rsid w:val="00920A0B"/>
    <w:rsid w:val="0092426C"/>
    <w:rsid w:val="00927AD8"/>
    <w:rsid w:val="00930187"/>
    <w:rsid w:val="00930D18"/>
    <w:rsid w:val="009312DA"/>
    <w:rsid w:val="00931E6A"/>
    <w:rsid w:val="00932331"/>
    <w:rsid w:val="009329B8"/>
    <w:rsid w:val="00941A81"/>
    <w:rsid w:val="00944E1E"/>
    <w:rsid w:val="009506B9"/>
    <w:rsid w:val="0095319D"/>
    <w:rsid w:val="009533E5"/>
    <w:rsid w:val="00956E44"/>
    <w:rsid w:val="00961142"/>
    <w:rsid w:val="00961420"/>
    <w:rsid w:val="00961F58"/>
    <w:rsid w:val="00961FD5"/>
    <w:rsid w:val="009621E6"/>
    <w:rsid w:val="009659D4"/>
    <w:rsid w:val="009712C5"/>
    <w:rsid w:val="009716DB"/>
    <w:rsid w:val="009732A5"/>
    <w:rsid w:val="009741C7"/>
    <w:rsid w:val="009764A6"/>
    <w:rsid w:val="0097731F"/>
    <w:rsid w:val="00981BA7"/>
    <w:rsid w:val="00981C36"/>
    <w:rsid w:val="00982824"/>
    <w:rsid w:val="00983F7A"/>
    <w:rsid w:val="0098483D"/>
    <w:rsid w:val="009852F0"/>
    <w:rsid w:val="009857DE"/>
    <w:rsid w:val="00987174"/>
    <w:rsid w:val="009875FA"/>
    <w:rsid w:val="00991128"/>
    <w:rsid w:val="009911C4"/>
    <w:rsid w:val="009911DB"/>
    <w:rsid w:val="00991349"/>
    <w:rsid w:val="0099442D"/>
    <w:rsid w:val="0099660B"/>
    <w:rsid w:val="00996F97"/>
    <w:rsid w:val="009A1756"/>
    <w:rsid w:val="009A27C4"/>
    <w:rsid w:val="009A335B"/>
    <w:rsid w:val="009A44A5"/>
    <w:rsid w:val="009A4790"/>
    <w:rsid w:val="009A4B6A"/>
    <w:rsid w:val="009A60A8"/>
    <w:rsid w:val="009A64B5"/>
    <w:rsid w:val="009A6A9F"/>
    <w:rsid w:val="009A7820"/>
    <w:rsid w:val="009B02DD"/>
    <w:rsid w:val="009B29F9"/>
    <w:rsid w:val="009B2BC9"/>
    <w:rsid w:val="009B4496"/>
    <w:rsid w:val="009B45B6"/>
    <w:rsid w:val="009B627F"/>
    <w:rsid w:val="009B6E0B"/>
    <w:rsid w:val="009B72E3"/>
    <w:rsid w:val="009B75DA"/>
    <w:rsid w:val="009C5718"/>
    <w:rsid w:val="009C75CB"/>
    <w:rsid w:val="009D2BC8"/>
    <w:rsid w:val="009D3CD8"/>
    <w:rsid w:val="009D6182"/>
    <w:rsid w:val="009D6DBD"/>
    <w:rsid w:val="009D6DCE"/>
    <w:rsid w:val="009D799D"/>
    <w:rsid w:val="009E040D"/>
    <w:rsid w:val="009E18E8"/>
    <w:rsid w:val="009E2532"/>
    <w:rsid w:val="009E2AAC"/>
    <w:rsid w:val="009E3102"/>
    <w:rsid w:val="009E352E"/>
    <w:rsid w:val="009E3CAA"/>
    <w:rsid w:val="009E4717"/>
    <w:rsid w:val="009E48CE"/>
    <w:rsid w:val="009E6724"/>
    <w:rsid w:val="009E7221"/>
    <w:rsid w:val="009F0828"/>
    <w:rsid w:val="009F1A22"/>
    <w:rsid w:val="009F3727"/>
    <w:rsid w:val="009F3BBB"/>
    <w:rsid w:val="009F3F3A"/>
    <w:rsid w:val="009F50B1"/>
    <w:rsid w:val="009F6E28"/>
    <w:rsid w:val="009F7895"/>
    <w:rsid w:val="00A00A40"/>
    <w:rsid w:val="00A00BB7"/>
    <w:rsid w:val="00A015FD"/>
    <w:rsid w:val="00A0212D"/>
    <w:rsid w:val="00A025B5"/>
    <w:rsid w:val="00A02A68"/>
    <w:rsid w:val="00A03766"/>
    <w:rsid w:val="00A03A2B"/>
    <w:rsid w:val="00A0401D"/>
    <w:rsid w:val="00A04521"/>
    <w:rsid w:val="00A05776"/>
    <w:rsid w:val="00A05F85"/>
    <w:rsid w:val="00A06A2E"/>
    <w:rsid w:val="00A1119C"/>
    <w:rsid w:val="00A1385C"/>
    <w:rsid w:val="00A13BD3"/>
    <w:rsid w:val="00A14714"/>
    <w:rsid w:val="00A15C84"/>
    <w:rsid w:val="00A16E37"/>
    <w:rsid w:val="00A17747"/>
    <w:rsid w:val="00A20DA2"/>
    <w:rsid w:val="00A22BD0"/>
    <w:rsid w:val="00A23C03"/>
    <w:rsid w:val="00A24D6F"/>
    <w:rsid w:val="00A27908"/>
    <w:rsid w:val="00A3096D"/>
    <w:rsid w:val="00A339E8"/>
    <w:rsid w:val="00A34869"/>
    <w:rsid w:val="00A35397"/>
    <w:rsid w:val="00A35AB0"/>
    <w:rsid w:val="00A426E8"/>
    <w:rsid w:val="00A438FD"/>
    <w:rsid w:val="00A43F18"/>
    <w:rsid w:val="00A44BFD"/>
    <w:rsid w:val="00A46247"/>
    <w:rsid w:val="00A4702C"/>
    <w:rsid w:val="00A47C46"/>
    <w:rsid w:val="00A5027C"/>
    <w:rsid w:val="00A50D74"/>
    <w:rsid w:val="00A5135A"/>
    <w:rsid w:val="00A51626"/>
    <w:rsid w:val="00A51FD1"/>
    <w:rsid w:val="00A5264A"/>
    <w:rsid w:val="00A528F1"/>
    <w:rsid w:val="00A53DB0"/>
    <w:rsid w:val="00A54E06"/>
    <w:rsid w:val="00A575B7"/>
    <w:rsid w:val="00A604FB"/>
    <w:rsid w:val="00A6151A"/>
    <w:rsid w:val="00A6257F"/>
    <w:rsid w:val="00A64062"/>
    <w:rsid w:val="00A64CB9"/>
    <w:rsid w:val="00A65B6D"/>
    <w:rsid w:val="00A672B0"/>
    <w:rsid w:val="00A70471"/>
    <w:rsid w:val="00A708E7"/>
    <w:rsid w:val="00A7107E"/>
    <w:rsid w:val="00A73F77"/>
    <w:rsid w:val="00A7402D"/>
    <w:rsid w:val="00A745CE"/>
    <w:rsid w:val="00A7487D"/>
    <w:rsid w:val="00A75602"/>
    <w:rsid w:val="00A77905"/>
    <w:rsid w:val="00A77E08"/>
    <w:rsid w:val="00A804E3"/>
    <w:rsid w:val="00A81466"/>
    <w:rsid w:val="00A81E7D"/>
    <w:rsid w:val="00A831F7"/>
    <w:rsid w:val="00A83986"/>
    <w:rsid w:val="00A83B2E"/>
    <w:rsid w:val="00A85018"/>
    <w:rsid w:val="00A850CF"/>
    <w:rsid w:val="00A85A63"/>
    <w:rsid w:val="00A860D6"/>
    <w:rsid w:val="00A86C05"/>
    <w:rsid w:val="00A87308"/>
    <w:rsid w:val="00A93BB2"/>
    <w:rsid w:val="00A94E2A"/>
    <w:rsid w:val="00A95CC5"/>
    <w:rsid w:val="00A96375"/>
    <w:rsid w:val="00A96814"/>
    <w:rsid w:val="00A97994"/>
    <w:rsid w:val="00AA027A"/>
    <w:rsid w:val="00AA37FE"/>
    <w:rsid w:val="00AA3D9B"/>
    <w:rsid w:val="00AA3E00"/>
    <w:rsid w:val="00AA5DF2"/>
    <w:rsid w:val="00AA7A34"/>
    <w:rsid w:val="00AB4060"/>
    <w:rsid w:val="00AB59DF"/>
    <w:rsid w:val="00AB718C"/>
    <w:rsid w:val="00AC1B88"/>
    <w:rsid w:val="00AC336F"/>
    <w:rsid w:val="00AC38BB"/>
    <w:rsid w:val="00AC3C02"/>
    <w:rsid w:val="00AC55CB"/>
    <w:rsid w:val="00AC5698"/>
    <w:rsid w:val="00AC5FB2"/>
    <w:rsid w:val="00AC6630"/>
    <w:rsid w:val="00AC6BC9"/>
    <w:rsid w:val="00AC79C9"/>
    <w:rsid w:val="00AD097B"/>
    <w:rsid w:val="00AD1D82"/>
    <w:rsid w:val="00AD3B58"/>
    <w:rsid w:val="00AD3EC4"/>
    <w:rsid w:val="00AD3F13"/>
    <w:rsid w:val="00AD46F0"/>
    <w:rsid w:val="00AD5451"/>
    <w:rsid w:val="00AD5721"/>
    <w:rsid w:val="00AD6844"/>
    <w:rsid w:val="00AE177C"/>
    <w:rsid w:val="00AE1AF5"/>
    <w:rsid w:val="00AE2D00"/>
    <w:rsid w:val="00AE323C"/>
    <w:rsid w:val="00AE34A2"/>
    <w:rsid w:val="00AE5996"/>
    <w:rsid w:val="00AF0362"/>
    <w:rsid w:val="00AF05D5"/>
    <w:rsid w:val="00AF1103"/>
    <w:rsid w:val="00AF1181"/>
    <w:rsid w:val="00AF153D"/>
    <w:rsid w:val="00AF1E07"/>
    <w:rsid w:val="00AF23E2"/>
    <w:rsid w:val="00AF2C10"/>
    <w:rsid w:val="00AF377E"/>
    <w:rsid w:val="00AF46AF"/>
    <w:rsid w:val="00AF65C5"/>
    <w:rsid w:val="00AF7D71"/>
    <w:rsid w:val="00B010E8"/>
    <w:rsid w:val="00B02002"/>
    <w:rsid w:val="00B02028"/>
    <w:rsid w:val="00B02D72"/>
    <w:rsid w:val="00B04346"/>
    <w:rsid w:val="00B043BF"/>
    <w:rsid w:val="00B047C8"/>
    <w:rsid w:val="00B07023"/>
    <w:rsid w:val="00B07850"/>
    <w:rsid w:val="00B07C93"/>
    <w:rsid w:val="00B1105D"/>
    <w:rsid w:val="00B143FA"/>
    <w:rsid w:val="00B14DA1"/>
    <w:rsid w:val="00B211B7"/>
    <w:rsid w:val="00B21C38"/>
    <w:rsid w:val="00B24E55"/>
    <w:rsid w:val="00B27C20"/>
    <w:rsid w:val="00B315AE"/>
    <w:rsid w:val="00B32B8D"/>
    <w:rsid w:val="00B366F3"/>
    <w:rsid w:val="00B4004C"/>
    <w:rsid w:val="00B40482"/>
    <w:rsid w:val="00B41563"/>
    <w:rsid w:val="00B4345A"/>
    <w:rsid w:val="00B4363F"/>
    <w:rsid w:val="00B43800"/>
    <w:rsid w:val="00B45428"/>
    <w:rsid w:val="00B4645C"/>
    <w:rsid w:val="00B464D7"/>
    <w:rsid w:val="00B47D51"/>
    <w:rsid w:val="00B50097"/>
    <w:rsid w:val="00B52647"/>
    <w:rsid w:val="00B5266C"/>
    <w:rsid w:val="00B53ECF"/>
    <w:rsid w:val="00B547CE"/>
    <w:rsid w:val="00B552F1"/>
    <w:rsid w:val="00B55B2C"/>
    <w:rsid w:val="00B57B8F"/>
    <w:rsid w:val="00B61008"/>
    <w:rsid w:val="00B6271F"/>
    <w:rsid w:val="00B6290B"/>
    <w:rsid w:val="00B62A36"/>
    <w:rsid w:val="00B62D77"/>
    <w:rsid w:val="00B62E18"/>
    <w:rsid w:val="00B63ED6"/>
    <w:rsid w:val="00B64701"/>
    <w:rsid w:val="00B657C9"/>
    <w:rsid w:val="00B65E51"/>
    <w:rsid w:val="00B6629C"/>
    <w:rsid w:val="00B67737"/>
    <w:rsid w:val="00B72E39"/>
    <w:rsid w:val="00B737E2"/>
    <w:rsid w:val="00B74EB3"/>
    <w:rsid w:val="00B75158"/>
    <w:rsid w:val="00B768E5"/>
    <w:rsid w:val="00B77439"/>
    <w:rsid w:val="00B82F84"/>
    <w:rsid w:val="00B85980"/>
    <w:rsid w:val="00B8675A"/>
    <w:rsid w:val="00B86972"/>
    <w:rsid w:val="00B86F78"/>
    <w:rsid w:val="00B8710B"/>
    <w:rsid w:val="00B87D9C"/>
    <w:rsid w:val="00B914DC"/>
    <w:rsid w:val="00B91C31"/>
    <w:rsid w:val="00B92528"/>
    <w:rsid w:val="00B943F6"/>
    <w:rsid w:val="00B94B63"/>
    <w:rsid w:val="00B969A9"/>
    <w:rsid w:val="00B972C8"/>
    <w:rsid w:val="00BA1E55"/>
    <w:rsid w:val="00BA310A"/>
    <w:rsid w:val="00BA3EE0"/>
    <w:rsid w:val="00BA3F0F"/>
    <w:rsid w:val="00BA5F22"/>
    <w:rsid w:val="00BA7970"/>
    <w:rsid w:val="00BB1E54"/>
    <w:rsid w:val="00BB24A9"/>
    <w:rsid w:val="00BB4421"/>
    <w:rsid w:val="00BB597F"/>
    <w:rsid w:val="00BC0CFB"/>
    <w:rsid w:val="00BC0EBF"/>
    <w:rsid w:val="00BC12DC"/>
    <w:rsid w:val="00BC20AC"/>
    <w:rsid w:val="00BC3F3A"/>
    <w:rsid w:val="00BC4771"/>
    <w:rsid w:val="00BD0741"/>
    <w:rsid w:val="00BD2AD6"/>
    <w:rsid w:val="00BD3E6E"/>
    <w:rsid w:val="00BD3F45"/>
    <w:rsid w:val="00BD46E5"/>
    <w:rsid w:val="00BD5B73"/>
    <w:rsid w:val="00BD6B45"/>
    <w:rsid w:val="00BE1227"/>
    <w:rsid w:val="00BE41C9"/>
    <w:rsid w:val="00BE6311"/>
    <w:rsid w:val="00BF2830"/>
    <w:rsid w:val="00BF30E9"/>
    <w:rsid w:val="00BF383E"/>
    <w:rsid w:val="00BF407F"/>
    <w:rsid w:val="00BF43FA"/>
    <w:rsid w:val="00BF5AF2"/>
    <w:rsid w:val="00BF61DF"/>
    <w:rsid w:val="00BF7DF8"/>
    <w:rsid w:val="00C006DB"/>
    <w:rsid w:val="00C0388A"/>
    <w:rsid w:val="00C05D3E"/>
    <w:rsid w:val="00C131C0"/>
    <w:rsid w:val="00C147EA"/>
    <w:rsid w:val="00C14FF8"/>
    <w:rsid w:val="00C15298"/>
    <w:rsid w:val="00C15F06"/>
    <w:rsid w:val="00C20025"/>
    <w:rsid w:val="00C20277"/>
    <w:rsid w:val="00C20663"/>
    <w:rsid w:val="00C23AA8"/>
    <w:rsid w:val="00C23B00"/>
    <w:rsid w:val="00C24FC8"/>
    <w:rsid w:val="00C2608E"/>
    <w:rsid w:val="00C27E12"/>
    <w:rsid w:val="00C379A3"/>
    <w:rsid w:val="00C40B87"/>
    <w:rsid w:val="00C414A4"/>
    <w:rsid w:val="00C415A1"/>
    <w:rsid w:val="00C41A56"/>
    <w:rsid w:val="00C41FE6"/>
    <w:rsid w:val="00C43B30"/>
    <w:rsid w:val="00C44B67"/>
    <w:rsid w:val="00C45F56"/>
    <w:rsid w:val="00C4610A"/>
    <w:rsid w:val="00C46B9E"/>
    <w:rsid w:val="00C47E3A"/>
    <w:rsid w:val="00C50356"/>
    <w:rsid w:val="00C50DBE"/>
    <w:rsid w:val="00C538C9"/>
    <w:rsid w:val="00C53BAE"/>
    <w:rsid w:val="00C55E81"/>
    <w:rsid w:val="00C56393"/>
    <w:rsid w:val="00C56994"/>
    <w:rsid w:val="00C5726F"/>
    <w:rsid w:val="00C5780F"/>
    <w:rsid w:val="00C614E4"/>
    <w:rsid w:val="00C617F4"/>
    <w:rsid w:val="00C62C16"/>
    <w:rsid w:val="00C659F3"/>
    <w:rsid w:val="00C66420"/>
    <w:rsid w:val="00C66C82"/>
    <w:rsid w:val="00C66CA2"/>
    <w:rsid w:val="00C67B61"/>
    <w:rsid w:val="00C67D91"/>
    <w:rsid w:val="00C70899"/>
    <w:rsid w:val="00C7206C"/>
    <w:rsid w:val="00C72827"/>
    <w:rsid w:val="00C72E62"/>
    <w:rsid w:val="00C7394C"/>
    <w:rsid w:val="00C73AFF"/>
    <w:rsid w:val="00C74B5F"/>
    <w:rsid w:val="00C800E4"/>
    <w:rsid w:val="00C801A7"/>
    <w:rsid w:val="00C80E00"/>
    <w:rsid w:val="00C84DCE"/>
    <w:rsid w:val="00C84EBE"/>
    <w:rsid w:val="00C84FA5"/>
    <w:rsid w:val="00C85E24"/>
    <w:rsid w:val="00C87BD4"/>
    <w:rsid w:val="00C90FBC"/>
    <w:rsid w:val="00C963BF"/>
    <w:rsid w:val="00C976D7"/>
    <w:rsid w:val="00C9791A"/>
    <w:rsid w:val="00CA1625"/>
    <w:rsid w:val="00CA2F2A"/>
    <w:rsid w:val="00CA3480"/>
    <w:rsid w:val="00CA3FED"/>
    <w:rsid w:val="00CA42CB"/>
    <w:rsid w:val="00CA4CC0"/>
    <w:rsid w:val="00CA592A"/>
    <w:rsid w:val="00CA62F9"/>
    <w:rsid w:val="00CA682E"/>
    <w:rsid w:val="00CB2CE1"/>
    <w:rsid w:val="00CB2EA4"/>
    <w:rsid w:val="00CB3AA8"/>
    <w:rsid w:val="00CB4EF6"/>
    <w:rsid w:val="00CB54AA"/>
    <w:rsid w:val="00CC36AF"/>
    <w:rsid w:val="00CC4087"/>
    <w:rsid w:val="00CC47BF"/>
    <w:rsid w:val="00CC7390"/>
    <w:rsid w:val="00CC7406"/>
    <w:rsid w:val="00CC79DD"/>
    <w:rsid w:val="00CC7A5F"/>
    <w:rsid w:val="00CD25E1"/>
    <w:rsid w:val="00CD2612"/>
    <w:rsid w:val="00CD3C11"/>
    <w:rsid w:val="00CD5AB2"/>
    <w:rsid w:val="00CD5CF6"/>
    <w:rsid w:val="00CE0983"/>
    <w:rsid w:val="00CE2FE3"/>
    <w:rsid w:val="00CE3218"/>
    <w:rsid w:val="00CE3819"/>
    <w:rsid w:val="00CE5742"/>
    <w:rsid w:val="00CE67C7"/>
    <w:rsid w:val="00CE762D"/>
    <w:rsid w:val="00CE7B57"/>
    <w:rsid w:val="00CF2D8F"/>
    <w:rsid w:val="00CF5FD4"/>
    <w:rsid w:val="00CF7F23"/>
    <w:rsid w:val="00D010EE"/>
    <w:rsid w:val="00D04544"/>
    <w:rsid w:val="00D04696"/>
    <w:rsid w:val="00D051CA"/>
    <w:rsid w:val="00D06886"/>
    <w:rsid w:val="00D07901"/>
    <w:rsid w:val="00D11C9A"/>
    <w:rsid w:val="00D1545C"/>
    <w:rsid w:val="00D166E5"/>
    <w:rsid w:val="00D17871"/>
    <w:rsid w:val="00D178EF"/>
    <w:rsid w:val="00D17BE8"/>
    <w:rsid w:val="00D203E5"/>
    <w:rsid w:val="00D214A8"/>
    <w:rsid w:val="00D23027"/>
    <w:rsid w:val="00D23BAC"/>
    <w:rsid w:val="00D2446E"/>
    <w:rsid w:val="00D24A50"/>
    <w:rsid w:val="00D25FC0"/>
    <w:rsid w:val="00D3026E"/>
    <w:rsid w:val="00D3045C"/>
    <w:rsid w:val="00D3064F"/>
    <w:rsid w:val="00D323FA"/>
    <w:rsid w:val="00D34086"/>
    <w:rsid w:val="00D34BE8"/>
    <w:rsid w:val="00D36C76"/>
    <w:rsid w:val="00D375AE"/>
    <w:rsid w:val="00D4057C"/>
    <w:rsid w:val="00D40D20"/>
    <w:rsid w:val="00D420EB"/>
    <w:rsid w:val="00D42345"/>
    <w:rsid w:val="00D42B62"/>
    <w:rsid w:val="00D43C23"/>
    <w:rsid w:val="00D463D5"/>
    <w:rsid w:val="00D476F6"/>
    <w:rsid w:val="00D47ED4"/>
    <w:rsid w:val="00D51956"/>
    <w:rsid w:val="00D52619"/>
    <w:rsid w:val="00D52A4D"/>
    <w:rsid w:val="00D5699A"/>
    <w:rsid w:val="00D60E8E"/>
    <w:rsid w:val="00D60EF9"/>
    <w:rsid w:val="00D637F3"/>
    <w:rsid w:val="00D6439A"/>
    <w:rsid w:val="00D65C77"/>
    <w:rsid w:val="00D6646D"/>
    <w:rsid w:val="00D66B0D"/>
    <w:rsid w:val="00D70B30"/>
    <w:rsid w:val="00D74AF5"/>
    <w:rsid w:val="00D74E8E"/>
    <w:rsid w:val="00D770B2"/>
    <w:rsid w:val="00D80A79"/>
    <w:rsid w:val="00D830D6"/>
    <w:rsid w:val="00D8335C"/>
    <w:rsid w:val="00D848AC"/>
    <w:rsid w:val="00D90325"/>
    <w:rsid w:val="00D904AD"/>
    <w:rsid w:val="00D90FCC"/>
    <w:rsid w:val="00D9110D"/>
    <w:rsid w:val="00D92016"/>
    <w:rsid w:val="00D92E0B"/>
    <w:rsid w:val="00D935D1"/>
    <w:rsid w:val="00D93FD1"/>
    <w:rsid w:val="00D956C8"/>
    <w:rsid w:val="00D95B9A"/>
    <w:rsid w:val="00DA13F1"/>
    <w:rsid w:val="00DA193E"/>
    <w:rsid w:val="00DA1E72"/>
    <w:rsid w:val="00DA2BC0"/>
    <w:rsid w:val="00DA3638"/>
    <w:rsid w:val="00DA4089"/>
    <w:rsid w:val="00DA4FE7"/>
    <w:rsid w:val="00DA5091"/>
    <w:rsid w:val="00DA58BC"/>
    <w:rsid w:val="00DA5E34"/>
    <w:rsid w:val="00DA77A8"/>
    <w:rsid w:val="00DB33B7"/>
    <w:rsid w:val="00DB48B8"/>
    <w:rsid w:val="00DB4C57"/>
    <w:rsid w:val="00DB5776"/>
    <w:rsid w:val="00DB6E83"/>
    <w:rsid w:val="00DB7DB5"/>
    <w:rsid w:val="00DC00C9"/>
    <w:rsid w:val="00DC123B"/>
    <w:rsid w:val="00DC255C"/>
    <w:rsid w:val="00DC2B0F"/>
    <w:rsid w:val="00DC3300"/>
    <w:rsid w:val="00DC5B55"/>
    <w:rsid w:val="00DC5D95"/>
    <w:rsid w:val="00DD1296"/>
    <w:rsid w:val="00DD1628"/>
    <w:rsid w:val="00DD408F"/>
    <w:rsid w:val="00DD47A3"/>
    <w:rsid w:val="00DD6029"/>
    <w:rsid w:val="00DD63E4"/>
    <w:rsid w:val="00DE0E67"/>
    <w:rsid w:val="00DE1EFE"/>
    <w:rsid w:val="00DE35D2"/>
    <w:rsid w:val="00DE3DF6"/>
    <w:rsid w:val="00DE51FE"/>
    <w:rsid w:val="00DE6023"/>
    <w:rsid w:val="00DE7C3F"/>
    <w:rsid w:val="00DF0902"/>
    <w:rsid w:val="00DF09BE"/>
    <w:rsid w:val="00DF1D37"/>
    <w:rsid w:val="00DF21AF"/>
    <w:rsid w:val="00DF3B0E"/>
    <w:rsid w:val="00DF56BD"/>
    <w:rsid w:val="00DF5BE3"/>
    <w:rsid w:val="00DF5C00"/>
    <w:rsid w:val="00DF658F"/>
    <w:rsid w:val="00DF7270"/>
    <w:rsid w:val="00E0000B"/>
    <w:rsid w:val="00E01845"/>
    <w:rsid w:val="00E02528"/>
    <w:rsid w:val="00E02683"/>
    <w:rsid w:val="00E02758"/>
    <w:rsid w:val="00E02AF7"/>
    <w:rsid w:val="00E02E44"/>
    <w:rsid w:val="00E039A5"/>
    <w:rsid w:val="00E03D96"/>
    <w:rsid w:val="00E0674F"/>
    <w:rsid w:val="00E07F0A"/>
    <w:rsid w:val="00E11575"/>
    <w:rsid w:val="00E1263F"/>
    <w:rsid w:val="00E139EB"/>
    <w:rsid w:val="00E1605D"/>
    <w:rsid w:val="00E20440"/>
    <w:rsid w:val="00E21432"/>
    <w:rsid w:val="00E215F5"/>
    <w:rsid w:val="00E21618"/>
    <w:rsid w:val="00E25BF9"/>
    <w:rsid w:val="00E27B99"/>
    <w:rsid w:val="00E312CB"/>
    <w:rsid w:val="00E329D3"/>
    <w:rsid w:val="00E32B2B"/>
    <w:rsid w:val="00E32B73"/>
    <w:rsid w:val="00E35879"/>
    <w:rsid w:val="00E359B4"/>
    <w:rsid w:val="00E35B3D"/>
    <w:rsid w:val="00E36B26"/>
    <w:rsid w:val="00E36D17"/>
    <w:rsid w:val="00E400D8"/>
    <w:rsid w:val="00E410D1"/>
    <w:rsid w:val="00E41431"/>
    <w:rsid w:val="00E41682"/>
    <w:rsid w:val="00E41A5A"/>
    <w:rsid w:val="00E429E1"/>
    <w:rsid w:val="00E43076"/>
    <w:rsid w:val="00E45729"/>
    <w:rsid w:val="00E46094"/>
    <w:rsid w:val="00E46B6C"/>
    <w:rsid w:val="00E50D27"/>
    <w:rsid w:val="00E51C6C"/>
    <w:rsid w:val="00E51D18"/>
    <w:rsid w:val="00E53513"/>
    <w:rsid w:val="00E53552"/>
    <w:rsid w:val="00E539B3"/>
    <w:rsid w:val="00E53F62"/>
    <w:rsid w:val="00E547FE"/>
    <w:rsid w:val="00E54BC0"/>
    <w:rsid w:val="00E55C60"/>
    <w:rsid w:val="00E566BE"/>
    <w:rsid w:val="00E57D28"/>
    <w:rsid w:val="00E6343C"/>
    <w:rsid w:val="00E65FDE"/>
    <w:rsid w:val="00E7126D"/>
    <w:rsid w:val="00E73BC4"/>
    <w:rsid w:val="00E74812"/>
    <w:rsid w:val="00E76EB5"/>
    <w:rsid w:val="00E777D8"/>
    <w:rsid w:val="00E804B5"/>
    <w:rsid w:val="00E80698"/>
    <w:rsid w:val="00E80801"/>
    <w:rsid w:val="00E813B6"/>
    <w:rsid w:val="00E84D00"/>
    <w:rsid w:val="00E861AB"/>
    <w:rsid w:val="00E86A87"/>
    <w:rsid w:val="00E92009"/>
    <w:rsid w:val="00E931AE"/>
    <w:rsid w:val="00E9357C"/>
    <w:rsid w:val="00E947A2"/>
    <w:rsid w:val="00E94819"/>
    <w:rsid w:val="00E96FDB"/>
    <w:rsid w:val="00E9798D"/>
    <w:rsid w:val="00E97D09"/>
    <w:rsid w:val="00EA0206"/>
    <w:rsid w:val="00EA406E"/>
    <w:rsid w:val="00EA565C"/>
    <w:rsid w:val="00EA6A13"/>
    <w:rsid w:val="00EB1EAD"/>
    <w:rsid w:val="00EB2A45"/>
    <w:rsid w:val="00EB3E58"/>
    <w:rsid w:val="00EB5951"/>
    <w:rsid w:val="00EB6B3B"/>
    <w:rsid w:val="00EB6C03"/>
    <w:rsid w:val="00EC0B33"/>
    <w:rsid w:val="00EC0B9F"/>
    <w:rsid w:val="00EC0FCC"/>
    <w:rsid w:val="00EC1795"/>
    <w:rsid w:val="00EC4140"/>
    <w:rsid w:val="00EC4657"/>
    <w:rsid w:val="00EC5A87"/>
    <w:rsid w:val="00EC6279"/>
    <w:rsid w:val="00EC688B"/>
    <w:rsid w:val="00ED0364"/>
    <w:rsid w:val="00ED14D1"/>
    <w:rsid w:val="00ED26AC"/>
    <w:rsid w:val="00ED3D5C"/>
    <w:rsid w:val="00ED43EC"/>
    <w:rsid w:val="00ED52DF"/>
    <w:rsid w:val="00ED54C6"/>
    <w:rsid w:val="00ED74D5"/>
    <w:rsid w:val="00EE0CFB"/>
    <w:rsid w:val="00EE1C2E"/>
    <w:rsid w:val="00EE27AD"/>
    <w:rsid w:val="00EE342C"/>
    <w:rsid w:val="00EE3D3A"/>
    <w:rsid w:val="00EE3FBD"/>
    <w:rsid w:val="00EE45E4"/>
    <w:rsid w:val="00EE5D61"/>
    <w:rsid w:val="00EE6DA2"/>
    <w:rsid w:val="00EF0454"/>
    <w:rsid w:val="00EF115E"/>
    <w:rsid w:val="00EF1181"/>
    <w:rsid w:val="00EF1295"/>
    <w:rsid w:val="00EF279D"/>
    <w:rsid w:val="00EF54FE"/>
    <w:rsid w:val="00EF6B95"/>
    <w:rsid w:val="00F00951"/>
    <w:rsid w:val="00F0232E"/>
    <w:rsid w:val="00F02D75"/>
    <w:rsid w:val="00F03103"/>
    <w:rsid w:val="00F03614"/>
    <w:rsid w:val="00F03ADB"/>
    <w:rsid w:val="00F0495C"/>
    <w:rsid w:val="00F04ADF"/>
    <w:rsid w:val="00F053C2"/>
    <w:rsid w:val="00F0771D"/>
    <w:rsid w:val="00F10330"/>
    <w:rsid w:val="00F11979"/>
    <w:rsid w:val="00F134D3"/>
    <w:rsid w:val="00F135A5"/>
    <w:rsid w:val="00F145D7"/>
    <w:rsid w:val="00F1480B"/>
    <w:rsid w:val="00F14ED2"/>
    <w:rsid w:val="00F15842"/>
    <w:rsid w:val="00F15855"/>
    <w:rsid w:val="00F161C5"/>
    <w:rsid w:val="00F173B3"/>
    <w:rsid w:val="00F17BF5"/>
    <w:rsid w:val="00F20A5C"/>
    <w:rsid w:val="00F2109E"/>
    <w:rsid w:val="00F21A04"/>
    <w:rsid w:val="00F23266"/>
    <w:rsid w:val="00F2430D"/>
    <w:rsid w:val="00F2680F"/>
    <w:rsid w:val="00F271B6"/>
    <w:rsid w:val="00F27DA6"/>
    <w:rsid w:val="00F30BBB"/>
    <w:rsid w:val="00F338B0"/>
    <w:rsid w:val="00F3394D"/>
    <w:rsid w:val="00F353F3"/>
    <w:rsid w:val="00F3743B"/>
    <w:rsid w:val="00F40B97"/>
    <w:rsid w:val="00F41339"/>
    <w:rsid w:val="00F428FC"/>
    <w:rsid w:val="00F43724"/>
    <w:rsid w:val="00F44A9A"/>
    <w:rsid w:val="00F456BF"/>
    <w:rsid w:val="00F50E45"/>
    <w:rsid w:val="00F52665"/>
    <w:rsid w:val="00F53F25"/>
    <w:rsid w:val="00F55971"/>
    <w:rsid w:val="00F55F3C"/>
    <w:rsid w:val="00F56EAD"/>
    <w:rsid w:val="00F57556"/>
    <w:rsid w:val="00F61392"/>
    <w:rsid w:val="00F61B6C"/>
    <w:rsid w:val="00F61E83"/>
    <w:rsid w:val="00F6559B"/>
    <w:rsid w:val="00F704B5"/>
    <w:rsid w:val="00F70D52"/>
    <w:rsid w:val="00F75506"/>
    <w:rsid w:val="00F75730"/>
    <w:rsid w:val="00F75941"/>
    <w:rsid w:val="00F75AA9"/>
    <w:rsid w:val="00F811FB"/>
    <w:rsid w:val="00F832AC"/>
    <w:rsid w:val="00F832BE"/>
    <w:rsid w:val="00F847DC"/>
    <w:rsid w:val="00F84CBE"/>
    <w:rsid w:val="00F85013"/>
    <w:rsid w:val="00F870B6"/>
    <w:rsid w:val="00F87340"/>
    <w:rsid w:val="00F8785E"/>
    <w:rsid w:val="00F90F3F"/>
    <w:rsid w:val="00F92E87"/>
    <w:rsid w:val="00F93AF5"/>
    <w:rsid w:val="00F9445C"/>
    <w:rsid w:val="00F948D4"/>
    <w:rsid w:val="00F94939"/>
    <w:rsid w:val="00F94E63"/>
    <w:rsid w:val="00F95C6D"/>
    <w:rsid w:val="00F96A2E"/>
    <w:rsid w:val="00F96AC0"/>
    <w:rsid w:val="00FA07D8"/>
    <w:rsid w:val="00FA10FB"/>
    <w:rsid w:val="00FA26E2"/>
    <w:rsid w:val="00FA325B"/>
    <w:rsid w:val="00FA33A2"/>
    <w:rsid w:val="00FA4407"/>
    <w:rsid w:val="00FA5612"/>
    <w:rsid w:val="00FA6DDD"/>
    <w:rsid w:val="00FA717E"/>
    <w:rsid w:val="00FA7DE8"/>
    <w:rsid w:val="00FB0A2A"/>
    <w:rsid w:val="00FB0BD2"/>
    <w:rsid w:val="00FB248B"/>
    <w:rsid w:val="00FB4273"/>
    <w:rsid w:val="00FB5D15"/>
    <w:rsid w:val="00FB70B5"/>
    <w:rsid w:val="00FB723B"/>
    <w:rsid w:val="00FB77B6"/>
    <w:rsid w:val="00FC0B1D"/>
    <w:rsid w:val="00FC0EBB"/>
    <w:rsid w:val="00FC33A8"/>
    <w:rsid w:val="00FC47CC"/>
    <w:rsid w:val="00FC508F"/>
    <w:rsid w:val="00FC54D2"/>
    <w:rsid w:val="00FC6116"/>
    <w:rsid w:val="00FC63BE"/>
    <w:rsid w:val="00FC6567"/>
    <w:rsid w:val="00FD11BD"/>
    <w:rsid w:val="00FD14BC"/>
    <w:rsid w:val="00FD1767"/>
    <w:rsid w:val="00FD29D7"/>
    <w:rsid w:val="00FD4988"/>
    <w:rsid w:val="00FD62FC"/>
    <w:rsid w:val="00FD7CCE"/>
    <w:rsid w:val="00FE0518"/>
    <w:rsid w:val="00FE0A50"/>
    <w:rsid w:val="00FE0F57"/>
    <w:rsid w:val="00FE1A00"/>
    <w:rsid w:val="00FE2008"/>
    <w:rsid w:val="00FE24D4"/>
    <w:rsid w:val="00FE7603"/>
    <w:rsid w:val="00FF2515"/>
    <w:rsid w:val="00FF4ABB"/>
    <w:rsid w:val="00FF5017"/>
    <w:rsid w:val="00FF58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38397F8"/>
  <w15:docId w15:val="{7112D7E3-450A-4F75-B835-A08F1AD5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qFormat/>
    <w:pPr>
      <w:keepNext/>
      <w:numPr>
        <w:numId w:val="1"/>
      </w:numPr>
      <w:spacing w:before="180"/>
      <w:ind w:left="-57" w:firstLine="0"/>
      <w:outlineLvl w:val="0"/>
    </w:pPr>
    <w:rPr>
      <w:rFonts w:ascii="Arial" w:hAnsi="Arial"/>
      <w:b/>
      <w:sz w:val="16"/>
    </w:rPr>
  </w:style>
  <w:style w:type="paragraph" w:styleId="Ttulo2">
    <w:name w:val="heading 2"/>
    <w:basedOn w:val="Normal"/>
    <w:next w:val="Normal"/>
    <w:qFormat/>
    <w:pPr>
      <w:keepNext/>
      <w:numPr>
        <w:ilvl w:val="1"/>
        <w:numId w:val="1"/>
      </w:numPr>
      <w:outlineLvl w:val="1"/>
    </w:pPr>
    <w:rPr>
      <w:rFonts w:ascii="Arial" w:hAnsi="Arial"/>
      <w:b/>
      <w:sz w:val="16"/>
    </w:rPr>
  </w:style>
  <w:style w:type="paragraph" w:styleId="Ttulo3">
    <w:name w:val="heading 3"/>
    <w:basedOn w:val="Normal"/>
    <w:next w:val="Normal"/>
    <w:link w:val="Ttulo3Char"/>
    <w:uiPriority w:val="9"/>
    <w:semiHidden/>
    <w:unhideWhenUsed/>
    <w:qFormat/>
    <w:rsid w:val="00F7573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5A5B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Fontepargpadro2">
    <w:name w:val="Fonte parág. padrão2"/>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1">
    <w:name w:val="Fonte parág. padrão1"/>
  </w:style>
  <w:style w:type="character" w:styleId="Nmerodepgina">
    <w:name w:val="page number"/>
    <w:basedOn w:val="Fontepargpadro1"/>
  </w:style>
  <w:style w:type="paragraph" w:customStyle="1" w:styleId="Ttulo20">
    <w:name w:val="Título2"/>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ascii="Arial" w:eastAsia="MS Mincho" w:hAnsi="Arial"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link w:val="CabealhoChar"/>
    <w:uiPriority w:val="99"/>
    <w:pPr>
      <w:tabs>
        <w:tab w:val="center" w:pos="4419"/>
        <w:tab w:val="right" w:pos="8838"/>
      </w:tabs>
    </w:pPr>
    <w:rPr>
      <w:rFonts w:ascii="Arial" w:hAnsi="Arial"/>
      <w:sz w:val="14"/>
    </w:rPr>
  </w:style>
  <w:style w:type="paragraph" w:styleId="Ttulo">
    <w:name w:val="Title"/>
    <w:basedOn w:val="Normal"/>
    <w:next w:val="Subttulo"/>
    <w:qFormat/>
    <w:rPr>
      <w:rFonts w:ascii="Arial" w:hAnsi="Arial"/>
      <w:b/>
      <w:kern w:val="1"/>
      <w:sz w:val="24"/>
    </w:rPr>
  </w:style>
  <w:style w:type="paragraph" w:styleId="Subttulo">
    <w:name w:val="Subtitle"/>
    <w:basedOn w:val="Ttulo10"/>
    <w:next w:val="Corpodetexto"/>
    <w:qFormat/>
    <w:pPr>
      <w:jc w:val="center"/>
    </w:pPr>
    <w:rPr>
      <w:i/>
      <w:iCs/>
    </w:rPr>
  </w:style>
  <w:style w:type="paragraph" w:customStyle="1" w:styleId="Logotipo">
    <w:name w:val="Logotipo"/>
    <w:basedOn w:val="Normal"/>
    <w:rPr>
      <w:rFonts w:ascii="Arial" w:hAnsi="Arial"/>
      <w:sz w:val="14"/>
    </w:rPr>
  </w:style>
  <w:style w:type="paragraph" w:styleId="Recuodecorpodetexto">
    <w:name w:val="Body Text Indent"/>
    <w:basedOn w:val="Normal"/>
    <w:pPr>
      <w:spacing w:after="80"/>
      <w:ind w:left="113" w:hanging="113"/>
    </w:pPr>
    <w:rPr>
      <w:rFonts w:ascii="Arial" w:hAnsi="Arial"/>
    </w:rPr>
  </w:style>
  <w:style w:type="paragraph" w:customStyle="1" w:styleId="Recuodecorpodetexto31">
    <w:name w:val="Recuo de corpo de texto 31"/>
    <w:basedOn w:val="Normal"/>
    <w:pPr>
      <w:tabs>
        <w:tab w:val="left" w:pos="356"/>
      </w:tabs>
      <w:ind w:left="72"/>
    </w:pPr>
    <w:rPr>
      <w:rFonts w:ascii="Arial" w:hAnsi="Arial"/>
      <w:sz w:val="14"/>
    </w:rPr>
  </w:style>
  <w:style w:type="paragraph" w:styleId="Rodap">
    <w:name w:val="footer"/>
    <w:basedOn w:val="Normal"/>
    <w:link w:val="RodapChar"/>
    <w:uiPriority w:val="99"/>
    <w:pPr>
      <w:tabs>
        <w:tab w:val="center" w:pos="4419"/>
        <w:tab w:val="right" w:pos="8838"/>
      </w:tabs>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styleId="Textodebalo">
    <w:name w:val="Balloon Text"/>
    <w:basedOn w:val="Normal"/>
    <w:link w:val="TextodebaloChar"/>
    <w:uiPriority w:val="99"/>
    <w:semiHidden/>
    <w:unhideWhenUsed/>
    <w:rsid w:val="00A44BFD"/>
    <w:rPr>
      <w:rFonts w:ascii="Tahoma" w:hAnsi="Tahoma" w:cs="Tahoma"/>
      <w:sz w:val="16"/>
      <w:szCs w:val="16"/>
    </w:rPr>
  </w:style>
  <w:style w:type="character" w:customStyle="1" w:styleId="TextodebaloChar">
    <w:name w:val="Texto de balão Char"/>
    <w:basedOn w:val="Fontepargpadro"/>
    <w:link w:val="Textodebalo"/>
    <w:uiPriority w:val="99"/>
    <w:semiHidden/>
    <w:rsid w:val="00A44BFD"/>
    <w:rPr>
      <w:rFonts w:ascii="Tahoma" w:hAnsi="Tahoma" w:cs="Tahoma"/>
      <w:sz w:val="16"/>
      <w:szCs w:val="16"/>
      <w:lang w:eastAsia="ar-SA"/>
    </w:rPr>
  </w:style>
  <w:style w:type="paragraph" w:styleId="PargrafodaLista">
    <w:name w:val="List Paragraph"/>
    <w:aliases w:val="List Bulletized,List BulletizedCxSpLast"/>
    <w:basedOn w:val="Normal"/>
    <w:link w:val="PargrafodaListaChar"/>
    <w:uiPriority w:val="34"/>
    <w:qFormat/>
    <w:rsid w:val="00211E50"/>
    <w:pPr>
      <w:ind w:left="720"/>
      <w:contextualSpacing/>
    </w:pPr>
  </w:style>
  <w:style w:type="table" w:styleId="Tabelacomgrade">
    <w:name w:val="Table Grid"/>
    <w:basedOn w:val="Tabelanormal"/>
    <w:uiPriority w:val="39"/>
    <w:rsid w:val="00645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28FC"/>
    <w:rPr>
      <w:color w:val="0000FF" w:themeColor="hyperlink"/>
      <w:u w:val="single"/>
    </w:rPr>
  </w:style>
  <w:style w:type="character" w:customStyle="1" w:styleId="RodapChar">
    <w:name w:val="Rodapé Char"/>
    <w:basedOn w:val="Fontepargpadro"/>
    <w:link w:val="Rodap"/>
    <w:uiPriority w:val="99"/>
    <w:rsid w:val="00C27E12"/>
    <w:rPr>
      <w:lang w:eastAsia="ar-SA"/>
    </w:rPr>
  </w:style>
  <w:style w:type="character" w:customStyle="1" w:styleId="CabealhoChar">
    <w:name w:val="Cabeçalho Char"/>
    <w:basedOn w:val="Fontepargpadro"/>
    <w:link w:val="Cabealho"/>
    <w:uiPriority w:val="99"/>
    <w:rsid w:val="00713CAB"/>
    <w:rPr>
      <w:rFonts w:ascii="Arial" w:hAnsi="Arial"/>
      <w:sz w:val="14"/>
      <w:lang w:eastAsia="ar-SA"/>
    </w:rPr>
  </w:style>
  <w:style w:type="character" w:styleId="Refdecomentrio">
    <w:name w:val="annotation reference"/>
    <w:basedOn w:val="Fontepargpadro"/>
    <w:uiPriority w:val="99"/>
    <w:semiHidden/>
    <w:unhideWhenUsed/>
    <w:rsid w:val="00D11C9A"/>
    <w:rPr>
      <w:sz w:val="16"/>
      <w:szCs w:val="16"/>
    </w:rPr>
  </w:style>
  <w:style w:type="paragraph" w:styleId="Textodecomentrio">
    <w:name w:val="annotation text"/>
    <w:basedOn w:val="Normal"/>
    <w:link w:val="TextodecomentrioChar"/>
    <w:uiPriority w:val="99"/>
    <w:unhideWhenUsed/>
    <w:rsid w:val="00D11C9A"/>
  </w:style>
  <w:style w:type="character" w:customStyle="1" w:styleId="TextodecomentrioChar">
    <w:name w:val="Texto de comentário Char"/>
    <w:basedOn w:val="Fontepargpadro"/>
    <w:link w:val="Textodecomentrio"/>
    <w:uiPriority w:val="99"/>
    <w:rsid w:val="00D11C9A"/>
    <w:rPr>
      <w:lang w:eastAsia="ar-SA"/>
    </w:rPr>
  </w:style>
  <w:style w:type="paragraph" w:styleId="Assuntodocomentrio">
    <w:name w:val="annotation subject"/>
    <w:basedOn w:val="Textodecomentrio"/>
    <w:next w:val="Textodecomentrio"/>
    <w:link w:val="AssuntodocomentrioChar"/>
    <w:uiPriority w:val="99"/>
    <w:semiHidden/>
    <w:unhideWhenUsed/>
    <w:rsid w:val="00D11C9A"/>
    <w:rPr>
      <w:b/>
      <w:bCs/>
    </w:rPr>
  </w:style>
  <w:style w:type="character" w:customStyle="1" w:styleId="AssuntodocomentrioChar">
    <w:name w:val="Assunto do comentário Char"/>
    <w:basedOn w:val="TextodecomentrioChar"/>
    <w:link w:val="Assuntodocomentrio"/>
    <w:uiPriority w:val="99"/>
    <w:semiHidden/>
    <w:rsid w:val="00D11C9A"/>
    <w:rPr>
      <w:b/>
      <w:bCs/>
      <w:lang w:eastAsia="ar-SA"/>
    </w:rPr>
  </w:style>
  <w:style w:type="paragraph" w:styleId="Reviso">
    <w:name w:val="Revision"/>
    <w:hidden/>
    <w:uiPriority w:val="99"/>
    <w:semiHidden/>
    <w:rsid w:val="00D11C9A"/>
    <w:rPr>
      <w:lang w:eastAsia="ar-SA"/>
    </w:rPr>
  </w:style>
  <w:style w:type="table" w:customStyle="1" w:styleId="TableNormal1">
    <w:name w:val="Table Normal1"/>
    <w:uiPriority w:val="2"/>
    <w:semiHidden/>
    <w:unhideWhenUsed/>
    <w:qFormat/>
    <w:rsid w:val="002436B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36BF"/>
    <w:pPr>
      <w:widowControl w:val="0"/>
      <w:suppressAutoHyphens w:val="0"/>
      <w:autoSpaceDE w:val="0"/>
      <w:autoSpaceDN w:val="0"/>
      <w:ind w:left="196"/>
    </w:pPr>
    <w:rPr>
      <w:rFonts w:ascii="Arial" w:eastAsia="Arial" w:hAnsi="Arial" w:cs="Arial"/>
      <w:sz w:val="22"/>
      <w:szCs w:val="22"/>
      <w:lang w:val="pt-PT" w:eastAsia="en-US"/>
    </w:rPr>
  </w:style>
  <w:style w:type="character" w:styleId="MenoPendente">
    <w:name w:val="Unresolved Mention"/>
    <w:basedOn w:val="Fontepargpadro"/>
    <w:uiPriority w:val="99"/>
    <w:semiHidden/>
    <w:unhideWhenUsed/>
    <w:rsid w:val="00623F1B"/>
    <w:rPr>
      <w:color w:val="605E5C"/>
      <w:shd w:val="clear" w:color="auto" w:fill="E1DFDD"/>
    </w:rPr>
  </w:style>
  <w:style w:type="character" w:customStyle="1" w:styleId="Ttulo4Char">
    <w:name w:val="Título 4 Char"/>
    <w:basedOn w:val="Fontepargpadro"/>
    <w:link w:val="Ttulo4"/>
    <w:uiPriority w:val="9"/>
    <w:rsid w:val="005A5B6C"/>
    <w:rPr>
      <w:rFonts w:asciiTheme="majorHAnsi" w:eastAsiaTheme="majorEastAsia" w:hAnsiTheme="majorHAnsi" w:cstheme="majorBidi"/>
      <w:i/>
      <w:iCs/>
      <w:color w:val="365F91" w:themeColor="accent1" w:themeShade="BF"/>
      <w:lang w:eastAsia="ar-SA"/>
    </w:rPr>
  </w:style>
  <w:style w:type="paragraph" w:customStyle="1" w:styleId="Default">
    <w:name w:val="Default"/>
    <w:rsid w:val="00143644"/>
    <w:pPr>
      <w:widowControl w:val="0"/>
      <w:autoSpaceDE w:val="0"/>
      <w:autoSpaceDN w:val="0"/>
      <w:adjustRightInd w:val="0"/>
    </w:pPr>
    <w:rPr>
      <w:rFonts w:ascii="DIBMIK+TimesNewRoman,Bold" w:hAnsi="DIBMIK+TimesNewRoman,Bold" w:cs="DIBMIK+TimesNewRoman,Bold"/>
      <w:color w:val="000000"/>
      <w:sz w:val="24"/>
      <w:szCs w:val="24"/>
      <w:lang w:eastAsia="ja-JP"/>
    </w:rPr>
  </w:style>
  <w:style w:type="paragraph" w:customStyle="1" w:styleId="Body">
    <w:name w:val="Body"/>
    <w:basedOn w:val="Normal"/>
    <w:rsid w:val="005E4B9B"/>
    <w:pPr>
      <w:suppressAutoHyphens w:val="0"/>
      <w:spacing w:after="140" w:line="290" w:lineRule="auto"/>
      <w:jc w:val="both"/>
    </w:pPr>
    <w:rPr>
      <w:rFonts w:ascii="Tahoma" w:hAnsi="Tahoma"/>
      <w:kern w:val="20"/>
      <w:szCs w:val="24"/>
      <w:lang w:eastAsia="en-US"/>
    </w:rPr>
  </w:style>
  <w:style w:type="paragraph" w:customStyle="1" w:styleId="ColumnText">
    <w:name w:val="ColumnText"/>
    <w:basedOn w:val="Normal"/>
    <w:rsid w:val="005E4B9B"/>
    <w:pPr>
      <w:suppressAutoHyphens w:val="0"/>
      <w:spacing w:before="40" w:after="20" w:line="180" w:lineRule="atLeast"/>
      <w:jc w:val="both"/>
    </w:pPr>
    <w:rPr>
      <w:rFonts w:ascii="Calibri" w:hAnsi="Calibri"/>
      <w:sz w:val="16"/>
      <w:lang w:eastAsia="ja-JP"/>
    </w:rPr>
  </w:style>
  <w:style w:type="paragraph" w:styleId="NormalWeb">
    <w:name w:val="Normal (Web)"/>
    <w:basedOn w:val="Normal"/>
    <w:uiPriority w:val="99"/>
    <w:unhideWhenUsed/>
    <w:rsid w:val="00F00951"/>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F00951"/>
    <w:rPr>
      <w:b/>
      <w:bCs/>
    </w:rPr>
  </w:style>
  <w:style w:type="character" w:customStyle="1" w:styleId="PargrafodaListaChar">
    <w:name w:val="Parágrafo da Lista Char"/>
    <w:aliases w:val="List Bulletized Char,List BulletizedCxSpLast Char"/>
    <w:link w:val="PargrafodaLista"/>
    <w:rsid w:val="00FC54D2"/>
    <w:rPr>
      <w:lang w:eastAsia="ar-SA"/>
    </w:rPr>
  </w:style>
  <w:style w:type="character" w:customStyle="1" w:styleId="Ttulo3Char">
    <w:name w:val="Título 3 Char"/>
    <w:basedOn w:val="Fontepargpadro"/>
    <w:link w:val="Ttulo3"/>
    <w:uiPriority w:val="9"/>
    <w:semiHidden/>
    <w:rsid w:val="00F75730"/>
    <w:rPr>
      <w:rFonts w:asciiTheme="majorHAnsi" w:eastAsiaTheme="majorEastAsia" w:hAnsiTheme="majorHAnsi" w:cstheme="majorBidi"/>
      <w:color w:val="243F60" w:themeColor="accent1" w:themeShade="7F"/>
      <w:sz w:val="24"/>
      <w:szCs w:val="24"/>
      <w:lang w:eastAsia="ar-SA"/>
    </w:rPr>
  </w:style>
  <w:style w:type="character" w:customStyle="1" w:styleId="CorpodetextoChar">
    <w:name w:val="Corpo de texto Char"/>
    <w:basedOn w:val="Fontepargpadro"/>
    <w:link w:val="Corpodetexto"/>
    <w:uiPriority w:val="1"/>
    <w:rsid w:val="0077085F"/>
    <w:rPr>
      <w:lang w:eastAsia="ar-SA"/>
    </w:rPr>
  </w:style>
  <w:style w:type="paragraph" w:styleId="Pr-formataoHTML">
    <w:name w:val="HTML Preformatted"/>
    <w:basedOn w:val="Normal"/>
    <w:link w:val="Pr-formataoHTMLChar"/>
    <w:uiPriority w:val="99"/>
    <w:semiHidden/>
    <w:unhideWhenUsed/>
    <w:rsid w:val="00DC00C9"/>
    <w:rPr>
      <w:rFonts w:ascii="Consolas" w:hAnsi="Consolas"/>
    </w:rPr>
  </w:style>
  <w:style w:type="character" w:customStyle="1" w:styleId="Pr-formataoHTMLChar">
    <w:name w:val="Pré-formatação HTML Char"/>
    <w:basedOn w:val="Fontepargpadro"/>
    <w:link w:val="Pr-formataoHTML"/>
    <w:uiPriority w:val="99"/>
    <w:semiHidden/>
    <w:rsid w:val="00DC00C9"/>
    <w:rPr>
      <w:rFonts w:ascii="Consolas" w:hAnsi="Consolas"/>
      <w:lang w:eastAsia="ar-SA"/>
    </w:rPr>
  </w:style>
  <w:style w:type="paragraph" w:customStyle="1" w:styleId="Corpodetexto1">
    <w:name w:val="Corpo de texto1"/>
    <w:basedOn w:val="Normal"/>
    <w:pPr>
      <w:suppressAutoHyphens w:val="0"/>
      <w:spacing w:after="120"/>
    </w:pPr>
    <w:rPr>
      <w:kern w:val="2"/>
      <w:lang w:eastAsia="pt-BR"/>
      <w14:ligatures w14:val="standardContextual"/>
    </w:rPr>
  </w:style>
  <w:style w:type="paragraph" w:customStyle="1" w:styleId="Cabealho1">
    <w:name w:val="Cabeçalho1"/>
    <w:basedOn w:val="Normal"/>
    <w:pPr>
      <w:suppressAutoHyphens w:val="0"/>
    </w:pPr>
    <w:rPr>
      <w:rFonts w:ascii="Arial" w:hAnsi="Arial" w:cs="Arial"/>
      <w:kern w:val="2"/>
      <w:sz w:val="14"/>
      <w:szCs w:val="14"/>
      <w:lang w:eastAsia="pt-BR"/>
      <w14:ligatures w14:val="standardContextual"/>
    </w:rPr>
  </w:style>
  <w:style w:type="table" w:customStyle="1" w:styleId="TableNormal">
    <w:name w:val="Table Normal"/>
    <w:uiPriority w:val="2"/>
    <w:semiHidden/>
    <w:unhideWhenUsed/>
    <w:qFormat/>
    <w:rsid w:val="00C05D3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313">
      <w:bodyDiv w:val="1"/>
      <w:marLeft w:val="0"/>
      <w:marRight w:val="0"/>
      <w:marTop w:val="0"/>
      <w:marBottom w:val="0"/>
      <w:divBdr>
        <w:top w:val="none" w:sz="0" w:space="0" w:color="auto"/>
        <w:left w:val="none" w:sz="0" w:space="0" w:color="auto"/>
        <w:bottom w:val="none" w:sz="0" w:space="0" w:color="auto"/>
        <w:right w:val="none" w:sz="0" w:space="0" w:color="auto"/>
      </w:divBdr>
    </w:div>
    <w:div w:id="216671386">
      <w:bodyDiv w:val="1"/>
      <w:marLeft w:val="0"/>
      <w:marRight w:val="0"/>
      <w:marTop w:val="0"/>
      <w:marBottom w:val="0"/>
      <w:divBdr>
        <w:top w:val="none" w:sz="0" w:space="0" w:color="auto"/>
        <w:left w:val="none" w:sz="0" w:space="0" w:color="auto"/>
        <w:bottom w:val="none" w:sz="0" w:space="0" w:color="auto"/>
        <w:right w:val="none" w:sz="0" w:space="0" w:color="auto"/>
      </w:divBdr>
    </w:div>
    <w:div w:id="764689143">
      <w:bodyDiv w:val="1"/>
      <w:marLeft w:val="0"/>
      <w:marRight w:val="0"/>
      <w:marTop w:val="0"/>
      <w:marBottom w:val="0"/>
      <w:divBdr>
        <w:top w:val="none" w:sz="0" w:space="0" w:color="auto"/>
        <w:left w:val="none" w:sz="0" w:space="0" w:color="auto"/>
        <w:bottom w:val="none" w:sz="0" w:space="0" w:color="auto"/>
        <w:right w:val="none" w:sz="0" w:space="0" w:color="auto"/>
      </w:divBdr>
    </w:div>
    <w:div w:id="787629329">
      <w:bodyDiv w:val="1"/>
      <w:marLeft w:val="0"/>
      <w:marRight w:val="0"/>
      <w:marTop w:val="0"/>
      <w:marBottom w:val="0"/>
      <w:divBdr>
        <w:top w:val="none" w:sz="0" w:space="0" w:color="auto"/>
        <w:left w:val="none" w:sz="0" w:space="0" w:color="auto"/>
        <w:bottom w:val="none" w:sz="0" w:space="0" w:color="auto"/>
        <w:right w:val="none" w:sz="0" w:space="0" w:color="auto"/>
      </w:divBdr>
    </w:div>
    <w:div w:id="1082799969">
      <w:bodyDiv w:val="1"/>
      <w:marLeft w:val="0"/>
      <w:marRight w:val="0"/>
      <w:marTop w:val="0"/>
      <w:marBottom w:val="0"/>
      <w:divBdr>
        <w:top w:val="none" w:sz="0" w:space="0" w:color="auto"/>
        <w:left w:val="none" w:sz="0" w:space="0" w:color="auto"/>
        <w:bottom w:val="none" w:sz="0" w:space="0" w:color="auto"/>
        <w:right w:val="none" w:sz="0" w:space="0" w:color="auto"/>
      </w:divBdr>
    </w:div>
    <w:div w:id="1392270218">
      <w:bodyDiv w:val="1"/>
      <w:marLeft w:val="0"/>
      <w:marRight w:val="0"/>
      <w:marTop w:val="0"/>
      <w:marBottom w:val="0"/>
      <w:divBdr>
        <w:top w:val="none" w:sz="0" w:space="0" w:color="auto"/>
        <w:left w:val="none" w:sz="0" w:space="0" w:color="auto"/>
        <w:bottom w:val="none" w:sz="0" w:space="0" w:color="auto"/>
        <w:right w:val="none" w:sz="0" w:space="0" w:color="auto"/>
      </w:divBdr>
    </w:div>
    <w:div w:id="1509098493">
      <w:bodyDiv w:val="1"/>
      <w:marLeft w:val="0"/>
      <w:marRight w:val="0"/>
      <w:marTop w:val="0"/>
      <w:marBottom w:val="0"/>
      <w:divBdr>
        <w:top w:val="none" w:sz="0" w:space="0" w:color="auto"/>
        <w:left w:val="none" w:sz="0" w:space="0" w:color="auto"/>
        <w:bottom w:val="none" w:sz="0" w:space="0" w:color="auto"/>
        <w:right w:val="none" w:sz="0" w:space="0" w:color="auto"/>
      </w:divBdr>
    </w:div>
    <w:div w:id="1757049012">
      <w:bodyDiv w:val="1"/>
      <w:marLeft w:val="0"/>
      <w:marRight w:val="0"/>
      <w:marTop w:val="0"/>
      <w:marBottom w:val="0"/>
      <w:divBdr>
        <w:top w:val="none" w:sz="0" w:space="0" w:color="auto"/>
        <w:left w:val="none" w:sz="0" w:space="0" w:color="auto"/>
        <w:bottom w:val="none" w:sz="0" w:space="0" w:color="auto"/>
        <w:right w:val="none" w:sz="0" w:space="0" w:color="auto"/>
      </w:divBdr>
    </w:div>
    <w:div w:id="195115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nn@travelexbank.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ouvidoria@travelexank.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0dc58d46-8842-44aa-95c0-5e1d4abbb471" origin="userSelected">
  <element uid="id_classification_generalbusiness" value=""/>
</sisl>
</file>

<file path=customXml/itemProps1.xml><?xml version="1.0" encoding="utf-8"?>
<ds:datastoreItem xmlns:ds="http://schemas.openxmlformats.org/officeDocument/2006/customXml" ds:itemID="{DA8042D8-6F69-41FD-AF7E-F3502E6CEB77}">
  <ds:schemaRefs>
    <ds:schemaRef ds:uri="http://schemas.openxmlformats.org/officeDocument/2006/bibliography"/>
  </ds:schemaRefs>
</ds:datastoreItem>
</file>

<file path=customXml/itemProps2.xml><?xml version="1.0" encoding="utf-8"?>
<ds:datastoreItem xmlns:ds="http://schemas.openxmlformats.org/officeDocument/2006/customXml" ds:itemID="{16391A36-BF35-4457-8711-48CE1E9273D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13833</Words>
  <Characters>74701</Characters>
  <Application>Microsoft Office Word</Application>
  <DocSecurity>4</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Eloisa Lourenco Fidalgo Ricci</dc:creator>
  <cp:keywords/>
  <dc:description/>
  <cp:lastModifiedBy>Ilana Chagas Sanches</cp:lastModifiedBy>
  <cp:revision>2</cp:revision>
  <cp:lastPrinted>2010-05-10T18:38:00Z</cp:lastPrinted>
  <dcterms:created xsi:type="dcterms:W3CDTF">2026-08-19T13:07:00Z</dcterms:created>
  <dcterms:modified xsi:type="dcterms:W3CDTF">2026-08-19T13:07:00Z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907d1d58-1497-4027-b123-475f8960e528</vt:lpwstr>
  </property>
  <property fmtid="{D5CDD505-2E9C-101B-9397-08002B2CF9AE}" pid="3" name="bjSaver">
    <vt:lpwstr>1aoVBmYkcKPy4wtvKGwDTjzB4IXxdm4p</vt:lpwstr>
  </property>
  <property fmtid="{D5CDD505-2E9C-101B-9397-08002B2CF9AE}" pid="4" name="bjDocumentLabelXML">
    <vt:lpwstr>&lt;?xml version="1.0" encoding="us-ascii"?&gt;&lt;sisl xmlns:xsd="http://www.w3.org/2001/XMLSchema" xmlns:xsi="http://www.w3.org/2001/XMLSchema-instance" sislVersion="0" policy="0dc58d46-8842-44aa-95c0-5e1d4abbb471" origin="userSelected" xmlns="http://www.boldonj</vt:lpwstr>
  </property>
  <property fmtid="{D5CDD505-2E9C-101B-9397-08002B2CF9AE}" pid="5" name="bjDocumentLabelXML-0">
    <vt:lpwstr>ames.com/2008/01/sie/internal/label"&gt;&lt;element uid="id_classification_generalbusiness" value="" /&gt;&lt;/sisl&gt;</vt:lpwstr>
  </property>
  <property fmtid="{D5CDD505-2E9C-101B-9397-08002B2CF9AE}" pid="6" name="bjDocumentSecurityLabel">
    <vt:lpwstr>Interno</vt:lpwstr>
  </property>
  <property fmtid="{D5CDD505-2E9C-101B-9397-08002B2CF9AE}" pid="7" name="Metadata">
    <vt:lpwstr>X-BJ-TRVX-INT</vt:lpwstr>
  </property>
  <property fmtid="{D5CDD505-2E9C-101B-9397-08002B2CF9AE}" pid="8" name="GrammarlyDocumentId">
    <vt:lpwstr>7131a280-ec09-4e1c-b4f3-4d1981638c38</vt:lpwstr>
  </property>
</Properties>
</file>